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47585" w14:textId="77777777" w:rsidR="00BD544B" w:rsidRPr="000702CC" w:rsidRDefault="00BD544B" w:rsidP="008C6E72">
      <w:pPr>
        <w:tabs>
          <w:tab w:val="left" w:pos="709"/>
        </w:tabs>
        <w:spacing w:before="120" w:after="0" w:line="240" w:lineRule="auto"/>
        <w:ind w:left="-6"/>
        <w:jc w:val="both"/>
        <w:rPr>
          <w:rFonts w:ascii="Times New Roman" w:hAnsi="Times New Roman"/>
          <w:sz w:val="24"/>
        </w:rPr>
      </w:pPr>
    </w:p>
    <w:p w14:paraId="6DBFA1C4" w14:textId="5EBE8D02" w:rsidR="008079B6" w:rsidRPr="005071D5" w:rsidRDefault="005071D5" w:rsidP="008C6E72">
      <w:pPr>
        <w:tabs>
          <w:tab w:val="left" w:pos="709"/>
        </w:tabs>
        <w:spacing w:before="120" w:after="0" w:line="240" w:lineRule="auto"/>
        <w:ind w:left="-6"/>
        <w:jc w:val="both"/>
        <w:rPr>
          <w:rFonts w:ascii="Times New Roman" w:hAnsi="Times New Roman"/>
          <w:sz w:val="24"/>
          <w:lang w:val="en-US"/>
        </w:rPr>
      </w:pPr>
      <w:r>
        <w:rPr>
          <w:rFonts w:ascii="Times New Roman" w:hAnsi="Times New Roman"/>
          <w:sz w:val="24"/>
          <w:lang w:val="en-US"/>
        </w:rPr>
        <w:t xml:space="preserve"> </w:t>
      </w:r>
    </w:p>
    <w:p w14:paraId="710238D9" w14:textId="77777777" w:rsidR="00A3446B" w:rsidRPr="007C18BC" w:rsidRDefault="00A3446B" w:rsidP="008C6E72">
      <w:pPr>
        <w:tabs>
          <w:tab w:val="left" w:pos="709"/>
        </w:tabs>
        <w:spacing w:before="120" w:after="0" w:line="240" w:lineRule="auto"/>
        <w:ind w:left="-6"/>
        <w:jc w:val="both"/>
        <w:rPr>
          <w:rFonts w:ascii="Times New Roman" w:hAnsi="Times New Roman"/>
          <w:sz w:val="24"/>
        </w:rPr>
      </w:pPr>
    </w:p>
    <w:tbl>
      <w:tblPr>
        <w:tblW w:w="9939" w:type="dxa"/>
        <w:tblLook w:val="01E0" w:firstRow="1" w:lastRow="1" w:firstColumn="1" w:lastColumn="1" w:noHBand="0" w:noVBand="0"/>
      </w:tblPr>
      <w:tblGrid>
        <w:gridCol w:w="4786"/>
        <w:gridCol w:w="5153"/>
      </w:tblGrid>
      <w:tr w:rsidR="00496A80" w:rsidRPr="007C18BC" w14:paraId="4CE96F7C" w14:textId="407997C5" w:rsidTr="00496A80">
        <w:tc>
          <w:tcPr>
            <w:tcW w:w="4786" w:type="dxa"/>
          </w:tcPr>
          <w:p w14:paraId="6BADC480" w14:textId="6C9D5017" w:rsidR="00496A80" w:rsidRPr="007C18BC" w:rsidRDefault="00496A80" w:rsidP="00531135">
            <w:pPr>
              <w:spacing w:after="0" w:line="240" w:lineRule="auto"/>
              <w:jc w:val="center"/>
              <w:rPr>
                <w:rFonts w:ascii="Times New Roman" w:hAnsi="Times New Roman"/>
                <w:sz w:val="22"/>
              </w:rPr>
            </w:pPr>
          </w:p>
        </w:tc>
        <w:tc>
          <w:tcPr>
            <w:tcW w:w="5153" w:type="dxa"/>
          </w:tcPr>
          <w:p w14:paraId="04585CB6" w14:textId="27674973" w:rsidR="00496A80" w:rsidRPr="00965453" w:rsidRDefault="00496A80" w:rsidP="00237689">
            <w:pPr>
              <w:spacing w:after="0" w:line="240" w:lineRule="auto"/>
              <w:jc w:val="center"/>
              <w:rPr>
                <w:rFonts w:ascii="Times New Roman" w:hAnsi="Times New Roman"/>
                <w:sz w:val="22"/>
              </w:rPr>
            </w:pPr>
            <w:r w:rsidRPr="00913DDB">
              <w:rPr>
                <w:rFonts w:ascii="Times New Roman" w:hAnsi="Times New Roman"/>
                <w:sz w:val="22"/>
              </w:rPr>
              <w:t>«УТВЕРЖДАЮ»</w:t>
            </w:r>
          </w:p>
        </w:tc>
      </w:tr>
      <w:tr w:rsidR="00496A80" w:rsidRPr="007C18BC" w14:paraId="7215225F" w14:textId="51B232E8" w:rsidTr="00496A80">
        <w:tc>
          <w:tcPr>
            <w:tcW w:w="4786" w:type="dxa"/>
          </w:tcPr>
          <w:p w14:paraId="29CD22C9" w14:textId="4FE3E115" w:rsidR="00496A80" w:rsidRPr="007C18BC" w:rsidRDefault="00496A80" w:rsidP="00496A80">
            <w:pPr>
              <w:spacing w:after="0" w:line="240" w:lineRule="auto"/>
              <w:jc w:val="center"/>
              <w:rPr>
                <w:rFonts w:ascii="Times New Roman" w:hAnsi="Times New Roman"/>
                <w:sz w:val="22"/>
              </w:rPr>
            </w:pPr>
          </w:p>
        </w:tc>
        <w:tc>
          <w:tcPr>
            <w:tcW w:w="5153" w:type="dxa"/>
          </w:tcPr>
          <w:p w14:paraId="3DBC5256" w14:textId="5CC563EA" w:rsidR="00496A80" w:rsidRPr="00965453" w:rsidRDefault="00215F17" w:rsidP="00496A80">
            <w:pPr>
              <w:spacing w:after="0" w:line="240" w:lineRule="auto"/>
              <w:ind w:hanging="4"/>
              <w:jc w:val="center"/>
              <w:rPr>
                <w:rFonts w:ascii="Times New Roman" w:hAnsi="Times New Roman"/>
                <w:sz w:val="22"/>
              </w:rPr>
            </w:pPr>
            <w:r>
              <w:rPr>
                <w:rFonts w:ascii="Times New Roman" w:hAnsi="Times New Roman"/>
                <w:sz w:val="22"/>
              </w:rPr>
              <w:t>П</w:t>
            </w:r>
            <w:r w:rsidR="00496A80" w:rsidRPr="00965453">
              <w:rPr>
                <w:rFonts w:ascii="Times New Roman" w:hAnsi="Times New Roman"/>
                <w:sz w:val="22"/>
              </w:rPr>
              <w:t>редседател</w:t>
            </w:r>
            <w:r>
              <w:rPr>
                <w:rFonts w:ascii="Times New Roman" w:hAnsi="Times New Roman"/>
                <w:sz w:val="22"/>
              </w:rPr>
              <w:t>ь</w:t>
            </w:r>
            <w:r w:rsidR="00496A80" w:rsidRPr="00965453">
              <w:rPr>
                <w:rFonts w:ascii="Times New Roman" w:hAnsi="Times New Roman"/>
                <w:sz w:val="22"/>
              </w:rPr>
              <w:t xml:space="preserve"> закупочной комиссии</w:t>
            </w:r>
          </w:p>
          <w:p w14:paraId="7CAF747F" w14:textId="27B123AC" w:rsidR="00496A80" w:rsidRPr="00965453" w:rsidRDefault="00496A80" w:rsidP="00496A80">
            <w:pPr>
              <w:spacing w:after="0" w:line="240" w:lineRule="auto"/>
              <w:ind w:hanging="4"/>
              <w:jc w:val="center"/>
              <w:rPr>
                <w:rFonts w:ascii="Times New Roman" w:hAnsi="Times New Roman"/>
                <w:sz w:val="22"/>
              </w:rPr>
            </w:pPr>
          </w:p>
        </w:tc>
      </w:tr>
      <w:tr w:rsidR="00496A80" w:rsidRPr="007C18BC" w14:paraId="351521EF" w14:textId="72DEBC50" w:rsidTr="00496A80">
        <w:tc>
          <w:tcPr>
            <w:tcW w:w="4786" w:type="dxa"/>
          </w:tcPr>
          <w:p w14:paraId="078A548B" w14:textId="6A166D33" w:rsidR="00496A80" w:rsidRPr="007C18BC" w:rsidRDefault="00496A80" w:rsidP="00496A80">
            <w:pPr>
              <w:spacing w:after="0" w:line="240" w:lineRule="auto"/>
              <w:jc w:val="center"/>
              <w:rPr>
                <w:rFonts w:ascii="Times New Roman" w:hAnsi="Times New Roman"/>
                <w:sz w:val="24"/>
              </w:rPr>
            </w:pPr>
          </w:p>
        </w:tc>
        <w:tc>
          <w:tcPr>
            <w:tcW w:w="5153" w:type="dxa"/>
          </w:tcPr>
          <w:p w14:paraId="60DA19FB" w14:textId="40110EAD" w:rsidR="00496A80" w:rsidRPr="00965453" w:rsidRDefault="00496A80" w:rsidP="00496A80">
            <w:pPr>
              <w:spacing w:after="0" w:line="240" w:lineRule="auto"/>
              <w:ind w:hanging="4"/>
              <w:jc w:val="center"/>
              <w:rPr>
                <w:rFonts w:ascii="Times New Roman" w:hAnsi="Times New Roman"/>
                <w:sz w:val="24"/>
              </w:rPr>
            </w:pPr>
            <w:r w:rsidRPr="00965453">
              <w:rPr>
                <w:rFonts w:ascii="Times New Roman" w:hAnsi="Times New Roman"/>
                <w:sz w:val="24"/>
              </w:rPr>
              <w:t>______________/</w:t>
            </w:r>
            <w:r w:rsidR="00215F17">
              <w:rPr>
                <w:rFonts w:ascii="Times New Roman" w:hAnsi="Times New Roman"/>
                <w:sz w:val="24"/>
              </w:rPr>
              <w:t>Л</w:t>
            </w:r>
            <w:r w:rsidR="00621628" w:rsidRPr="00965453">
              <w:rPr>
                <w:rFonts w:ascii="Times New Roman" w:hAnsi="Times New Roman"/>
                <w:sz w:val="24"/>
              </w:rPr>
              <w:t>.</w:t>
            </w:r>
            <w:r w:rsidR="00215F17">
              <w:rPr>
                <w:rFonts w:ascii="Times New Roman" w:hAnsi="Times New Roman"/>
                <w:sz w:val="24"/>
              </w:rPr>
              <w:t>С</w:t>
            </w:r>
            <w:r w:rsidR="00621628" w:rsidRPr="00965453">
              <w:rPr>
                <w:rFonts w:ascii="Times New Roman" w:hAnsi="Times New Roman"/>
                <w:sz w:val="24"/>
              </w:rPr>
              <w:t>.</w:t>
            </w:r>
            <w:r w:rsidR="00323314">
              <w:rPr>
                <w:rFonts w:ascii="Times New Roman" w:hAnsi="Times New Roman"/>
                <w:sz w:val="24"/>
              </w:rPr>
              <w:t xml:space="preserve"> </w:t>
            </w:r>
            <w:proofErr w:type="spellStart"/>
            <w:r w:rsidR="00215F17">
              <w:rPr>
                <w:rFonts w:ascii="Times New Roman" w:hAnsi="Times New Roman"/>
                <w:sz w:val="24"/>
              </w:rPr>
              <w:t>Безгинова</w:t>
            </w:r>
            <w:proofErr w:type="spellEnd"/>
            <w:r w:rsidRPr="00965453">
              <w:rPr>
                <w:rFonts w:ascii="Times New Roman" w:hAnsi="Times New Roman"/>
                <w:sz w:val="24"/>
              </w:rPr>
              <w:t>/</w:t>
            </w:r>
          </w:p>
          <w:p w14:paraId="2A23A8F2" w14:textId="0AB36195" w:rsidR="00496A80" w:rsidRPr="00965453" w:rsidRDefault="00496A80" w:rsidP="007C7E68">
            <w:pPr>
              <w:spacing w:after="0" w:line="240" w:lineRule="auto"/>
              <w:jc w:val="center"/>
              <w:rPr>
                <w:rFonts w:ascii="Times New Roman" w:hAnsi="Times New Roman"/>
                <w:sz w:val="24"/>
              </w:rPr>
            </w:pPr>
            <w:r w:rsidRPr="00965453">
              <w:rPr>
                <w:rFonts w:ascii="Times New Roman" w:hAnsi="Times New Roman"/>
                <w:sz w:val="24"/>
              </w:rPr>
              <w:t>«__» ___________ 20</w:t>
            </w:r>
            <w:r w:rsidR="002F6181">
              <w:rPr>
                <w:rFonts w:ascii="Times New Roman" w:hAnsi="Times New Roman"/>
                <w:sz w:val="24"/>
              </w:rPr>
              <w:t>2</w:t>
            </w:r>
            <w:r w:rsidR="008D56C6">
              <w:rPr>
                <w:rFonts w:ascii="Times New Roman" w:hAnsi="Times New Roman"/>
                <w:sz w:val="24"/>
              </w:rPr>
              <w:t>1</w:t>
            </w:r>
            <w:r w:rsidRPr="00965453">
              <w:rPr>
                <w:rFonts w:ascii="Times New Roman" w:hAnsi="Times New Roman"/>
                <w:sz w:val="24"/>
              </w:rPr>
              <w:t>г.</w:t>
            </w:r>
          </w:p>
        </w:tc>
      </w:tr>
    </w:tbl>
    <w:p w14:paraId="64455785" w14:textId="3B54E52D" w:rsidR="00FC7AB7" w:rsidRDefault="00720068" w:rsidP="00FC7AB7">
      <w:pPr>
        <w:pStyle w:val="a"/>
        <w:numPr>
          <w:ilvl w:val="0"/>
          <w:numId w:val="0"/>
        </w:numPr>
        <w:spacing w:before="1080"/>
        <w:jc w:val="center"/>
        <w:rPr>
          <w:rStyle w:val="afffff5"/>
          <w:rFonts w:ascii="Times New Roman" w:hAnsi="Times New Roman"/>
          <w:szCs w:val="32"/>
        </w:rPr>
      </w:pPr>
      <w:r>
        <w:rPr>
          <w:rStyle w:val="afffff5"/>
          <w:rFonts w:ascii="Times New Roman" w:hAnsi="Times New Roman"/>
          <w:szCs w:val="32"/>
        </w:rPr>
        <w:t>ДОКУМЕНТАЦИЯ</w:t>
      </w:r>
      <w:r w:rsidR="001225B0">
        <w:rPr>
          <w:rStyle w:val="afffff5"/>
          <w:rFonts w:ascii="Times New Roman" w:hAnsi="Times New Roman"/>
          <w:szCs w:val="32"/>
        </w:rPr>
        <w:t xml:space="preserve"> ОБ ОСУЩЕСТВЛЕНИИ ЗАКУПКИ</w:t>
      </w:r>
      <w:r w:rsidR="00A710AF" w:rsidRPr="007C18BC">
        <w:rPr>
          <w:rStyle w:val="afffff5"/>
          <w:rFonts w:ascii="Times New Roman" w:hAnsi="Times New Roman"/>
          <w:szCs w:val="32"/>
        </w:rPr>
        <w:t xml:space="preserve"> </w:t>
      </w:r>
    </w:p>
    <w:p w14:paraId="68019857" w14:textId="4CEA257D" w:rsidR="00F207D4" w:rsidRPr="00DC3FF1" w:rsidRDefault="0023100E" w:rsidP="00715B89">
      <w:pPr>
        <w:pStyle w:val="a"/>
        <w:numPr>
          <w:ilvl w:val="0"/>
          <w:numId w:val="0"/>
        </w:numPr>
        <w:spacing w:before="100" w:beforeAutospacing="1"/>
        <w:jc w:val="center"/>
        <w:rPr>
          <w:rStyle w:val="afffff5"/>
          <w:rFonts w:ascii="Times New Roman" w:hAnsi="Times New Roman"/>
          <w:szCs w:val="32"/>
        </w:rPr>
      </w:pPr>
      <w:r w:rsidRPr="007C18BC">
        <w:rPr>
          <w:rStyle w:val="afffff5"/>
          <w:rFonts w:ascii="Times New Roman" w:hAnsi="Times New Roman"/>
          <w:szCs w:val="32"/>
        </w:rPr>
        <w:t xml:space="preserve">по </w:t>
      </w:r>
      <w:r w:rsidR="00727158" w:rsidRPr="00715B89">
        <w:rPr>
          <w:rStyle w:val="afffff5"/>
          <w:rFonts w:ascii="Times New Roman" w:hAnsi="Times New Roman"/>
          <w:sz w:val="24"/>
          <w:szCs w:val="24"/>
        </w:rPr>
        <w:t xml:space="preserve">запросу </w:t>
      </w:r>
      <w:r w:rsidR="00B4580F" w:rsidRPr="00715B89">
        <w:rPr>
          <w:rStyle w:val="afffff5"/>
          <w:rFonts w:ascii="Times New Roman" w:hAnsi="Times New Roman"/>
          <w:sz w:val="24"/>
          <w:szCs w:val="24"/>
        </w:rPr>
        <w:t>цен</w:t>
      </w:r>
      <w:r w:rsidR="00EF0869" w:rsidRPr="00715B89">
        <w:rPr>
          <w:rStyle w:val="afffff5"/>
          <w:rFonts w:ascii="Times New Roman" w:hAnsi="Times New Roman"/>
          <w:sz w:val="24"/>
          <w:szCs w:val="24"/>
        </w:rPr>
        <w:t xml:space="preserve"> </w:t>
      </w:r>
      <w:r w:rsidR="00D05CAF" w:rsidRPr="00715B89">
        <w:rPr>
          <w:rStyle w:val="afffff5"/>
          <w:rFonts w:ascii="Times New Roman" w:hAnsi="Times New Roman"/>
          <w:sz w:val="24"/>
          <w:szCs w:val="24"/>
        </w:rPr>
        <w:t xml:space="preserve">в электронной форме </w:t>
      </w:r>
      <w:r w:rsidR="0078095B" w:rsidRPr="00715B89">
        <w:rPr>
          <w:rStyle w:val="afffff5"/>
          <w:rFonts w:ascii="Times New Roman" w:hAnsi="Times New Roman"/>
          <w:sz w:val="24"/>
          <w:szCs w:val="24"/>
        </w:rPr>
        <w:br/>
      </w:r>
      <w:r w:rsidR="00053044" w:rsidRPr="00DC3FF1">
        <w:rPr>
          <w:rStyle w:val="afffff5"/>
          <w:rFonts w:ascii="Times New Roman" w:hAnsi="Times New Roman"/>
          <w:szCs w:val="32"/>
        </w:rPr>
        <w:t>на право заключения договора</w:t>
      </w:r>
      <w:r w:rsidR="0020669C" w:rsidRPr="00DC3FF1">
        <w:rPr>
          <w:rStyle w:val="afffff5"/>
          <w:rFonts w:ascii="Times New Roman" w:hAnsi="Times New Roman"/>
          <w:szCs w:val="32"/>
        </w:rPr>
        <w:t xml:space="preserve"> </w:t>
      </w:r>
      <w:r w:rsidR="005A3155" w:rsidRPr="00DC3FF1">
        <w:rPr>
          <w:rStyle w:val="afffff5"/>
          <w:rFonts w:ascii="Times New Roman" w:hAnsi="Times New Roman"/>
          <w:szCs w:val="32"/>
        </w:rPr>
        <w:t xml:space="preserve">на </w:t>
      </w:r>
      <w:sdt>
        <w:sdtPr>
          <w:rPr>
            <w:rStyle w:val="afffff5"/>
            <w:rFonts w:ascii="Times New Roman" w:hAnsi="Times New Roman"/>
            <w:szCs w:val="32"/>
          </w:rPr>
          <w:id w:val="96611304"/>
          <w:placeholder>
            <w:docPart w:val="6AC45A0255654BB89B07353F44172956"/>
          </w:placeholder>
        </w:sdtPr>
        <w:sdtEndPr>
          <w:rPr>
            <w:rStyle w:val="afffff5"/>
          </w:rPr>
        </w:sdtEndPr>
        <w:sdtContent>
          <w:sdt>
            <w:sdtPr>
              <w:rPr>
                <w:rStyle w:val="afffff5"/>
                <w:rFonts w:ascii="Times New Roman" w:hAnsi="Times New Roman"/>
                <w:szCs w:val="32"/>
              </w:rPr>
              <w:id w:val="523671877"/>
              <w:placeholder>
                <w:docPart w:val="63F5CDA7F37349B49DAB421A3E593EE5"/>
              </w:placeholder>
            </w:sdtPr>
            <w:sdtEndPr>
              <w:rPr>
                <w:rStyle w:val="afffff5"/>
              </w:rPr>
            </w:sdtEndPr>
            <w:sdtContent>
              <w:sdt>
                <w:sdtPr>
                  <w:rPr>
                    <w:rStyle w:val="afffff5"/>
                    <w:rFonts w:ascii="Times New Roman" w:hAnsi="Times New Roman"/>
                    <w:szCs w:val="32"/>
                  </w:rPr>
                  <w:id w:val="90907082"/>
                  <w:placeholder>
                    <w:docPart w:val="52364A17F02E45A79CE3C479892886DF"/>
                  </w:placeholder>
                </w:sdtPr>
                <w:sdtEndPr>
                  <w:rPr>
                    <w:rStyle w:val="afffff5"/>
                  </w:rPr>
                </w:sdtEndPr>
                <w:sdtContent>
                  <w:r w:rsidR="00DC3FF1" w:rsidRPr="00DC3FF1">
                    <w:rPr>
                      <w:rStyle w:val="afffff5"/>
                      <w:rFonts w:ascii="Times New Roman" w:hAnsi="Times New Roman"/>
                      <w:szCs w:val="32"/>
                    </w:rPr>
                    <w:t xml:space="preserve">поставку </w:t>
                  </w:r>
                  <w:sdt>
                    <w:sdtPr>
                      <w:rPr>
                        <w:rStyle w:val="afffff5"/>
                        <w:rFonts w:ascii="Times New Roman" w:hAnsi="Times New Roman"/>
                        <w:szCs w:val="32"/>
                      </w:rPr>
                      <w:id w:val="1779596635"/>
                      <w:placeholder>
                        <w:docPart w:val="3A581F88988A46F09B6D11A25496D6F1"/>
                      </w:placeholder>
                      <w:text/>
                    </w:sdtPr>
                    <w:sdtEndPr>
                      <w:rPr>
                        <w:rStyle w:val="afffff5"/>
                      </w:rPr>
                    </w:sdtEndPr>
                    <w:sdtContent>
                      <w:r w:rsidR="00E81AC7">
                        <w:rPr>
                          <w:rStyle w:val="afffff5"/>
                          <w:rFonts w:ascii="Times New Roman" w:hAnsi="Times New Roman"/>
                          <w:szCs w:val="32"/>
                        </w:rPr>
                        <w:t>комплекта материалов, комплектующих и вспомогательных принадлежностей SWAGELOK</w:t>
                      </w:r>
                    </w:sdtContent>
                  </w:sdt>
                  <w:r w:rsidR="00F262CA" w:rsidRPr="00DC3FF1">
                    <w:rPr>
                      <w:rStyle w:val="afffff5"/>
                      <w:rFonts w:ascii="Times New Roman" w:hAnsi="Times New Roman"/>
                      <w:szCs w:val="32"/>
                    </w:rPr>
                    <w:t xml:space="preserve"> </w:t>
                  </w:r>
                  <w:r w:rsidR="00DC3FF1" w:rsidRPr="00DC3FF1">
                    <w:rPr>
                      <w:rStyle w:val="afffff5"/>
                      <w:rFonts w:ascii="Times New Roman" w:hAnsi="Times New Roman"/>
                      <w:szCs w:val="32"/>
                    </w:rPr>
                    <w:t xml:space="preserve"> </w:t>
                  </w:r>
                </w:sdtContent>
              </w:sdt>
            </w:sdtContent>
          </w:sdt>
        </w:sdtContent>
      </w:sdt>
    </w:p>
    <w:p w14:paraId="29755080" w14:textId="4C4B8DD4" w:rsidR="00F207D4" w:rsidRPr="00FD1956" w:rsidRDefault="00F207D4" w:rsidP="0078095B">
      <w:pPr>
        <w:pStyle w:val="a"/>
        <w:numPr>
          <w:ilvl w:val="0"/>
          <w:numId w:val="0"/>
        </w:numPr>
        <w:rPr>
          <w:rStyle w:val="afffff5"/>
          <w:i/>
          <w:szCs w:val="24"/>
        </w:rPr>
      </w:pPr>
    </w:p>
    <w:p w14:paraId="2B84822E" w14:textId="180577B6" w:rsidR="003B6283" w:rsidRDefault="003B6283" w:rsidP="0078095B">
      <w:pPr>
        <w:pStyle w:val="a"/>
        <w:numPr>
          <w:ilvl w:val="0"/>
          <w:numId w:val="0"/>
        </w:numPr>
        <w:rPr>
          <w:rStyle w:val="affffe"/>
          <w:rFonts w:ascii="Times New Roman" w:hAnsi="Times New Roman"/>
          <w:b w:val="0"/>
          <w:sz w:val="24"/>
        </w:rPr>
      </w:pPr>
    </w:p>
    <w:p w14:paraId="1798C3B1" w14:textId="7676240D" w:rsidR="00626210" w:rsidRPr="00163C26" w:rsidRDefault="00F262CA" w:rsidP="00F207D4">
      <w:pPr>
        <w:pStyle w:val="a"/>
        <w:numPr>
          <w:ilvl w:val="0"/>
          <w:numId w:val="0"/>
        </w:numPr>
        <w:spacing w:before="240"/>
        <w:jc w:val="center"/>
        <w:rPr>
          <w:rFonts w:ascii="Times New Roman" w:hAnsi="Times New Roman"/>
          <w:b/>
        </w:rPr>
      </w:pPr>
      <w:r>
        <w:rPr>
          <w:rFonts w:ascii="Times New Roman" w:hAnsi="Times New Roman"/>
          <w:b/>
        </w:rPr>
        <w:t>3</w:t>
      </w:r>
      <w:r w:rsidR="00FC74F1">
        <w:rPr>
          <w:rFonts w:ascii="Times New Roman" w:hAnsi="Times New Roman"/>
          <w:b/>
          <w:lang w:val="en-US"/>
        </w:rPr>
        <w:t>-</w:t>
      </w:r>
      <w:r w:rsidR="003B6283" w:rsidRPr="00936C77">
        <w:rPr>
          <w:rFonts w:ascii="Times New Roman" w:hAnsi="Times New Roman"/>
          <w:b/>
        </w:rPr>
        <w:t>20</w:t>
      </w:r>
      <w:r w:rsidR="00E659EA">
        <w:rPr>
          <w:rFonts w:ascii="Times New Roman" w:hAnsi="Times New Roman"/>
          <w:b/>
        </w:rPr>
        <w:t>2</w:t>
      </w:r>
      <w:r w:rsidR="008D56C6">
        <w:rPr>
          <w:rFonts w:ascii="Times New Roman" w:hAnsi="Times New Roman"/>
          <w:b/>
        </w:rPr>
        <w:t>1</w:t>
      </w:r>
    </w:p>
    <w:p w14:paraId="029CF38C" w14:textId="77777777" w:rsidR="00626210" w:rsidRDefault="00626210" w:rsidP="00F207D4">
      <w:pPr>
        <w:pStyle w:val="a"/>
        <w:numPr>
          <w:ilvl w:val="0"/>
          <w:numId w:val="0"/>
        </w:numPr>
        <w:spacing w:before="240"/>
        <w:jc w:val="center"/>
        <w:rPr>
          <w:rFonts w:ascii="Times New Roman" w:hAnsi="Times New Roman"/>
          <w:sz w:val="24"/>
        </w:rPr>
      </w:pPr>
    </w:p>
    <w:p w14:paraId="5B9E3499" w14:textId="77777777" w:rsidR="00626210" w:rsidRDefault="00626210" w:rsidP="00F207D4">
      <w:pPr>
        <w:pStyle w:val="a"/>
        <w:numPr>
          <w:ilvl w:val="0"/>
          <w:numId w:val="0"/>
        </w:numPr>
        <w:spacing w:before="240"/>
        <w:jc w:val="center"/>
        <w:rPr>
          <w:rFonts w:ascii="Times New Roman" w:hAnsi="Times New Roman"/>
          <w:sz w:val="24"/>
        </w:rPr>
      </w:pPr>
    </w:p>
    <w:p w14:paraId="53D93AA5" w14:textId="77777777" w:rsidR="00626210" w:rsidRDefault="00626210" w:rsidP="00F207D4">
      <w:pPr>
        <w:pStyle w:val="a"/>
        <w:numPr>
          <w:ilvl w:val="0"/>
          <w:numId w:val="0"/>
        </w:numPr>
        <w:spacing w:before="240"/>
        <w:jc w:val="center"/>
        <w:rPr>
          <w:rFonts w:ascii="Times New Roman" w:hAnsi="Times New Roman"/>
          <w:sz w:val="24"/>
        </w:rPr>
      </w:pPr>
    </w:p>
    <w:p w14:paraId="713C2809" w14:textId="77777777" w:rsidR="00626210" w:rsidRDefault="00626210" w:rsidP="00F207D4">
      <w:pPr>
        <w:pStyle w:val="a"/>
        <w:numPr>
          <w:ilvl w:val="0"/>
          <w:numId w:val="0"/>
        </w:numPr>
        <w:spacing w:before="240"/>
        <w:jc w:val="center"/>
        <w:rPr>
          <w:rFonts w:ascii="Times New Roman" w:hAnsi="Times New Roman"/>
          <w:sz w:val="24"/>
        </w:rPr>
      </w:pPr>
    </w:p>
    <w:p w14:paraId="17A619CD" w14:textId="77777777" w:rsidR="00626210" w:rsidRDefault="00626210" w:rsidP="00F207D4">
      <w:pPr>
        <w:pStyle w:val="a"/>
        <w:numPr>
          <w:ilvl w:val="0"/>
          <w:numId w:val="0"/>
        </w:numPr>
        <w:spacing w:before="240"/>
        <w:jc w:val="center"/>
        <w:rPr>
          <w:rFonts w:ascii="Times New Roman" w:hAnsi="Times New Roman"/>
          <w:sz w:val="24"/>
        </w:rPr>
      </w:pPr>
    </w:p>
    <w:p w14:paraId="14C2F3BA" w14:textId="11545FED" w:rsidR="00626210" w:rsidRDefault="00626210" w:rsidP="00F207D4">
      <w:pPr>
        <w:pStyle w:val="a"/>
        <w:numPr>
          <w:ilvl w:val="0"/>
          <w:numId w:val="0"/>
        </w:numPr>
        <w:spacing w:before="240"/>
        <w:jc w:val="center"/>
        <w:rPr>
          <w:rFonts w:ascii="Times New Roman" w:hAnsi="Times New Roman"/>
          <w:sz w:val="24"/>
        </w:rPr>
      </w:pPr>
    </w:p>
    <w:p w14:paraId="6CF0BB8C" w14:textId="7FF4E35E" w:rsidR="00760E9F" w:rsidRDefault="00760E9F" w:rsidP="00F207D4">
      <w:pPr>
        <w:pStyle w:val="a"/>
        <w:numPr>
          <w:ilvl w:val="0"/>
          <w:numId w:val="0"/>
        </w:numPr>
        <w:spacing w:before="240"/>
        <w:jc w:val="center"/>
        <w:rPr>
          <w:rFonts w:ascii="Times New Roman" w:hAnsi="Times New Roman"/>
          <w:sz w:val="24"/>
        </w:rPr>
      </w:pPr>
    </w:p>
    <w:p w14:paraId="70C38E66" w14:textId="77777777" w:rsidR="00760E9F" w:rsidRDefault="00760E9F" w:rsidP="00F207D4">
      <w:pPr>
        <w:pStyle w:val="a"/>
        <w:numPr>
          <w:ilvl w:val="0"/>
          <w:numId w:val="0"/>
        </w:numPr>
        <w:spacing w:before="240"/>
        <w:jc w:val="center"/>
        <w:rPr>
          <w:rFonts w:ascii="Times New Roman" w:hAnsi="Times New Roman"/>
          <w:sz w:val="24"/>
        </w:rPr>
      </w:pPr>
    </w:p>
    <w:p w14:paraId="3AF524F1" w14:textId="45ECAE49" w:rsidR="00163C26" w:rsidRDefault="00163C26" w:rsidP="00F207D4">
      <w:pPr>
        <w:pStyle w:val="a"/>
        <w:numPr>
          <w:ilvl w:val="0"/>
          <w:numId w:val="0"/>
        </w:numPr>
        <w:spacing w:before="240"/>
        <w:jc w:val="center"/>
        <w:rPr>
          <w:rFonts w:ascii="Times New Roman" w:hAnsi="Times New Roman"/>
          <w:sz w:val="24"/>
        </w:rPr>
      </w:pPr>
    </w:p>
    <w:p w14:paraId="23E6FEB6" w14:textId="553D3903" w:rsidR="00163C26" w:rsidRDefault="00163C26" w:rsidP="00F207D4">
      <w:pPr>
        <w:pStyle w:val="a"/>
        <w:numPr>
          <w:ilvl w:val="0"/>
          <w:numId w:val="0"/>
        </w:numPr>
        <w:spacing w:before="240"/>
        <w:jc w:val="center"/>
        <w:rPr>
          <w:rFonts w:ascii="Times New Roman" w:hAnsi="Times New Roman"/>
          <w:sz w:val="24"/>
        </w:rPr>
      </w:pPr>
    </w:p>
    <w:p w14:paraId="28C0FB90" w14:textId="77777777" w:rsidR="00163C26" w:rsidRDefault="00163C26" w:rsidP="00F207D4">
      <w:pPr>
        <w:pStyle w:val="a"/>
        <w:numPr>
          <w:ilvl w:val="0"/>
          <w:numId w:val="0"/>
        </w:numPr>
        <w:spacing w:before="240"/>
        <w:jc w:val="center"/>
        <w:rPr>
          <w:rFonts w:ascii="Times New Roman" w:hAnsi="Times New Roman"/>
          <w:sz w:val="24"/>
        </w:rPr>
      </w:pPr>
    </w:p>
    <w:p w14:paraId="4967FB3F" w14:textId="77777777" w:rsidR="00626210" w:rsidRDefault="00626210" w:rsidP="00F207D4">
      <w:pPr>
        <w:pStyle w:val="a"/>
        <w:numPr>
          <w:ilvl w:val="0"/>
          <w:numId w:val="0"/>
        </w:numPr>
        <w:spacing w:before="240"/>
        <w:jc w:val="center"/>
        <w:rPr>
          <w:rFonts w:ascii="Times New Roman" w:hAnsi="Times New Roman"/>
          <w:sz w:val="24"/>
        </w:rPr>
      </w:pPr>
    </w:p>
    <w:p w14:paraId="4B6F173A" w14:textId="39632EE7" w:rsidR="00F207D4" w:rsidRPr="00163C26" w:rsidRDefault="00F207D4" w:rsidP="00F207D4">
      <w:pPr>
        <w:pStyle w:val="a"/>
        <w:numPr>
          <w:ilvl w:val="0"/>
          <w:numId w:val="0"/>
        </w:numPr>
        <w:spacing w:before="240"/>
        <w:jc w:val="center"/>
        <w:rPr>
          <w:rFonts w:ascii="Times New Roman" w:hAnsi="Times New Roman"/>
          <w:b/>
        </w:rPr>
        <w:sectPr w:rsidR="00F207D4" w:rsidRPr="00163C26" w:rsidSect="00F207D4">
          <w:headerReference w:type="default" r:id="rId9"/>
          <w:footerReference w:type="default" r:id="rId10"/>
          <w:headerReference w:type="first" r:id="rId11"/>
          <w:footerReference w:type="first" r:id="rId12"/>
          <w:type w:val="continuous"/>
          <w:pgSz w:w="11906" w:h="16838" w:code="9"/>
          <w:pgMar w:top="1134" w:right="709" w:bottom="851" w:left="1418" w:header="709" w:footer="289" w:gutter="0"/>
          <w:cols w:space="708"/>
          <w:titlePg/>
          <w:docGrid w:linePitch="360"/>
        </w:sectPr>
      </w:pPr>
      <w:r w:rsidRPr="00163C26">
        <w:rPr>
          <w:rFonts w:ascii="Times New Roman" w:hAnsi="Times New Roman"/>
          <w:b/>
        </w:rPr>
        <w:t>20</w:t>
      </w:r>
      <w:r w:rsidR="008940C3">
        <w:rPr>
          <w:rFonts w:ascii="Times New Roman" w:hAnsi="Times New Roman"/>
          <w:b/>
        </w:rPr>
        <w:t>2</w:t>
      </w:r>
      <w:r w:rsidR="00DC3FF1">
        <w:rPr>
          <w:rFonts w:ascii="Times New Roman" w:hAnsi="Times New Roman"/>
          <w:b/>
        </w:rPr>
        <w:t>1</w:t>
      </w:r>
      <w:r w:rsidRPr="00163C26">
        <w:rPr>
          <w:rFonts w:ascii="Times New Roman" w:hAnsi="Times New Roman"/>
          <w:b/>
        </w:rPr>
        <w:t xml:space="preserve"> год</w:t>
      </w:r>
    </w:p>
    <w:p w14:paraId="10B3622A" w14:textId="77777777" w:rsidR="0078095B" w:rsidRPr="007C18BC" w:rsidRDefault="0078095B" w:rsidP="0078095B">
      <w:pPr>
        <w:pStyle w:val="1f"/>
        <w:outlineLvl w:val="9"/>
        <w:rPr>
          <w:rFonts w:ascii="Times New Roman" w:hAnsi="Times New Roman"/>
          <w:sz w:val="24"/>
        </w:rPr>
      </w:pPr>
      <w:r w:rsidRPr="007C18BC">
        <w:rPr>
          <w:rFonts w:ascii="Times New Roman" w:hAnsi="Times New Roman"/>
          <w:sz w:val="24"/>
        </w:rPr>
        <w:lastRenderedPageBreak/>
        <w:t>СОДЕРЖАНИЕ</w:t>
      </w:r>
    </w:p>
    <w:p w14:paraId="4B5BF5B9" w14:textId="091FB2AC" w:rsidR="001827EF" w:rsidRPr="001827EF" w:rsidRDefault="008A4076">
      <w:pPr>
        <w:pStyle w:val="2a"/>
        <w:tabs>
          <w:tab w:val="left" w:pos="1134"/>
          <w:tab w:val="right" w:leader="dot" w:pos="9771"/>
        </w:tabs>
        <w:rPr>
          <w:rFonts w:ascii="Times New Roman" w:eastAsiaTheme="minorEastAsia" w:hAnsi="Times New Roman"/>
          <w:sz w:val="22"/>
          <w:szCs w:val="22"/>
        </w:rPr>
      </w:pPr>
      <w:r w:rsidRPr="007C18BC">
        <w:rPr>
          <w:rFonts w:ascii="Times New Roman" w:hAnsi="Times New Roman"/>
          <w:caps/>
          <w:sz w:val="24"/>
        </w:rPr>
        <w:fldChar w:fldCharType="begin"/>
      </w:r>
      <w:r w:rsidR="00744924" w:rsidRPr="007C18BC">
        <w:rPr>
          <w:rFonts w:ascii="Times New Roman" w:hAnsi="Times New Roman"/>
          <w:sz w:val="24"/>
        </w:rPr>
        <w:instrText xml:space="preserve"> TOC \o "1-3" \h \z \u </w:instrText>
      </w:r>
      <w:r w:rsidRPr="007C18BC">
        <w:rPr>
          <w:rFonts w:ascii="Times New Roman" w:hAnsi="Times New Roman"/>
          <w:caps/>
          <w:sz w:val="24"/>
        </w:rPr>
        <w:fldChar w:fldCharType="separate"/>
      </w:r>
      <w:hyperlink w:anchor="_Toc42517183" w:history="1">
        <w:r w:rsidR="001827EF" w:rsidRPr="001827EF">
          <w:rPr>
            <w:rStyle w:val="affb"/>
            <w:rFonts w:ascii="Times New Roman" w:hAnsi="Times New Roman"/>
          </w:rPr>
          <w:t>1.</w:t>
        </w:r>
        <w:r w:rsidR="001827EF" w:rsidRPr="001827EF">
          <w:rPr>
            <w:rFonts w:ascii="Times New Roman" w:eastAsiaTheme="minorEastAsia" w:hAnsi="Times New Roman"/>
            <w:sz w:val="22"/>
            <w:szCs w:val="22"/>
          </w:rPr>
          <w:tab/>
        </w:r>
        <w:r w:rsidR="001827EF" w:rsidRPr="001827EF">
          <w:rPr>
            <w:rStyle w:val="affb"/>
            <w:rFonts w:ascii="Times New Roman" w:hAnsi="Times New Roman"/>
          </w:rPr>
          <w:t>СОКРАЩЕНИЯ</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_Toc42517183 \h </w:instrText>
        </w:r>
        <w:r w:rsidR="001827EF" w:rsidRPr="001827EF">
          <w:rPr>
            <w:rFonts w:ascii="Times New Roman" w:hAnsi="Times New Roman"/>
            <w:webHidden/>
          </w:rPr>
        </w:r>
        <w:r w:rsidR="001827EF" w:rsidRPr="001827EF">
          <w:rPr>
            <w:rFonts w:ascii="Times New Roman" w:hAnsi="Times New Roman"/>
            <w:webHidden/>
          </w:rPr>
          <w:fldChar w:fldCharType="separate"/>
        </w:r>
        <w:r w:rsidR="00C92494">
          <w:rPr>
            <w:rFonts w:ascii="Times New Roman" w:hAnsi="Times New Roman"/>
            <w:webHidden/>
          </w:rPr>
          <w:t>4</w:t>
        </w:r>
        <w:r w:rsidR="001827EF" w:rsidRPr="001827EF">
          <w:rPr>
            <w:rFonts w:ascii="Times New Roman" w:hAnsi="Times New Roman"/>
            <w:webHidden/>
          </w:rPr>
          <w:fldChar w:fldCharType="end"/>
        </w:r>
      </w:hyperlink>
    </w:p>
    <w:p w14:paraId="21EE88F5" w14:textId="103A96BB" w:rsidR="001827EF" w:rsidRPr="001827EF" w:rsidRDefault="00C92494">
      <w:pPr>
        <w:pStyle w:val="2a"/>
        <w:tabs>
          <w:tab w:val="left" w:pos="1134"/>
          <w:tab w:val="right" w:leader="dot" w:pos="9771"/>
        </w:tabs>
        <w:rPr>
          <w:rFonts w:ascii="Times New Roman" w:eastAsiaTheme="minorEastAsia" w:hAnsi="Times New Roman"/>
          <w:sz w:val="22"/>
          <w:szCs w:val="22"/>
        </w:rPr>
      </w:pPr>
      <w:hyperlink w:anchor="_Toc42517184" w:history="1">
        <w:r w:rsidR="001827EF" w:rsidRPr="001827EF">
          <w:rPr>
            <w:rStyle w:val="affb"/>
            <w:rFonts w:ascii="Times New Roman" w:hAnsi="Times New Roman"/>
          </w:rPr>
          <w:t>2.</w:t>
        </w:r>
        <w:r w:rsidR="001827EF" w:rsidRPr="001827EF">
          <w:rPr>
            <w:rFonts w:ascii="Times New Roman" w:eastAsiaTheme="minorEastAsia" w:hAnsi="Times New Roman"/>
            <w:sz w:val="22"/>
            <w:szCs w:val="22"/>
          </w:rPr>
          <w:tab/>
        </w:r>
        <w:r w:rsidR="001827EF" w:rsidRPr="001827EF">
          <w:rPr>
            <w:rStyle w:val="affb"/>
            <w:rFonts w:ascii="Times New Roman" w:hAnsi="Times New Roman"/>
          </w:rPr>
          <w:t>ТЕРМИНЫ И ОПРЕДЕЛЕНИЯ</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_Toc42517184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5</w:t>
        </w:r>
        <w:r w:rsidR="001827EF" w:rsidRPr="001827EF">
          <w:rPr>
            <w:rFonts w:ascii="Times New Roman" w:hAnsi="Times New Roman"/>
            <w:webHidden/>
          </w:rPr>
          <w:fldChar w:fldCharType="end"/>
        </w:r>
      </w:hyperlink>
    </w:p>
    <w:p w14:paraId="5708F52C" w14:textId="6C918F06" w:rsidR="001827EF" w:rsidRPr="001827EF" w:rsidRDefault="00C92494">
      <w:pPr>
        <w:pStyle w:val="2a"/>
        <w:tabs>
          <w:tab w:val="left" w:pos="1134"/>
          <w:tab w:val="right" w:leader="dot" w:pos="9771"/>
        </w:tabs>
        <w:rPr>
          <w:rFonts w:ascii="Times New Roman" w:eastAsiaTheme="minorEastAsia" w:hAnsi="Times New Roman"/>
          <w:sz w:val="22"/>
          <w:szCs w:val="22"/>
        </w:rPr>
      </w:pPr>
      <w:hyperlink w:anchor="_Toc42517185" w:history="1">
        <w:r w:rsidR="001827EF" w:rsidRPr="001827EF">
          <w:rPr>
            <w:rStyle w:val="affb"/>
            <w:rFonts w:ascii="Times New Roman" w:hAnsi="Times New Roman"/>
          </w:rPr>
          <w:t>3.</w:t>
        </w:r>
        <w:r w:rsidR="001827EF" w:rsidRPr="001827EF">
          <w:rPr>
            <w:rFonts w:ascii="Times New Roman" w:eastAsiaTheme="minorEastAsia" w:hAnsi="Times New Roman"/>
            <w:sz w:val="22"/>
            <w:szCs w:val="22"/>
          </w:rPr>
          <w:tab/>
        </w:r>
        <w:r w:rsidR="001827EF" w:rsidRPr="001827EF">
          <w:rPr>
            <w:rStyle w:val="affb"/>
            <w:rFonts w:ascii="Times New Roman" w:hAnsi="Times New Roman"/>
          </w:rPr>
          <w:t>ОБЩИЕ ПОЛОЖЕНИЯ</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_Toc42517185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7</w:t>
        </w:r>
        <w:r w:rsidR="001827EF" w:rsidRPr="001827EF">
          <w:rPr>
            <w:rFonts w:ascii="Times New Roman" w:hAnsi="Times New Roman"/>
            <w:webHidden/>
          </w:rPr>
          <w:fldChar w:fldCharType="end"/>
        </w:r>
      </w:hyperlink>
    </w:p>
    <w:p w14:paraId="0DB26E7B" w14:textId="603D4EFE" w:rsidR="001827EF" w:rsidRPr="001827EF" w:rsidRDefault="00C92494">
      <w:pPr>
        <w:pStyle w:val="35"/>
        <w:rPr>
          <w:rFonts w:ascii="Times New Roman" w:hAnsi="Times New Roman"/>
          <w:sz w:val="22"/>
          <w:szCs w:val="22"/>
        </w:rPr>
      </w:pPr>
      <w:hyperlink w:anchor="_Toc42517186" w:history="1">
        <w:r w:rsidR="001827EF" w:rsidRPr="001827EF">
          <w:rPr>
            <w:rStyle w:val="affb"/>
            <w:rFonts w:ascii="Times New Roman" w:hAnsi="Times New Roman"/>
          </w:rPr>
          <w:t>3.1</w:t>
        </w:r>
        <w:r w:rsidR="001827EF" w:rsidRPr="001827EF">
          <w:rPr>
            <w:rFonts w:ascii="Times New Roman" w:hAnsi="Times New Roman"/>
            <w:sz w:val="22"/>
            <w:szCs w:val="22"/>
          </w:rPr>
          <w:tab/>
        </w:r>
        <w:r w:rsidR="001827EF" w:rsidRPr="001827EF">
          <w:rPr>
            <w:rStyle w:val="affb"/>
            <w:rFonts w:ascii="Times New Roman" w:hAnsi="Times New Roman"/>
          </w:rPr>
          <w:t>Общие сведения о процедуре закупки</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_Toc42517186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7</w:t>
        </w:r>
        <w:r w:rsidR="001827EF" w:rsidRPr="001827EF">
          <w:rPr>
            <w:rFonts w:ascii="Times New Roman" w:hAnsi="Times New Roman"/>
            <w:webHidden/>
          </w:rPr>
          <w:fldChar w:fldCharType="end"/>
        </w:r>
      </w:hyperlink>
    </w:p>
    <w:p w14:paraId="114521D4" w14:textId="11493B99" w:rsidR="001827EF" w:rsidRPr="001827EF" w:rsidRDefault="00C92494">
      <w:pPr>
        <w:pStyle w:val="35"/>
        <w:rPr>
          <w:rFonts w:ascii="Times New Roman" w:hAnsi="Times New Roman"/>
          <w:sz w:val="22"/>
          <w:szCs w:val="22"/>
        </w:rPr>
      </w:pPr>
      <w:hyperlink w:anchor="_Toc42517187" w:history="1">
        <w:r w:rsidR="001827EF" w:rsidRPr="001827EF">
          <w:rPr>
            <w:rStyle w:val="affb"/>
            <w:rFonts w:ascii="Times New Roman" w:hAnsi="Times New Roman"/>
          </w:rPr>
          <w:t>3.2</w:t>
        </w:r>
        <w:r w:rsidR="001827EF" w:rsidRPr="001827EF">
          <w:rPr>
            <w:rFonts w:ascii="Times New Roman" w:hAnsi="Times New Roman"/>
            <w:sz w:val="22"/>
            <w:szCs w:val="22"/>
          </w:rPr>
          <w:tab/>
        </w:r>
        <w:r w:rsidR="001827EF" w:rsidRPr="001827EF">
          <w:rPr>
            <w:rStyle w:val="affb"/>
            <w:rFonts w:ascii="Times New Roman" w:hAnsi="Times New Roman"/>
          </w:rPr>
          <w:t>Правовой статус процедуры и документов</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_Toc42517187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7</w:t>
        </w:r>
        <w:r w:rsidR="001827EF" w:rsidRPr="001827EF">
          <w:rPr>
            <w:rFonts w:ascii="Times New Roman" w:hAnsi="Times New Roman"/>
            <w:webHidden/>
          </w:rPr>
          <w:fldChar w:fldCharType="end"/>
        </w:r>
      </w:hyperlink>
    </w:p>
    <w:p w14:paraId="242F7DE3" w14:textId="68178B14" w:rsidR="001827EF" w:rsidRPr="001827EF" w:rsidRDefault="00C92494">
      <w:pPr>
        <w:pStyle w:val="35"/>
        <w:rPr>
          <w:rFonts w:ascii="Times New Roman" w:hAnsi="Times New Roman"/>
          <w:sz w:val="22"/>
          <w:szCs w:val="22"/>
        </w:rPr>
      </w:pPr>
      <w:hyperlink w:anchor="_Toc42517188" w:history="1">
        <w:r w:rsidR="001827EF" w:rsidRPr="001827EF">
          <w:rPr>
            <w:rStyle w:val="affb"/>
            <w:rFonts w:ascii="Times New Roman" w:hAnsi="Times New Roman"/>
          </w:rPr>
          <w:t>3.3</w:t>
        </w:r>
        <w:r w:rsidR="001827EF" w:rsidRPr="001827EF">
          <w:rPr>
            <w:rFonts w:ascii="Times New Roman" w:hAnsi="Times New Roman"/>
            <w:sz w:val="22"/>
            <w:szCs w:val="22"/>
          </w:rPr>
          <w:tab/>
        </w:r>
        <w:r w:rsidR="001827EF" w:rsidRPr="001827EF">
          <w:rPr>
            <w:rStyle w:val="affb"/>
            <w:rFonts w:ascii="Times New Roman" w:hAnsi="Times New Roman"/>
          </w:rPr>
          <w:t>Особые положения в связи с проведением закупки в открытой форме</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_Toc42517188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8</w:t>
        </w:r>
        <w:r w:rsidR="001827EF" w:rsidRPr="001827EF">
          <w:rPr>
            <w:rFonts w:ascii="Times New Roman" w:hAnsi="Times New Roman"/>
            <w:webHidden/>
          </w:rPr>
          <w:fldChar w:fldCharType="end"/>
        </w:r>
      </w:hyperlink>
    </w:p>
    <w:p w14:paraId="4CFD25F6" w14:textId="1CA22448" w:rsidR="001827EF" w:rsidRPr="001827EF" w:rsidRDefault="00C92494">
      <w:pPr>
        <w:pStyle w:val="35"/>
        <w:rPr>
          <w:rFonts w:ascii="Times New Roman" w:hAnsi="Times New Roman"/>
          <w:sz w:val="22"/>
          <w:szCs w:val="22"/>
        </w:rPr>
      </w:pPr>
      <w:hyperlink w:anchor="_Toc42517189" w:history="1">
        <w:r w:rsidR="001827EF" w:rsidRPr="001827EF">
          <w:rPr>
            <w:rStyle w:val="affb"/>
            <w:rFonts w:ascii="Times New Roman" w:hAnsi="Times New Roman"/>
          </w:rPr>
          <w:t>3.4</w:t>
        </w:r>
        <w:r w:rsidR="001827EF" w:rsidRPr="001827EF">
          <w:rPr>
            <w:rFonts w:ascii="Times New Roman" w:hAnsi="Times New Roman"/>
            <w:sz w:val="22"/>
            <w:szCs w:val="22"/>
          </w:rPr>
          <w:tab/>
        </w:r>
        <w:r w:rsidR="001827EF" w:rsidRPr="001827EF">
          <w:rPr>
            <w:rStyle w:val="affb"/>
            <w:rFonts w:ascii="Times New Roman" w:hAnsi="Times New Roman"/>
          </w:rPr>
          <w:t>Особые положения в связи с проведением закупки в электронной форме</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_Toc42517189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9</w:t>
        </w:r>
        <w:r w:rsidR="001827EF" w:rsidRPr="001827EF">
          <w:rPr>
            <w:rFonts w:ascii="Times New Roman" w:hAnsi="Times New Roman"/>
            <w:webHidden/>
          </w:rPr>
          <w:fldChar w:fldCharType="end"/>
        </w:r>
      </w:hyperlink>
    </w:p>
    <w:p w14:paraId="26A6268F" w14:textId="7F25B718" w:rsidR="001827EF" w:rsidRPr="001827EF" w:rsidRDefault="00C92494">
      <w:pPr>
        <w:pStyle w:val="2a"/>
        <w:tabs>
          <w:tab w:val="left" w:pos="1134"/>
          <w:tab w:val="right" w:leader="dot" w:pos="9771"/>
        </w:tabs>
        <w:rPr>
          <w:rFonts w:ascii="Times New Roman" w:eastAsiaTheme="minorEastAsia" w:hAnsi="Times New Roman"/>
          <w:sz w:val="22"/>
          <w:szCs w:val="22"/>
        </w:rPr>
      </w:pPr>
      <w:hyperlink w:anchor="_Toc42517190" w:history="1">
        <w:r w:rsidR="001827EF" w:rsidRPr="001827EF">
          <w:rPr>
            <w:rStyle w:val="affb"/>
            <w:rFonts w:ascii="Times New Roman" w:hAnsi="Times New Roman"/>
          </w:rPr>
          <w:t>4.</w:t>
        </w:r>
        <w:r w:rsidR="001827EF" w:rsidRPr="001827EF">
          <w:rPr>
            <w:rFonts w:ascii="Times New Roman" w:eastAsiaTheme="minorEastAsia" w:hAnsi="Times New Roman"/>
            <w:sz w:val="22"/>
            <w:szCs w:val="22"/>
          </w:rPr>
          <w:tab/>
        </w:r>
        <w:r w:rsidR="001827EF" w:rsidRPr="001827EF">
          <w:rPr>
            <w:rStyle w:val="affb"/>
            <w:rFonts w:ascii="Times New Roman" w:hAnsi="Times New Roman"/>
          </w:rPr>
          <w:t>ПОРЯДОК ПРОВЕДЕНИЯ ЗАКУПКИ</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_Toc42517190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10</w:t>
        </w:r>
        <w:r w:rsidR="001827EF" w:rsidRPr="001827EF">
          <w:rPr>
            <w:rFonts w:ascii="Times New Roman" w:hAnsi="Times New Roman"/>
            <w:webHidden/>
          </w:rPr>
          <w:fldChar w:fldCharType="end"/>
        </w:r>
      </w:hyperlink>
    </w:p>
    <w:p w14:paraId="4F220DC5" w14:textId="192F1C8F" w:rsidR="001827EF" w:rsidRPr="001827EF" w:rsidRDefault="00C92494">
      <w:pPr>
        <w:pStyle w:val="35"/>
        <w:rPr>
          <w:rFonts w:ascii="Times New Roman" w:hAnsi="Times New Roman"/>
          <w:sz w:val="22"/>
          <w:szCs w:val="22"/>
        </w:rPr>
      </w:pPr>
      <w:hyperlink w:anchor="_Toc42517191" w:history="1">
        <w:r w:rsidR="001827EF" w:rsidRPr="001827EF">
          <w:rPr>
            <w:rStyle w:val="affb"/>
            <w:rFonts w:ascii="Times New Roman" w:eastAsiaTheme="majorEastAsia" w:hAnsi="Times New Roman"/>
          </w:rPr>
          <w:t>4.1</w:t>
        </w:r>
        <w:r w:rsidR="001827EF" w:rsidRPr="001827EF">
          <w:rPr>
            <w:rFonts w:ascii="Times New Roman" w:hAnsi="Times New Roman"/>
            <w:sz w:val="22"/>
            <w:szCs w:val="22"/>
          </w:rPr>
          <w:tab/>
        </w:r>
        <w:r w:rsidR="001827EF" w:rsidRPr="001827EF">
          <w:rPr>
            <w:rStyle w:val="affb"/>
            <w:rFonts w:ascii="Times New Roman" w:eastAsiaTheme="majorEastAsia" w:hAnsi="Times New Roman"/>
          </w:rPr>
          <w:t>Общий порядок проведения закупки</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_Toc42517191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10</w:t>
        </w:r>
        <w:r w:rsidR="001827EF" w:rsidRPr="001827EF">
          <w:rPr>
            <w:rFonts w:ascii="Times New Roman" w:hAnsi="Times New Roman"/>
            <w:webHidden/>
          </w:rPr>
          <w:fldChar w:fldCharType="end"/>
        </w:r>
      </w:hyperlink>
    </w:p>
    <w:p w14:paraId="687725E4" w14:textId="7CF79364" w:rsidR="001827EF" w:rsidRPr="001827EF" w:rsidRDefault="00C92494">
      <w:pPr>
        <w:pStyle w:val="35"/>
        <w:rPr>
          <w:rFonts w:ascii="Times New Roman" w:hAnsi="Times New Roman"/>
          <w:sz w:val="22"/>
          <w:szCs w:val="22"/>
        </w:rPr>
      </w:pPr>
      <w:hyperlink w:anchor="_Toc42517192" w:history="1">
        <w:r w:rsidR="001827EF" w:rsidRPr="001827EF">
          <w:rPr>
            <w:rStyle w:val="affb"/>
            <w:rFonts w:ascii="Times New Roman" w:eastAsiaTheme="majorEastAsia" w:hAnsi="Times New Roman"/>
          </w:rPr>
          <w:t>4.2</w:t>
        </w:r>
        <w:r w:rsidR="001827EF" w:rsidRPr="001827EF">
          <w:rPr>
            <w:rFonts w:ascii="Times New Roman" w:hAnsi="Times New Roman"/>
            <w:sz w:val="22"/>
            <w:szCs w:val="22"/>
          </w:rPr>
          <w:tab/>
        </w:r>
        <w:r w:rsidR="001827EF" w:rsidRPr="001827EF">
          <w:rPr>
            <w:rStyle w:val="affb"/>
            <w:rFonts w:ascii="Times New Roman" w:eastAsiaTheme="majorEastAsia" w:hAnsi="Times New Roman"/>
          </w:rPr>
          <w:t>Официальное размещение документации</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_Toc42517192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10</w:t>
        </w:r>
        <w:r w:rsidR="001827EF" w:rsidRPr="001827EF">
          <w:rPr>
            <w:rFonts w:ascii="Times New Roman" w:hAnsi="Times New Roman"/>
            <w:webHidden/>
          </w:rPr>
          <w:fldChar w:fldCharType="end"/>
        </w:r>
      </w:hyperlink>
    </w:p>
    <w:p w14:paraId="3DF5882D" w14:textId="2CF69D17" w:rsidR="001827EF" w:rsidRPr="001827EF" w:rsidRDefault="00C92494">
      <w:pPr>
        <w:pStyle w:val="35"/>
        <w:rPr>
          <w:rFonts w:ascii="Times New Roman" w:hAnsi="Times New Roman"/>
          <w:sz w:val="22"/>
          <w:szCs w:val="22"/>
        </w:rPr>
      </w:pPr>
      <w:hyperlink w:anchor="_Toc42517193" w:history="1">
        <w:r w:rsidR="001827EF" w:rsidRPr="001827EF">
          <w:rPr>
            <w:rStyle w:val="affb"/>
            <w:rFonts w:ascii="Times New Roman" w:eastAsiaTheme="majorEastAsia" w:hAnsi="Times New Roman"/>
          </w:rPr>
          <w:t>4.3</w:t>
        </w:r>
        <w:r w:rsidR="001827EF" w:rsidRPr="001827EF">
          <w:rPr>
            <w:rFonts w:ascii="Times New Roman" w:hAnsi="Times New Roman"/>
            <w:sz w:val="22"/>
            <w:szCs w:val="22"/>
          </w:rPr>
          <w:tab/>
        </w:r>
        <w:r w:rsidR="001827EF" w:rsidRPr="001827EF">
          <w:rPr>
            <w:rStyle w:val="affb"/>
            <w:rFonts w:ascii="Times New Roman" w:eastAsiaTheme="majorEastAsia" w:hAnsi="Times New Roman"/>
          </w:rPr>
          <w:t>Разъяснение документации</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_Toc42517193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10</w:t>
        </w:r>
        <w:r w:rsidR="001827EF" w:rsidRPr="001827EF">
          <w:rPr>
            <w:rFonts w:ascii="Times New Roman" w:hAnsi="Times New Roman"/>
            <w:webHidden/>
          </w:rPr>
          <w:fldChar w:fldCharType="end"/>
        </w:r>
      </w:hyperlink>
    </w:p>
    <w:p w14:paraId="0F75F2DA" w14:textId="5C8D5F73" w:rsidR="001827EF" w:rsidRPr="001827EF" w:rsidRDefault="00C92494">
      <w:pPr>
        <w:pStyle w:val="35"/>
        <w:rPr>
          <w:rFonts w:ascii="Times New Roman" w:hAnsi="Times New Roman"/>
          <w:sz w:val="22"/>
          <w:szCs w:val="22"/>
        </w:rPr>
      </w:pPr>
      <w:hyperlink w:anchor="_Toc42517194" w:history="1">
        <w:r w:rsidR="001827EF" w:rsidRPr="001827EF">
          <w:rPr>
            <w:rStyle w:val="affb"/>
            <w:rFonts w:ascii="Times New Roman" w:eastAsiaTheme="majorEastAsia" w:hAnsi="Times New Roman"/>
          </w:rPr>
          <w:t>4.4</w:t>
        </w:r>
        <w:r w:rsidR="001827EF" w:rsidRPr="001827EF">
          <w:rPr>
            <w:rFonts w:ascii="Times New Roman" w:hAnsi="Times New Roman"/>
            <w:sz w:val="22"/>
            <w:szCs w:val="22"/>
          </w:rPr>
          <w:tab/>
        </w:r>
        <w:r w:rsidR="001827EF" w:rsidRPr="001827EF">
          <w:rPr>
            <w:rStyle w:val="affb"/>
            <w:rFonts w:ascii="Times New Roman" w:eastAsiaTheme="majorEastAsia" w:hAnsi="Times New Roman"/>
          </w:rPr>
          <w:t xml:space="preserve">Внесение изменений в </w:t>
        </w:r>
        <w:r w:rsidR="001827EF" w:rsidRPr="001827EF">
          <w:rPr>
            <w:rStyle w:val="affb"/>
            <w:rFonts w:ascii="Times New Roman" w:hAnsi="Times New Roman"/>
          </w:rPr>
          <w:t>документацию</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_Toc42517194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11</w:t>
        </w:r>
        <w:r w:rsidR="001827EF" w:rsidRPr="001827EF">
          <w:rPr>
            <w:rFonts w:ascii="Times New Roman" w:hAnsi="Times New Roman"/>
            <w:webHidden/>
          </w:rPr>
          <w:fldChar w:fldCharType="end"/>
        </w:r>
      </w:hyperlink>
    </w:p>
    <w:p w14:paraId="3AF25A21" w14:textId="580D8EAA" w:rsidR="001827EF" w:rsidRPr="001827EF" w:rsidRDefault="00C92494">
      <w:pPr>
        <w:pStyle w:val="35"/>
        <w:rPr>
          <w:rFonts w:ascii="Times New Roman" w:hAnsi="Times New Roman"/>
          <w:sz w:val="22"/>
          <w:szCs w:val="22"/>
        </w:rPr>
      </w:pPr>
      <w:hyperlink w:anchor="_Toc42517195" w:history="1">
        <w:r w:rsidR="001827EF" w:rsidRPr="001827EF">
          <w:rPr>
            <w:rStyle w:val="affb"/>
            <w:rFonts w:ascii="Times New Roman" w:eastAsiaTheme="majorEastAsia" w:hAnsi="Times New Roman"/>
          </w:rPr>
          <w:t>4.5</w:t>
        </w:r>
        <w:r w:rsidR="001827EF" w:rsidRPr="001827EF">
          <w:rPr>
            <w:rFonts w:ascii="Times New Roman" w:hAnsi="Times New Roman"/>
            <w:sz w:val="22"/>
            <w:szCs w:val="22"/>
          </w:rPr>
          <w:tab/>
        </w:r>
        <w:r w:rsidR="001827EF" w:rsidRPr="001827EF">
          <w:rPr>
            <w:rStyle w:val="affb"/>
            <w:rFonts w:ascii="Times New Roman" w:eastAsiaTheme="majorEastAsia" w:hAnsi="Times New Roman"/>
          </w:rPr>
          <w:t>Общие требования к заявке</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_Toc42517195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11</w:t>
        </w:r>
        <w:r w:rsidR="001827EF" w:rsidRPr="001827EF">
          <w:rPr>
            <w:rFonts w:ascii="Times New Roman" w:hAnsi="Times New Roman"/>
            <w:webHidden/>
          </w:rPr>
          <w:fldChar w:fldCharType="end"/>
        </w:r>
      </w:hyperlink>
    </w:p>
    <w:p w14:paraId="7E788205" w14:textId="3EE503DE" w:rsidR="001827EF" w:rsidRPr="001827EF" w:rsidRDefault="00C92494">
      <w:pPr>
        <w:pStyle w:val="35"/>
        <w:rPr>
          <w:rFonts w:ascii="Times New Roman" w:hAnsi="Times New Roman"/>
          <w:sz w:val="22"/>
          <w:szCs w:val="22"/>
        </w:rPr>
      </w:pPr>
      <w:hyperlink w:anchor="_Toc42517196" w:history="1">
        <w:r w:rsidR="001827EF" w:rsidRPr="001827EF">
          <w:rPr>
            <w:rStyle w:val="affb"/>
            <w:rFonts w:ascii="Times New Roman" w:eastAsiaTheme="majorEastAsia" w:hAnsi="Times New Roman"/>
          </w:rPr>
          <w:t>4.6</w:t>
        </w:r>
        <w:r w:rsidR="001827EF" w:rsidRPr="001827EF">
          <w:rPr>
            <w:rFonts w:ascii="Times New Roman" w:hAnsi="Times New Roman"/>
            <w:sz w:val="22"/>
            <w:szCs w:val="22"/>
          </w:rPr>
          <w:tab/>
        </w:r>
        <w:r w:rsidR="001827EF" w:rsidRPr="001827EF">
          <w:rPr>
            <w:rStyle w:val="affb"/>
            <w:rFonts w:ascii="Times New Roman" w:eastAsiaTheme="majorEastAsia" w:hAnsi="Times New Roman"/>
          </w:rPr>
          <w:t>Требования к описанию продукции</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_Toc42517196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12</w:t>
        </w:r>
        <w:r w:rsidR="001827EF" w:rsidRPr="001827EF">
          <w:rPr>
            <w:rFonts w:ascii="Times New Roman" w:hAnsi="Times New Roman"/>
            <w:webHidden/>
          </w:rPr>
          <w:fldChar w:fldCharType="end"/>
        </w:r>
      </w:hyperlink>
    </w:p>
    <w:p w14:paraId="7020F871" w14:textId="036F4433" w:rsidR="001827EF" w:rsidRPr="001827EF" w:rsidRDefault="00C92494">
      <w:pPr>
        <w:pStyle w:val="35"/>
        <w:rPr>
          <w:rFonts w:ascii="Times New Roman" w:hAnsi="Times New Roman"/>
          <w:sz w:val="22"/>
          <w:szCs w:val="22"/>
        </w:rPr>
      </w:pPr>
      <w:hyperlink w:anchor="_Toc42517197" w:history="1">
        <w:r w:rsidR="001827EF" w:rsidRPr="001827EF">
          <w:rPr>
            <w:rStyle w:val="affb"/>
            <w:rFonts w:ascii="Times New Roman" w:eastAsiaTheme="majorEastAsia" w:hAnsi="Times New Roman"/>
          </w:rPr>
          <w:t>4.7</w:t>
        </w:r>
        <w:r w:rsidR="001827EF" w:rsidRPr="001827EF">
          <w:rPr>
            <w:rFonts w:ascii="Times New Roman" w:hAnsi="Times New Roman"/>
            <w:sz w:val="22"/>
            <w:szCs w:val="22"/>
          </w:rPr>
          <w:tab/>
        </w:r>
        <w:r w:rsidR="001827EF" w:rsidRPr="001827EF">
          <w:rPr>
            <w:rStyle w:val="affb"/>
            <w:rFonts w:ascii="Times New Roman" w:eastAsiaTheme="majorEastAsia" w:hAnsi="Times New Roman"/>
          </w:rPr>
          <w:t>Начальная (максимальная) цена договора</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_Toc42517197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12</w:t>
        </w:r>
        <w:r w:rsidR="001827EF" w:rsidRPr="001827EF">
          <w:rPr>
            <w:rFonts w:ascii="Times New Roman" w:hAnsi="Times New Roman"/>
            <w:webHidden/>
          </w:rPr>
          <w:fldChar w:fldCharType="end"/>
        </w:r>
      </w:hyperlink>
    </w:p>
    <w:p w14:paraId="3BE8065B" w14:textId="0C223C3E" w:rsidR="001827EF" w:rsidRPr="001827EF" w:rsidRDefault="00C92494">
      <w:pPr>
        <w:pStyle w:val="35"/>
        <w:rPr>
          <w:rFonts w:ascii="Times New Roman" w:hAnsi="Times New Roman"/>
          <w:sz w:val="22"/>
          <w:szCs w:val="22"/>
        </w:rPr>
      </w:pPr>
      <w:hyperlink w:anchor="_Toc42517198" w:history="1">
        <w:r w:rsidR="001827EF" w:rsidRPr="001827EF">
          <w:rPr>
            <w:rStyle w:val="affb"/>
            <w:rFonts w:ascii="Times New Roman" w:eastAsiaTheme="majorEastAsia" w:hAnsi="Times New Roman"/>
          </w:rPr>
          <w:t>4.8</w:t>
        </w:r>
        <w:r w:rsidR="001827EF" w:rsidRPr="001827EF">
          <w:rPr>
            <w:rFonts w:ascii="Times New Roman" w:hAnsi="Times New Roman"/>
            <w:sz w:val="22"/>
            <w:szCs w:val="22"/>
          </w:rPr>
          <w:tab/>
        </w:r>
        <w:r w:rsidR="001827EF" w:rsidRPr="001827EF">
          <w:rPr>
            <w:rStyle w:val="affb"/>
            <w:rFonts w:ascii="Times New Roman" w:eastAsiaTheme="majorEastAsia" w:hAnsi="Times New Roman"/>
          </w:rPr>
          <w:t>Подача заявок</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_Toc42517198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13</w:t>
        </w:r>
        <w:r w:rsidR="001827EF" w:rsidRPr="001827EF">
          <w:rPr>
            <w:rFonts w:ascii="Times New Roman" w:hAnsi="Times New Roman"/>
            <w:webHidden/>
          </w:rPr>
          <w:fldChar w:fldCharType="end"/>
        </w:r>
      </w:hyperlink>
    </w:p>
    <w:p w14:paraId="4F489BE9" w14:textId="4832E4EE" w:rsidR="001827EF" w:rsidRPr="001827EF" w:rsidRDefault="00C92494">
      <w:pPr>
        <w:pStyle w:val="35"/>
        <w:rPr>
          <w:rFonts w:ascii="Times New Roman" w:hAnsi="Times New Roman"/>
          <w:sz w:val="22"/>
          <w:szCs w:val="22"/>
        </w:rPr>
      </w:pPr>
      <w:hyperlink w:anchor="_Toc42517199" w:history="1">
        <w:r w:rsidR="001827EF" w:rsidRPr="001827EF">
          <w:rPr>
            <w:rStyle w:val="affb"/>
            <w:rFonts w:ascii="Times New Roman" w:hAnsi="Times New Roman"/>
          </w:rPr>
          <w:t>4.9</w:t>
        </w:r>
        <w:r w:rsidR="001827EF" w:rsidRPr="001827EF">
          <w:rPr>
            <w:rFonts w:ascii="Times New Roman" w:hAnsi="Times New Roman"/>
            <w:sz w:val="22"/>
            <w:szCs w:val="22"/>
          </w:rPr>
          <w:tab/>
        </w:r>
        <w:r w:rsidR="001827EF" w:rsidRPr="001827EF">
          <w:rPr>
            <w:rStyle w:val="affb"/>
            <w:rFonts w:ascii="Times New Roman" w:hAnsi="Times New Roman"/>
          </w:rPr>
          <w:t>Изменение или отзыв заявки</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_Toc42517199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13</w:t>
        </w:r>
        <w:r w:rsidR="001827EF" w:rsidRPr="001827EF">
          <w:rPr>
            <w:rFonts w:ascii="Times New Roman" w:hAnsi="Times New Roman"/>
            <w:webHidden/>
          </w:rPr>
          <w:fldChar w:fldCharType="end"/>
        </w:r>
      </w:hyperlink>
    </w:p>
    <w:p w14:paraId="2F922518" w14:textId="0C1DE4B8" w:rsidR="001827EF" w:rsidRPr="001827EF" w:rsidRDefault="00C92494">
      <w:pPr>
        <w:pStyle w:val="35"/>
        <w:rPr>
          <w:rFonts w:ascii="Times New Roman" w:hAnsi="Times New Roman"/>
          <w:sz w:val="22"/>
          <w:szCs w:val="22"/>
        </w:rPr>
      </w:pPr>
      <w:hyperlink w:anchor="_Toc42517200" w:history="1">
        <w:r w:rsidR="001827EF" w:rsidRPr="001827EF">
          <w:rPr>
            <w:rStyle w:val="affb"/>
            <w:rFonts w:ascii="Times New Roman" w:eastAsiaTheme="majorEastAsia" w:hAnsi="Times New Roman"/>
          </w:rPr>
          <w:t>4.10</w:t>
        </w:r>
        <w:r w:rsidR="001827EF" w:rsidRPr="001827EF">
          <w:rPr>
            <w:rFonts w:ascii="Times New Roman" w:hAnsi="Times New Roman"/>
            <w:sz w:val="22"/>
            <w:szCs w:val="22"/>
          </w:rPr>
          <w:tab/>
        </w:r>
        <w:r w:rsidR="001827EF" w:rsidRPr="001827EF">
          <w:rPr>
            <w:rStyle w:val="affb"/>
            <w:rFonts w:ascii="Times New Roman" w:eastAsiaTheme="majorEastAsia" w:hAnsi="Times New Roman"/>
          </w:rPr>
          <w:t>Открытие доступа к заявкам</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_Toc42517200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13</w:t>
        </w:r>
        <w:r w:rsidR="001827EF" w:rsidRPr="001827EF">
          <w:rPr>
            <w:rFonts w:ascii="Times New Roman" w:hAnsi="Times New Roman"/>
            <w:webHidden/>
          </w:rPr>
          <w:fldChar w:fldCharType="end"/>
        </w:r>
      </w:hyperlink>
    </w:p>
    <w:p w14:paraId="14A5CF55" w14:textId="24E1C257" w:rsidR="001827EF" w:rsidRPr="001827EF" w:rsidRDefault="00C92494">
      <w:pPr>
        <w:pStyle w:val="35"/>
        <w:rPr>
          <w:rFonts w:ascii="Times New Roman" w:hAnsi="Times New Roman"/>
          <w:sz w:val="22"/>
          <w:szCs w:val="22"/>
        </w:rPr>
      </w:pPr>
      <w:hyperlink w:anchor="_Toc42517201" w:history="1">
        <w:r w:rsidR="001827EF" w:rsidRPr="001827EF">
          <w:rPr>
            <w:rStyle w:val="affb"/>
            <w:rFonts w:ascii="Times New Roman" w:eastAsiaTheme="majorEastAsia" w:hAnsi="Times New Roman"/>
          </w:rPr>
          <w:t>4.11</w:t>
        </w:r>
        <w:r w:rsidR="001827EF" w:rsidRPr="001827EF">
          <w:rPr>
            <w:rFonts w:ascii="Times New Roman" w:hAnsi="Times New Roman"/>
            <w:sz w:val="22"/>
            <w:szCs w:val="22"/>
          </w:rPr>
          <w:tab/>
        </w:r>
        <w:r w:rsidR="001827EF" w:rsidRPr="001827EF">
          <w:rPr>
            <w:rStyle w:val="affb"/>
            <w:rFonts w:ascii="Times New Roman" w:eastAsiaTheme="majorEastAsia" w:hAnsi="Times New Roman"/>
          </w:rPr>
          <w:t>Оценка предложений участников</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_Toc42517201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13</w:t>
        </w:r>
        <w:r w:rsidR="001827EF" w:rsidRPr="001827EF">
          <w:rPr>
            <w:rFonts w:ascii="Times New Roman" w:hAnsi="Times New Roman"/>
            <w:webHidden/>
          </w:rPr>
          <w:fldChar w:fldCharType="end"/>
        </w:r>
      </w:hyperlink>
    </w:p>
    <w:p w14:paraId="380F998A" w14:textId="2942C0A4" w:rsidR="001827EF" w:rsidRPr="001827EF" w:rsidRDefault="00C92494">
      <w:pPr>
        <w:pStyle w:val="35"/>
        <w:rPr>
          <w:rFonts w:ascii="Times New Roman" w:hAnsi="Times New Roman"/>
          <w:sz w:val="22"/>
          <w:szCs w:val="22"/>
        </w:rPr>
      </w:pPr>
      <w:hyperlink w:anchor="_Toc42517202" w:history="1">
        <w:r w:rsidR="001827EF" w:rsidRPr="001827EF">
          <w:rPr>
            <w:rStyle w:val="affb"/>
            <w:rFonts w:ascii="Times New Roman" w:eastAsiaTheme="majorEastAsia" w:hAnsi="Times New Roman"/>
          </w:rPr>
          <w:t>4.12</w:t>
        </w:r>
        <w:r w:rsidR="001827EF" w:rsidRPr="001827EF">
          <w:rPr>
            <w:rFonts w:ascii="Times New Roman" w:hAnsi="Times New Roman"/>
            <w:sz w:val="22"/>
            <w:szCs w:val="22"/>
          </w:rPr>
          <w:tab/>
        </w:r>
        <w:r w:rsidR="001827EF" w:rsidRPr="001827EF">
          <w:rPr>
            <w:rStyle w:val="affb"/>
            <w:rFonts w:ascii="Times New Roman" w:eastAsiaTheme="majorEastAsia" w:hAnsi="Times New Roman"/>
          </w:rPr>
          <w:t>Отмена закупки</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_Toc42517202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14</w:t>
        </w:r>
        <w:r w:rsidR="001827EF" w:rsidRPr="001827EF">
          <w:rPr>
            <w:rFonts w:ascii="Times New Roman" w:hAnsi="Times New Roman"/>
            <w:webHidden/>
          </w:rPr>
          <w:fldChar w:fldCharType="end"/>
        </w:r>
      </w:hyperlink>
    </w:p>
    <w:p w14:paraId="49821CAC" w14:textId="718B04DF" w:rsidR="001827EF" w:rsidRDefault="00C92494">
      <w:pPr>
        <w:pStyle w:val="35"/>
        <w:rPr>
          <w:rFonts w:asciiTheme="minorHAnsi" w:hAnsiTheme="minorHAnsi" w:cstheme="minorBidi"/>
          <w:sz w:val="22"/>
          <w:szCs w:val="22"/>
        </w:rPr>
      </w:pPr>
      <w:hyperlink w:anchor="_Toc42517203" w:history="1">
        <w:r w:rsidR="001827EF" w:rsidRPr="001827EF">
          <w:rPr>
            <w:rStyle w:val="affb"/>
            <w:rFonts w:ascii="Times New Roman" w:hAnsi="Times New Roman"/>
          </w:rPr>
          <w:t>4.13         Запрос скидок (переторжка)</w:t>
        </w:r>
        <w:r w:rsidR="001827EF" w:rsidRPr="001827EF">
          <w:rPr>
            <w:rFonts w:ascii="Times New Roman" w:hAnsi="Times New Roman"/>
            <w:webHidden/>
          </w:rPr>
          <w:tab/>
        </w:r>
        <w:r w:rsidR="001827EF" w:rsidRPr="001827EF">
          <w:rPr>
            <w:rFonts w:ascii="Times New Roman" w:hAnsi="Times New Roman"/>
            <w:webHidden/>
          </w:rPr>
          <w:fldChar w:fldCharType="begin"/>
        </w:r>
        <w:r w:rsidR="001827EF" w:rsidRPr="001827EF">
          <w:rPr>
            <w:rFonts w:ascii="Times New Roman" w:hAnsi="Times New Roman"/>
            <w:webHidden/>
          </w:rPr>
          <w:instrText xml:space="preserve"> PAGEREF _Toc42517203 \h </w:instrText>
        </w:r>
        <w:r w:rsidR="001827EF" w:rsidRPr="001827EF">
          <w:rPr>
            <w:rFonts w:ascii="Times New Roman" w:hAnsi="Times New Roman"/>
            <w:webHidden/>
          </w:rPr>
        </w:r>
        <w:r w:rsidR="001827EF" w:rsidRPr="001827EF">
          <w:rPr>
            <w:rFonts w:ascii="Times New Roman" w:hAnsi="Times New Roman"/>
            <w:webHidden/>
          </w:rPr>
          <w:fldChar w:fldCharType="separate"/>
        </w:r>
        <w:r>
          <w:rPr>
            <w:rFonts w:ascii="Times New Roman" w:hAnsi="Times New Roman"/>
            <w:webHidden/>
          </w:rPr>
          <w:t>14</w:t>
        </w:r>
        <w:r w:rsidR="001827EF" w:rsidRPr="001827EF">
          <w:rPr>
            <w:rFonts w:ascii="Times New Roman" w:hAnsi="Times New Roman"/>
            <w:webHidden/>
          </w:rPr>
          <w:fldChar w:fldCharType="end"/>
        </w:r>
      </w:hyperlink>
    </w:p>
    <w:p w14:paraId="1F92CEA6" w14:textId="1F61C723" w:rsidR="001827EF" w:rsidRDefault="00C92494">
      <w:pPr>
        <w:pStyle w:val="35"/>
        <w:rPr>
          <w:rFonts w:asciiTheme="minorHAnsi" w:hAnsiTheme="minorHAnsi" w:cstheme="minorBidi"/>
          <w:sz w:val="22"/>
          <w:szCs w:val="22"/>
        </w:rPr>
      </w:pPr>
      <w:hyperlink w:anchor="_Toc42517204" w:history="1">
        <w:r w:rsidR="001827EF" w:rsidRPr="006E51CF">
          <w:rPr>
            <w:rStyle w:val="affb"/>
            <w:rFonts w:ascii="Times New Roman" w:hAnsi="Times New Roman"/>
          </w:rPr>
          <w:t>4.14</w:t>
        </w:r>
        <w:r w:rsidR="001827EF">
          <w:rPr>
            <w:rFonts w:asciiTheme="minorHAnsi" w:hAnsiTheme="minorHAnsi" w:cstheme="minorBidi"/>
            <w:sz w:val="22"/>
            <w:szCs w:val="22"/>
          </w:rPr>
          <w:tab/>
        </w:r>
        <w:r w:rsidR="001827EF" w:rsidRPr="006E51CF">
          <w:rPr>
            <w:rStyle w:val="affb"/>
            <w:rFonts w:ascii="Times New Roman" w:hAnsi="Times New Roman"/>
          </w:rPr>
          <w:t>Преддоговорные переговоры</w:t>
        </w:r>
        <w:r w:rsidR="001827EF">
          <w:rPr>
            <w:webHidden/>
          </w:rPr>
          <w:tab/>
        </w:r>
        <w:r w:rsidR="001827EF">
          <w:rPr>
            <w:webHidden/>
          </w:rPr>
          <w:fldChar w:fldCharType="begin"/>
        </w:r>
        <w:r w:rsidR="001827EF">
          <w:rPr>
            <w:webHidden/>
          </w:rPr>
          <w:instrText xml:space="preserve"> PAGEREF _Toc42517204 \h </w:instrText>
        </w:r>
        <w:r w:rsidR="001827EF">
          <w:rPr>
            <w:webHidden/>
          </w:rPr>
        </w:r>
        <w:r w:rsidR="001827EF">
          <w:rPr>
            <w:webHidden/>
          </w:rPr>
          <w:fldChar w:fldCharType="separate"/>
        </w:r>
        <w:r>
          <w:rPr>
            <w:webHidden/>
          </w:rPr>
          <w:t>15</w:t>
        </w:r>
        <w:r w:rsidR="001827EF">
          <w:rPr>
            <w:webHidden/>
          </w:rPr>
          <w:fldChar w:fldCharType="end"/>
        </w:r>
      </w:hyperlink>
    </w:p>
    <w:p w14:paraId="5E0E79D0" w14:textId="67B98C86" w:rsidR="001827EF" w:rsidRDefault="00C92494">
      <w:pPr>
        <w:pStyle w:val="35"/>
        <w:rPr>
          <w:rFonts w:asciiTheme="minorHAnsi" w:hAnsiTheme="minorHAnsi" w:cstheme="minorBidi"/>
          <w:sz w:val="22"/>
          <w:szCs w:val="22"/>
        </w:rPr>
      </w:pPr>
      <w:hyperlink w:anchor="_Toc42517205" w:history="1">
        <w:r w:rsidR="001827EF" w:rsidRPr="006E51CF">
          <w:rPr>
            <w:rStyle w:val="affb"/>
            <w:rFonts w:ascii="Times New Roman" w:eastAsiaTheme="majorEastAsia" w:hAnsi="Times New Roman"/>
          </w:rPr>
          <w:t>4.15</w:t>
        </w:r>
        <w:r w:rsidR="001827EF">
          <w:rPr>
            <w:rFonts w:asciiTheme="minorHAnsi" w:hAnsiTheme="minorHAnsi" w:cstheme="minorBidi"/>
            <w:sz w:val="22"/>
            <w:szCs w:val="22"/>
          </w:rPr>
          <w:tab/>
        </w:r>
        <w:r w:rsidR="001827EF" w:rsidRPr="006E51CF">
          <w:rPr>
            <w:rStyle w:val="affb"/>
            <w:rFonts w:ascii="Times New Roman" w:eastAsiaTheme="majorEastAsia" w:hAnsi="Times New Roman"/>
          </w:rPr>
          <w:t>Заключение договора</w:t>
        </w:r>
        <w:r w:rsidR="001827EF">
          <w:rPr>
            <w:webHidden/>
          </w:rPr>
          <w:tab/>
        </w:r>
        <w:r w:rsidR="001827EF">
          <w:rPr>
            <w:webHidden/>
          </w:rPr>
          <w:fldChar w:fldCharType="begin"/>
        </w:r>
        <w:r w:rsidR="001827EF">
          <w:rPr>
            <w:webHidden/>
          </w:rPr>
          <w:instrText xml:space="preserve"> PAGEREF _Toc42517205 \h </w:instrText>
        </w:r>
        <w:r w:rsidR="001827EF">
          <w:rPr>
            <w:webHidden/>
          </w:rPr>
        </w:r>
        <w:r w:rsidR="001827EF">
          <w:rPr>
            <w:webHidden/>
          </w:rPr>
          <w:fldChar w:fldCharType="separate"/>
        </w:r>
        <w:r>
          <w:rPr>
            <w:webHidden/>
          </w:rPr>
          <w:t>15</w:t>
        </w:r>
        <w:r w:rsidR="001827EF">
          <w:rPr>
            <w:webHidden/>
          </w:rPr>
          <w:fldChar w:fldCharType="end"/>
        </w:r>
      </w:hyperlink>
    </w:p>
    <w:p w14:paraId="6C6413A6" w14:textId="3ABB1EE3" w:rsidR="001827EF" w:rsidRDefault="00C92494">
      <w:pPr>
        <w:pStyle w:val="35"/>
        <w:rPr>
          <w:rFonts w:asciiTheme="minorHAnsi" w:hAnsiTheme="minorHAnsi" w:cstheme="minorBidi"/>
          <w:sz w:val="22"/>
          <w:szCs w:val="22"/>
        </w:rPr>
      </w:pPr>
      <w:hyperlink w:anchor="_Toc42517206" w:history="1">
        <w:r w:rsidR="001827EF" w:rsidRPr="006E51CF">
          <w:rPr>
            <w:rStyle w:val="affb"/>
            <w:rFonts w:ascii="Times New Roman" w:eastAsiaTheme="majorEastAsia" w:hAnsi="Times New Roman"/>
          </w:rPr>
          <w:t>4.16</w:t>
        </w:r>
        <w:r w:rsidR="001827EF">
          <w:rPr>
            <w:rFonts w:asciiTheme="minorHAnsi" w:hAnsiTheme="minorHAnsi" w:cstheme="minorBidi"/>
            <w:sz w:val="22"/>
            <w:szCs w:val="22"/>
          </w:rPr>
          <w:tab/>
        </w:r>
        <w:r w:rsidR="001827EF" w:rsidRPr="006E51CF">
          <w:rPr>
            <w:rStyle w:val="affb"/>
            <w:rFonts w:ascii="Times New Roman" w:eastAsiaTheme="majorEastAsia" w:hAnsi="Times New Roman"/>
          </w:rPr>
          <w:t>Обеспечение исполнения договора</w:t>
        </w:r>
        <w:r w:rsidR="001827EF">
          <w:rPr>
            <w:webHidden/>
          </w:rPr>
          <w:tab/>
        </w:r>
        <w:r w:rsidR="001827EF">
          <w:rPr>
            <w:webHidden/>
          </w:rPr>
          <w:fldChar w:fldCharType="begin"/>
        </w:r>
        <w:r w:rsidR="001827EF">
          <w:rPr>
            <w:webHidden/>
          </w:rPr>
          <w:instrText xml:space="preserve"> PAGEREF _Toc42517206 \h </w:instrText>
        </w:r>
        <w:r w:rsidR="001827EF">
          <w:rPr>
            <w:webHidden/>
          </w:rPr>
        </w:r>
        <w:r w:rsidR="001827EF">
          <w:rPr>
            <w:webHidden/>
          </w:rPr>
          <w:fldChar w:fldCharType="separate"/>
        </w:r>
        <w:r>
          <w:rPr>
            <w:webHidden/>
          </w:rPr>
          <w:t>16</w:t>
        </w:r>
        <w:r w:rsidR="001827EF">
          <w:rPr>
            <w:webHidden/>
          </w:rPr>
          <w:fldChar w:fldCharType="end"/>
        </w:r>
      </w:hyperlink>
    </w:p>
    <w:p w14:paraId="5652C782" w14:textId="10BF9D11" w:rsidR="001827EF" w:rsidRDefault="00C92494">
      <w:pPr>
        <w:pStyle w:val="2a"/>
        <w:tabs>
          <w:tab w:val="left" w:pos="1134"/>
          <w:tab w:val="right" w:leader="dot" w:pos="9771"/>
        </w:tabs>
        <w:rPr>
          <w:rFonts w:asciiTheme="minorHAnsi" w:eastAsiaTheme="minorEastAsia" w:hAnsiTheme="minorHAnsi" w:cstheme="minorBidi"/>
          <w:sz w:val="22"/>
          <w:szCs w:val="22"/>
        </w:rPr>
      </w:pPr>
      <w:hyperlink w:anchor="_Toc42517207" w:history="1">
        <w:r w:rsidR="001827EF" w:rsidRPr="006E51CF">
          <w:rPr>
            <w:rStyle w:val="affb"/>
            <w:rFonts w:ascii="Times New Roman" w:hAnsi="Times New Roman"/>
          </w:rPr>
          <w:t>5.</w:t>
        </w:r>
        <w:r w:rsidR="001827EF">
          <w:rPr>
            <w:rFonts w:asciiTheme="minorHAnsi" w:eastAsiaTheme="minorEastAsia" w:hAnsiTheme="minorHAnsi" w:cstheme="minorBidi"/>
            <w:sz w:val="22"/>
            <w:szCs w:val="22"/>
          </w:rPr>
          <w:tab/>
        </w:r>
        <w:r w:rsidR="001827EF" w:rsidRPr="006E51CF">
          <w:rPr>
            <w:rStyle w:val="affb"/>
            <w:rFonts w:ascii="Times New Roman" w:hAnsi="Times New Roman"/>
          </w:rPr>
          <w:t>ТРЕБОВАНИЯ К УЧАСТНИКАМ ЗАКУПКИ</w:t>
        </w:r>
        <w:r w:rsidR="001827EF">
          <w:rPr>
            <w:webHidden/>
          </w:rPr>
          <w:tab/>
        </w:r>
        <w:r w:rsidR="001827EF">
          <w:rPr>
            <w:webHidden/>
          </w:rPr>
          <w:fldChar w:fldCharType="begin"/>
        </w:r>
        <w:r w:rsidR="001827EF">
          <w:rPr>
            <w:webHidden/>
          </w:rPr>
          <w:instrText xml:space="preserve"> PAGEREF _Toc42517207 \h </w:instrText>
        </w:r>
        <w:r w:rsidR="001827EF">
          <w:rPr>
            <w:webHidden/>
          </w:rPr>
        </w:r>
        <w:r w:rsidR="001827EF">
          <w:rPr>
            <w:webHidden/>
          </w:rPr>
          <w:fldChar w:fldCharType="separate"/>
        </w:r>
        <w:r>
          <w:rPr>
            <w:webHidden/>
          </w:rPr>
          <w:t>18</w:t>
        </w:r>
        <w:r w:rsidR="001827EF">
          <w:rPr>
            <w:webHidden/>
          </w:rPr>
          <w:fldChar w:fldCharType="end"/>
        </w:r>
      </w:hyperlink>
    </w:p>
    <w:p w14:paraId="40BC97F9" w14:textId="75DD63E3" w:rsidR="001827EF" w:rsidRDefault="00C92494">
      <w:pPr>
        <w:pStyle w:val="35"/>
        <w:rPr>
          <w:rFonts w:asciiTheme="minorHAnsi" w:hAnsiTheme="minorHAnsi" w:cstheme="minorBidi"/>
          <w:sz w:val="22"/>
          <w:szCs w:val="22"/>
        </w:rPr>
      </w:pPr>
      <w:hyperlink w:anchor="_Toc42517208" w:history="1">
        <w:r w:rsidR="001827EF" w:rsidRPr="006E51CF">
          <w:rPr>
            <w:rStyle w:val="affb"/>
            <w:rFonts w:ascii="Times New Roman" w:hAnsi="Times New Roman"/>
          </w:rPr>
          <w:t>5.1</w:t>
        </w:r>
        <w:r w:rsidR="001827EF">
          <w:rPr>
            <w:rFonts w:asciiTheme="minorHAnsi" w:hAnsiTheme="minorHAnsi" w:cstheme="minorBidi"/>
            <w:sz w:val="22"/>
            <w:szCs w:val="22"/>
          </w:rPr>
          <w:tab/>
        </w:r>
        <w:r w:rsidR="001827EF" w:rsidRPr="006E51CF">
          <w:rPr>
            <w:rStyle w:val="affb"/>
            <w:rFonts w:ascii="Times New Roman" w:hAnsi="Times New Roman"/>
          </w:rPr>
          <w:t>Общие требования к участникам закупки</w:t>
        </w:r>
        <w:r w:rsidR="001827EF">
          <w:rPr>
            <w:webHidden/>
          </w:rPr>
          <w:tab/>
        </w:r>
        <w:r w:rsidR="001827EF">
          <w:rPr>
            <w:webHidden/>
          </w:rPr>
          <w:fldChar w:fldCharType="begin"/>
        </w:r>
        <w:r w:rsidR="001827EF">
          <w:rPr>
            <w:webHidden/>
          </w:rPr>
          <w:instrText xml:space="preserve"> PAGEREF _Toc42517208 \h </w:instrText>
        </w:r>
        <w:r w:rsidR="001827EF">
          <w:rPr>
            <w:webHidden/>
          </w:rPr>
        </w:r>
        <w:r w:rsidR="001827EF">
          <w:rPr>
            <w:webHidden/>
          </w:rPr>
          <w:fldChar w:fldCharType="separate"/>
        </w:r>
        <w:r>
          <w:rPr>
            <w:webHidden/>
          </w:rPr>
          <w:t>18</w:t>
        </w:r>
        <w:r w:rsidR="001827EF">
          <w:rPr>
            <w:webHidden/>
          </w:rPr>
          <w:fldChar w:fldCharType="end"/>
        </w:r>
      </w:hyperlink>
    </w:p>
    <w:p w14:paraId="1E1F0BD1" w14:textId="4C080B8C" w:rsidR="001827EF" w:rsidRDefault="00C92494">
      <w:pPr>
        <w:pStyle w:val="2a"/>
        <w:tabs>
          <w:tab w:val="left" w:pos="1134"/>
          <w:tab w:val="right" w:leader="dot" w:pos="9771"/>
        </w:tabs>
        <w:rPr>
          <w:rFonts w:asciiTheme="minorHAnsi" w:eastAsiaTheme="minorEastAsia" w:hAnsiTheme="minorHAnsi" w:cstheme="minorBidi"/>
          <w:sz w:val="22"/>
          <w:szCs w:val="22"/>
        </w:rPr>
      </w:pPr>
      <w:hyperlink w:anchor="_Toc42517209" w:history="1">
        <w:r w:rsidR="001827EF" w:rsidRPr="006E51CF">
          <w:rPr>
            <w:rStyle w:val="affb"/>
            <w:rFonts w:ascii="Times New Roman" w:eastAsiaTheme="majorEastAsia" w:hAnsi="Times New Roman"/>
          </w:rPr>
          <w:t>6.</w:t>
        </w:r>
        <w:r w:rsidR="001827EF">
          <w:rPr>
            <w:rFonts w:asciiTheme="minorHAnsi" w:eastAsiaTheme="minorEastAsia" w:hAnsiTheme="minorHAnsi" w:cstheme="minorBidi"/>
            <w:sz w:val="22"/>
            <w:szCs w:val="22"/>
          </w:rPr>
          <w:tab/>
        </w:r>
        <w:r w:rsidR="001827EF" w:rsidRPr="006E51CF">
          <w:rPr>
            <w:rStyle w:val="affb"/>
            <w:rFonts w:ascii="Times New Roman" w:eastAsiaTheme="majorEastAsia" w:hAnsi="Times New Roman"/>
          </w:rPr>
          <w:t>ИНФОРМАЦИОННАЯ КАРТА</w:t>
        </w:r>
        <w:r w:rsidR="001827EF">
          <w:rPr>
            <w:webHidden/>
          </w:rPr>
          <w:tab/>
        </w:r>
        <w:r w:rsidR="001827EF">
          <w:rPr>
            <w:webHidden/>
          </w:rPr>
          <w:fldChar w:fldCharType="begin"/>
        </w:r>
        <w:r w:rsidR="001827EF">
          <w:rPr>
            <w:webHidden/>
          </w:rPr>
          <w:instrText xml:space="preserve"> PAGEREF _Toc42517209 \h </w:instrText>
        </w:r>
        <w:r w:rsidR="001827EF">
          <w:rPr>
            <w:webHidden/>
          </w:rPr>
        </w:r>
        <w:r w:rsidR="001827EF">
          <w:rPr>
            <w:webHidden/>
          </w:rPr>
          <w:fldChar w:fldCharType="separate"/>
        </w:r>
        <w:r>
          <w:rPr>
            <w:webHidden/>
          </w:rPr>
          <w:t>19</w:t>
        </w:r>
        <w:r w:rsidR="001827EF">
          <w:rPr>
            <w:webHidden/>
          </w:rPr>
          <w:fldChar w:fldCharType="end"/>
        </w:r>
      </w:hyperlink>
    </w:p>
    <w:p w14:paraId="28151B08" w14:textId="5128C4EB" w:rsidR="001827EF" w:rsidRDefault="00C92494">
      <w:pPr>
        <w:pStyle w:val="2a"/>
        <w:tabs>
          <w:tab w:val="right" w:leader="dot" w:pos="9771"/>
        </w:tabs>
        <w:rPr>
          <w:rFonts w:asciiTheme="minorHAnsi" w:eastAsiaTheme="minorEastAsia" w:hAnsiTheme="minorHAnsi" w:cstheme="minorBidi"/>
          <w:sz w:val="22"/>
          <w:szCs w:val="22"/>
        </w:rPr>
      </w:pPr>
      <w:hyperlink w:anchor="_Toc42517210" w:history="1">
        <w:r w:rsidR="001827EF" w:rsidRPr="006E51CF">
          <w:rPr>
            <w:rStyle w:val="affb"/>
            <w:rFonts w:ascii="Times New Roman" w:eastAsiaTheme="majorEastAsia" w:hAnsi="Times New Roman"/>
            <w:bCs/>
          </w:rPr>
          <w:t>Приложение №1 к информационной карте</w:t>
        </w:r>
        <w:r w:rsidR="001827EF">
          <w:rPr>
            <w:webHidden/>
          </w:rPr>
          <w:tab/>
        </w:r>
        <w:r w:rsidR="001827EF">
          <w:rPr>
            <w:webHidden/>
          </w:rPr>
          <w:fldChar w:fldCharType="begin"/>
        </w:r>
        <w:r w:rsidR="001827EF">
          <w:rPr>
            <w:webHidden/>
          </w:rPr>
          <w:instrText xml:space="preserve"> PAGEREF _Toc42517210 \h </w:instrText>
        </w:r>
        <w:r w:rsidR="001827EF">
          <w:rPr>
            <w:webHidden/>
          </w:rPr>
        </w:r>
        <w:r w:rsidR="001827EF">
          <w:rPr>
            <w:webHidden/>
          </w:rPr>
          <w:fldChar w:fldCharType="separate"/>
        </w:r>
        <w:r>
          <w:rPr>
            <w:webHidden/>
          </w:rPr>
          <w:t>23</w:t>
        </w:r>
        <w:r w:rsidR="001827EF">
          <w:rPr>
            <w:webHidden/>
          </w:rPr>
          <w:fldChar w:fldCharType="end"/>
        </w:r>
      </w:hyperlink>
    </w:p>
    <w:p w14:paraId="4CBACE08" w14:textId="2B6AFE6E" w:rsidR="001827EF" w:rsidRDefault="00C92494">
      <w:pPr>
        <w:pStyle w:val="35"/>
        <w:rPr>
          <w:rFonts w:asciiTheme="minorHAnsi" w:hAnsiTheme="minorHAnsi" w:cstheme="minorBidi"/>
          <w:sz w:val="22"/>
          <w:szCs w:val="22"/>
        </w:rPr>
      </w:pPr>
      <w:hyperlink w:anchor="_Toc42517211" w:history="1">
        <w:r w:rsidR="001827EF" w:rsidRPr="006E51CF">
          <w:rPr>
            <w:rStyle w:val="affb"/>
            <w:rFonts w:ascii="Times New Roman" w:eastAsia="Times New Roman" w:hAnsi="Times New Roman"/>
            <w:b/>
          </w:rPr>
          <w:t>ТРЕБОВАНИЯ К УЧАСТНИКАМ ЗАКУПКИ</w:t>
        </w:r>
        <w:r w:rsidR="001827EF">
          <w:rPr>
            <w:webHidden/>
          </w:rPr>
          <w:tab/>
        </w:r>
        <w:r w:rsidR="001827EF">
          <w:rPr>
            <w:webHidden/>
          </w:rPr>
          <w:fldChar w:fldCharType="begin"/>
        </w:r>
        <w:r w:rsidR="001827EF">
          <w:rPr>
            <w:webHidden/>
          </w:rPr>
          <w:instrText xml:space="preserve"> PAGEREF _Toc42517211 \h </w:instrText>
        </w:r>
        <w:r w:rsidR="001827EF">
          <w:rPr>
            <w:webHidden/>
          </w:rPr>
        </w:r>
        <w:r w:rsidR="001827EF">
          <w:rPr>
            <w:webHidden/>
          </w:rPr>
          <w:fldChar w:fldCharType="separate"/>
        </w:r>
        <w:r>
          <w:rPr>
            <w:webHidden/>
          </w:rPr>
          <w:t>23</w:t>
        </w:r>
        <w:r w:rsidR="001827EF">
          <w:rPr>
            <w:webHidden/>
          </w:rPr>
          <w:fldChar w:fldCharType="end"/>
        </w:r>
      </w:hyperlink>
    </w:p>
    <w:p w14:paraId="357EF7BA" w14:textId="62ABBF2A" w:rsidR="001827EF" w:rsidRDefault="00C92494">
      <w:pPr>
        <w:pStyle w:val="2a"/>
        <w:tabs>
          <w:tab w:val="right" w:leader="dot" w:pos="9771"/>
        </w:tabs>
        <w:rPr>
          <w:rFonts w:asciiTheme="minorHAnsi" w:eastAsiaTheme="minorEastAsia" w:hAnsiTheme="minorHAnsi" w:cstheme="minorBidi"/>
          <w:sz w:val="22"/>
          <w:szCs w:val="22"/>
        </w:rPr>
      </w:pPr>
      <w:hyperlink w:anchor="_Toc42517212" w:history="1">
        <w:r w:rsidR="001827EF" w:rsidRPr="006E51CF">
          <w:rPr>
            <w:rStyle w:val="affb"/>
            <w:rFonts w:ascii="Times New Roman" w:eastAsiaTheme="majorEastAsia" w:hAnsi="Times New Roman"/>
            <w:bCs/>
          </w:rPr>
          <w:t>Приложение №2 к информационной карте</w:t>
        </w:r>
        <w:r w:rsidR="001827EF">
          <w:rPr>
            <w:webHidden/>
          </w:rPr>
          <w:tab/>
        </w:r>
        <w:r w:rsidR="001827EF">
          <w:rPr>
            <w:webHidden/>
          </w:rPr>
          <w:fldChar w:fldCharType="begin"/>
        </w:r>
        <w:r w:rsidR="001827EF">
          <w:rPr>
            <w:webHidden/>
          </w:rPr>
          <w:instrText xml:space="preserve"> PAGEREF _Toc42517212 \h </w:instrText>
        </w:r>
        <w:r w:rsidR="001827EF">
          <w:rPr>
            <w:webHidden/>
          </w:rPr>
        </w:r>
        <w:r w:rsidR="001827EF">
          <w:rPr>
            <w:webHidden/>
          </w:rPr>
          <w:fldChar w:fldCharType="separate"/>
        </w:r>
        <w:r>
          <w:rPr>
            <w:webHidden/>
          </w:rPr>
          <w:t>25</w:t>
        </w:r>
        <w:r w:rsidR="001827EF">
          <w:rPr>
            <w:webHidden/>
          </w:rPr>
          <w:fldChar w:fldCharType="end"/>
        </w:r>
      </w:hyperlink>
    </w:p>
    <w:p w14:paraId="62F266D8" w14:textId="11A652FE" w:rsidR="001827EF" w:rsidRDefault="00C92494">
      <w:pPr>
        <w:pStyle w:val="35"/>
        <w:rPr>
          <w:rFonts w:asciiTheme="minorHAnsi" w:hAnsiTheme="minorHAnsi" w:cstheme="minorBidi"/>
          <w:sz w:val="22"/>
          <w:szCs w:val="22"/>
        </w:rPr>
      </w:pPr>
      <w:hyperlink w:anchor="_Toc42517213" w:history="1">
        <w:r w:rsidR="001827EF" w:rsidRPr="006E51CF">
          <w:rPr>
            <w:rStyle w:val="affb"/>
            <w:rFonts w:ascii="Times New Roman" w:eastAsia="Times New Roman" w:hAnsi="Times New Roman"/>
            <w:b/>
          </w:rPr>
          <w:t>МЕТОДИКА ОЦЕНКИ ПРЕДЛОЖЕНИЙ УЧАСТНИКОВ</w:t>
        </w:r>
        <w:r w:rsidR="001827EF">
          <w:rPr>
            <w:webHidden/>
          </w:rPr>
          <w:tab/>
        </w:r>
        <w:r w:rsidR="001827EF">
          <w:rPr>
            <w:webHidden/>
          </w:rPr>
          <w:fldChar w:fldCharType="begin"/>
        </w:r>
        <w:r w:rsidR="001827EF">
          <w:rPr>
            <w:webHidden/>
          </w:rPr>
          <w:instrText xml:space="preserve"> PAGEREF _Toc42517213 \h </w:instrText>
        </w:r>
        <w:r w:rsidR="001827EF">
          <w:rPr>
            <w:webHidden/>
          </w:rPr>
        </w:r>
        <w:r w:rsidR="001827EF">
          <w:rPr>
            <w:webHidden/>
          </w:rPr>
          <w:fldChar w:fldCharType="separate"/>
        </w:r>
        <w:r>
          <w:rPr>
            <w:webHidden/>
          </w:rPr>
          <w:t>25</w:t>
        </w:r>
        <w:r w:rsidR="001827EF">
          <w:rPr>
            <w:webHidden/>
          </w:rPr>
          <w:fldChar w:fldCharType="end"/>
        </w:r>
      </w:hyperlink>
    </w:p>
    <w:p w14:paraId="0860693A" w14:textId="5D44A709" w:rsidR="001827EF" w:rsidRDefault="00C92494">
      <w:pPr>
        <w:pStyle w:val="2a"/>
        <w:tabs>
          <w:tab w:val="right" w:leader="dot" w:pos="9771"/>
        </w:tabs>
        <w:rPr>
          <w:rFonts w:asciiTheme="minorHAnsi" w:eastAsiaTheme="minorEastAsia" w:hAnsiTheme="minorHAnsi" w:cstheme="minorBidi"/>
          <w:sz w:val="22"/>
          <w:szCs w:val="22"/>
        </w:rPr>
      </w:pPr>
      <w:hyperlink w:anchor="_Toc42517214" w:history="1">
        <w:r w:rsidR="001827EF" w:rsidRPr="006E51CF">
          <w:rPr>
            <w:rStyle w:val="affb"/>
            <w:rFonts w:ascii="Times New Roman" w:eastAsiaTheme="majorEastAsia" w:hAnsi="Times New Roman"/>
            <w:bCs/>
          </w:rPr>
          <w:t>Приложение №3 к информационной карте</w:t>
        </w:r>
        <w:r w:rsidR="001827EF">
          <w:rPr>
            <w:webHidden/>
          </w:rPr>
          <w:tab/>
        </w:r>
        <w:r w:rsidR="001827EF">
          <w:rPr>
            <w:webHidden/>
          </w:rPr>
          <w:fldChar w:fldCharType="begin"/>
        </w:r>
        <w:r w:rsidR="001827EF">
          <w:rPr>
            <w:webHidden/>
          </w:rPr>
          <w:instrText xml:space="preserve"> PAGEREF _Toc42517214 \h </w:instrText>
        </w:r>
        <w:r w:rsidR="001827EF">
          <w:rPr>
            <w:webHidden/>
          </w:rPr>
        </w:r>
        <w:r w:rsidR="001827EF">
          <w:rPr>
            <w:webHidden/>
          </w:rPr>
          <w:fldChar w:fldCharType="separate"/>
        </w:r>
        <w:r>
          <w:rPr>
            <w:webHidden/>
          </w:rPr>
          <w:t>26</w:t>
        </w:r>
        <w:r w:rsidR="001827EF">
          <w:rPr>
            <w:webHidden/>
          </w:rPr>
          <w:fldChar w:fldCharType="end"/>
        </w:r>
      </w:hyperlink>
    </w:p>
    <w:p w14:paraId="75B19A1A" w14:textId="1184413D" w:rsidR="001827EF" w:rsidRDefault="00C92494">
      <w:pPr>
        <w:pStyle w:val="35"/>
        <w:rPr>
          <w:rFonts w:asciiTheme="minorHAnsi" w:hAnsiTheme="minorHAnsi" w:cstheme="minorBidi"/>
          <w:sz w:val="22"/>
          <w:szCs w:val="22"/>
        </w:rPr>
      </w:pPr>
      <w:hyperlink w:anchor="_Toc42517215" w:history="1">
        <w:r w:rsidR="001827EF" w:rsidRPr="006E51CF">
          <w:rPr>
            <w:rStyle w:val="affb"/>
            <w:rFonts w:ascii="Times New Roman" w:eastAsia="Times New Roman" w:hAnsi="Times New Roman"/>
            <w:b/>
          </w:rPr>
          <w:t>ТРЕБОВАНИЯ К СОСТАВУ ЗАЯВКИ</w:t>
        </w:r>
        <w:r w:rsidR="001827EF">
          <w:rPr>
            <w:webHidden/>
          </w:rPr>
          <w:tab/>
        </w:r>
        <w:r w:rsidR="001827EF">
          <w:rPr>
            <w:webHidden/>
          </w:rPr>
          <w:fldChar w:fldCharType="begin"/>
        </w:r>
        <w:r w:rsidR="001827EF">
          <w:rPr>
            <w:webHidden/>
          </w:rPr>
          <w:instrText xml:space="preserve"> PAGEREF _Toc42517215 \h </w:instrText>
        </w:r>
        <w:r w:rsidR="001827EF">
          <w:rPr>
            <w:webHidden/>
          </w:rPr>
        </w:r>
        <w:r w:rsidR="001827EF">
          <w:rPr>
            <w:webHidden/>
          </w:rPr>
          <w:fldChar w:fldCharType="separate"/>
        </w:r>
        <w:r>
          <w:rPr>
            <w:webHidden/>
          </w:rPr>
          <w:t>26</w:t>
        </w:r>
        <w:r w:rsidR="001827EF">
          <w:rPr>
            <w:webHidden/>
          </w:rPr>
          <w:fldChar w:fldCharType="end"/>
        </w:r>
      </w:hyperlink>
    </w:p>
    <w:p w14:paraId="3971D4F3" w14:textId="154DD1D2" w:rsidR="001827EF" w:rsidRDefault="00C92494">
      <w:pPr>
        <w:pStyle w:val="2a"/>
        <w:tabs>
          <w:tab w:val="right" w:leader="dot" w:pos="9771"/>
        </w:tabs>
        <w:rPr>
          <w:rFonts w:asciiTheme="minorHAnsi" w:eastAsiaTheme="minorEastAsia" w:hAnsiTheme="minorHAnsi" w:cstheme="minorBidi"/>
          <w:sz w:val="22"/>
          <w:szCs w:val="22"/>
        </w:rPr>
      </w:pPr>
      <w:hyperlink w:anchor="_Toc42517216" w:history="1">
        <w:r w:rsidR="001827EF" w:rsidRPr="006E51CF">
          <w:rPr>
            <w:rStyle w:val="affb"/>
            <w:rFonts w:ascii="Times New Roman" w:eastAsiaTheme="majorEastAsia" w:hAnsi="Times New Roman"/>
          </w:rPr>
          <w:t>ОБРАЗЦЫ ФОРМ ДОКУМЕНТОВ, ВКЛЮЧАЕМЫХ В ЗАЯВКУ</w:t>
        </w:r>
        <w:r w:rsidR="001827EF">
          <w:rPr>
            <w:webHidden/>
          </w:rPr>
          <w:tab/>
        </w:r>
        <w:r w:rsidR="001827EF">
          <w:rPr>
            <w:webHidden/>
          </w:rPr>
          <w:fldChar w:fldCharType="begin"/>
        </w:r>
        <w:r w:rsidR="001827EF">
          <w:rPr>
            <w:webHidden/>
          </w:rPr>
          <w:instrText xml:space="preserve"> PAGEREF _Toc42517216 \h </w:instrText>
        </w:r>
        <w:r w:rsidR="001827EF">
          <w:rPr>
            <w:webHidden/>
          </w:rPr>
        </w:r>
        <w:r w:rsidR="001827EF">
          <w:rPr>
            <w:webHidden/>
          </w:rPr>
          <w:fldChar w:fldCharType="separate"/>
        </w:r>
        <w:r>
          <w:rPr>
            <w:webHidden/>
          </w:rPr>
          <w:t>27</w:t>
        </w:r>
        <w:r w:rsidR="001827EF">
          <w:rPr>
            <w:webHidden/>
          </w:rPr>
          <w:fldChar w:fldCharType="end"/>
        </w:r>
      </w:hyperlink>
    </w:p>
    <w:p w14:paraId="5F0351B5" w14:textId="23E4358D" w:rsidR="001827EF" w:rsidRDefault="00C92494">
      <w:pPr>
        <w:pStyle w:val="35"/>
        <w:rPr>
          <w:rFonts w:asciiTheme="minorHAnsi" w:hAnsiTheme="minorHAnsi" w:cstheme="minorBidi"/>
          <w:sz w:val="22"/>
          <w:szCs w:val="22"/>
        </w:rPr>
      </w:pPr>
      <w:hyperlink w:anchor="_Toc42517217" w:history="1">
        <w:r w:rsidR="001827EF" w:rsidRPr="006E51CF">
          <w:rPr>
            <w:rStyle w:val="affb"/>
            <w:rFonts w:ascii="Times New Roman" w:hAnsi="Times New Roman"/>
          </w:rPr>
          <w:t>6.2</w:t>
        </w:r>
        <w:r w:rsidR="001827EF">
          <w:rPr>
            <w:rFonts w:asciiTheme="minorHAnsi" w:hAnsiTheme="minorHAnsi" w:cstheme="minorBidi"/>
            <w:sz w:val="22"/>
            <w:szCs w:val="22"/>
          </w:rPr>
          <w:tab/>
        </w:r>
        <w:r w:rsidR="001827EF" w:rsidRPr="006E51CF">
          <w:rPr>
            <w:rStyle w:val="affb"/>
            <w:rFonts w:ascii="Times New Roman" w:hAnsi="Times New Roman"/>
          </w:rPr>
          <w:t>Заявка (форма 1)</w:t>
        </w:r>
        <w:r w:rsidR="001827EF">
          <w:rPr>
            <w:webHidden/>
          </w:rPr>
          <w:tab/>
        </w:r>
        <w:r w:rsidR="001827EF">
          <w:rPr>
            <w:webHidden/>
          </w:rPr>
          <w:fldChar w:fldCharType="begin"/>
        </w:r>
        <w:r w:rsidR="001827EF">
          <w:rPr>
            <w:webHidden/>
          </w:rPr>
          <w:instrText xml:space="preserve"> PAGEREF _Toc42517217 \h </w:instrText>
        </w:r>
        <w:r w:rsidR="001827EF">
          <w:rPr>
            <w:webHidden/>
          </w:rPr>
        </w:r>
        <w:r w:rsidR="001827EF">
          <w:rPr>
            <w:webHidden/>
          </w:rPr>
          <w:fldChar w:fldCharType="separate"/>
        </w:r>
        <w:r>
          <w:rPr>
            <w:webHidden/>
          </w:rPr>
          <w:t>27</w:t>
        </w:r>
        <w:r w:rsidR="001827EF">
          <w:rPr>
            <w:webHidden/>
          </w:rPr>
          <w:fldChar w:fldCharType="end"/>
        </w:r>
      </w:hyperlink>
    </w:p>
    <w:p w14:paraId="1D626805" w14:textId="332F238F" w:rsidR="001827EF" w:rsidRDefault="00C92494">
      <w:pPr>
        <w:pStyle w:val="35"/>
        <w:rPr>
          <w:rFonts w:asciiTheme="minorHAnsi" w:hAnsiTheme="minorHAnsi" w:cstheme="minorBidi"/>
          <w:sz w:val="22"/>
          <w:szCs w:val="22"/>
        </w:rPr>
      </w:pPr>
      <w:hyperlink w:anchor="_Toc42517218" w:history="1">
        <w:r w:rsidR="001827EF" w:rsidRPr="006E51CF">
          <w:rPr>
            <w:rStyle w:val="affb"/>
            <w:rFonts w:ascii="Times New Roman" w:hAnsi="Times New Roman"/>
          </w:rPr>
          <w:t>6.3</w:t>
        </w:r>
        <w:r w:rsidR="001827EF">
          <w:rPr>
            <w:rFonts w:asciiTheme="minorHAnsi" w:hAnsiTheme="minorHAnsi" w:cstheme="minorBidi"/>
            <w:sz w:val="22"/>
            <w:szCs w:val="22"/>
          </w:rPr>
          <w:tab/>
        </w:r>
        <w:r w:rsidR="001827EF" w:rsidRPr="006E51CF">
          <w:rPr>
            <w:rStyle w:val="affb"/>
            <w:rFonts w:ascii="Times New Roman" w:hAnsi="Times New Roman"/>
          </w:rPr>
          <w:t>Коммерческое предложение (форма 2)</w:t>
        </w:r>
        <w:r w:rsidR="001827EF">
          <w:rPr>
            <w:webHidden/>
          </w:rPr>
          <w:tab/>
        </w:r>
        <w:r w:rsidR="001827EF">
          <w:rPr>
            <w:webHidden/>
          </w:rPr>
          <w:fldChar w:fldCharType="begin"/>
        </w:r>
        <w:r w:rsidR="001827EF">
          <w:rPr>
            <w:webHidden/>
          </w:rPr>
          <w:instrText xml:space="preserve"> PAGEREF _Toc42517218 \h </w:instrText>
        </w:r>
        <w:r w:rsidR="001827EF">
          <w:rPr>
            <w:webHidden/>
          </w:rPr>
        </w:r>
        <w:r w:rsidR="001827EF">
          <w:rPr>
            <w:webHidden/>
          </w:rPr>
          <w:fldChar w:fldCharType="separate"/>
        </w:r>
        <w:r>
          <w:rPr>
            <w:webHidden/>
          </w:rPr>
          <w:t>31</w:t>
        </w:r>
        <w:r w:rsidR="001827EF">
          <w:rPr>
            <w:webHidden/>
          </w:rPr>
          <w:fldChar w:fldCharType="end"/>
        </w:r>
      </w:hyperlink>
    </w:p>
    <w:p w14:paraId="633D446E" w14:textId="24E035A1" w:rsidR="001827EF" w:rsidRDefault="00C92494">
      <w:pPr>
        <w:pStyle w:val="35"/>
        <w:rPr>
          <w:rFonts w:asciiTheme="minorHAnsi" w:hAnsiTheme="minorHAnsi" w:cstheme="minorBidi"/>
          <w:sz w:val="22"/>
          <w:szCs w:val="22"/>
        </w:rPr>
      </w:pPr>
      <w:hyperlink w:anchor="_Toc42517219" w:history="1">
        <w:r w:rsidR="001827EF" w:rsidRPr="006E51CF">
          <w:rPr>
            <w:rStyle w:val="affb"/>
            <w:rFonts w:ascii="Times New Roman" w:hAnsi="Times New Roman"/>
          </w:rPr>
          <w:t>6.4</w:t>
        </w:r>
        <w:r w:rsidR="001827EF">
          <w:rPr>
            <w:rFonts w:asciiTheme="minorHAnsi" w:hAnsiTheme="minorHAnsi" w:cstheme="minorBidi"/>
            <w:sz w:val="22"/>
            <w:szCs w:val="22"/>
          </w:rPr>
          <w:tab/>
        </w:r>
        <w:r w:rsidR="001827EF" w:rsidRPr="006E51CF">
          <w:rPr>
            <w:rStyle w:val="affb"/>
            <w:rFonts w:ascii="Times New Roman" w:hAnsi="Times New Roman"/>
          </w:rPr>
          <w:t>Техническое предложение (форма 3)</w:t>
        </w:r>
        <w:r w:rsidR="001827EF">
          <w:rPr>
            <w:webHidden/>
          </w:rPr>
          <w:tab/>
        </w:r>
        <w:r w:rsidR="001827EF">
          <w:rPr>
            <w:webHidden/>
          </w:rPr>
          <w:fldChar w:fldCharType="begin"/>
        </w:r>
        <w:r w:rsidR="001827EF">
          <w:rPr>
            <w:webHidden/>
          </w:rPr>
          <w:instrText xml:space="preserve"> PAGEREF _Toc42517219 \h </w:instrText>
        </w:r>
        <w:r w:rsidR="001827EF">
          <w:rPr>
            <w:webHidden/>
          </w:rPr>
        </w:r>
        <w:r w:rsidR="001827EF">
          <w:rPr>
            <w:webHidden/>
          </w:rPr>
          <w:fldChar w:fldCharType="separate"/>
        </w:r>
        <w:r>
          <w:rPr>
            <w:webHidden/>
          </w:rPr>
          <w:t>32</w:t>
        </w:r>
        <w:r w:rsidR="001827EF">
          <w:rPr>
            <w:webHidden/>
          </w:rPr>
          <w:fldChar w:fldCharType="end"/>
        </w:r>
      </w:hyperlink>
    </w:p>
    <w:p w14:paraId="40772E24" w14:textId="77597F04" w:rsidR="001827EF" w:rsidRDefault="00C92494">
      <w:pPr>
        <w:pStyle w:val="2a"/>
        <w:tabs>
          <w:tab w:val="left" w:pos="1134"/>
          <w:tab w:val="right" w:leader="dot" w:pos="9771"/>
        </w:tabs>
        <w:rPr>
          <w:rFonts w:asciiTheme="minorHAnsi" w:eastAsiaTheme="minorEastAsia" w:hAnsiTheme="minorHAnsi" w:cstheme="minorBidi"/>
          <w:sz w:val="22"/>
          <w:szCs w:val="22"/>
        </w:rPr>
      </w:pPr>
      <w:hyperlink w:anchor="_Toc42517220" w:history="1">
        <w:r w:rsidR="001827EF" w:rsidRPr="006E51CF">
          <w:rPr>
            <w:rStyle w:val="affb"/>
            <w:rFonts w:ascii="Times New Roman" w:hAnsi="Times New Roman"/>
          </w:rPr>
          <w:t>7.</w:t>
        </w:r>
        <w:r w:rsidR="001827EF">
          <w:rPr>
            <w:rFonts w:asciiTheme="minorHAnsi" w:eastAsiaTheme="minorEastAsia" w:hAnsiTheme="minorHAnsi" w:cstheme="minorBidi"/>
            <w:sz w:val="22"/>
            <w:szCs w:val="22"/>
          </w:rPr>
          <w:tab/>
        </w:r>
        <w:r w:rsidR="001827EF" w:rsidRPr="006E51CF">
          <w:rPr>
            <w:rStyle w:val="affb"/>
            <w:rFonts w:ascii="Times New Roman" w:hAnsi="Times New Roman"/>
          </w:rPr>
          <w:t>ПРОЕКТ ДОГОВОРА</w:t>
        </w:r>
        <w:r w:rsidR="001827EF">
          <w:rPr>
            <w:webHidden/>
          </w:rPr>
          <w:tab/>
        </w:r>
        <w:r w:rsidR="001827EF">
          <w:rPr>
            <w:webHidden/>
          </w:rPr>
          <w:fldChar w:fldCharType="begin"/>
        </w:r>
        <w:r w:rsidR="001827EF">
          <w:rPr>
            <w:webHidden/>
          </w:rPr>
          <w:instrText xml:space="preserve"> PAGEREF _Toc42517220 \h </w:instrText>
        </w:r>
        <w:r w:rsidR="001827EF">
          <w:rPr>
            <w:webHidden/>
          </w:rPr>
        </w:r>
        <w:r w:rsidR="001827EF">
          <w:rPr>
            <w:webHidden/>
          </w:rPr>
          <w:fldChar w:fldCharType="separate"/>
        </w:r>
        <w:r>
          <w:rPr>
            <w:webHidden/>
          </w:rPr>
          <w:t>34</w:t>
        </w:r>
        <w:r w:rsidR="001827EF">
          <w:rPr>
            <w:webHidden/>
          </w:rPr>
          <w:fldChar w:fldCharType="end"/>
        </w:r>
      </w:hyperlink>
    </w:p>
    <w:p w14:paraId="3731F06C" w14:textId="7D4185DC" w:rsidR="001827EF" w:rsidRDefault="00C92494">
      <w:pPr>
        <w:pStyle w:val="2a"/>
        <w:tabs>
          <w:tab w:val="left" w:pos="1134"/>
          <w:tab w:val="right" w:leader="dot" w:pos="9771"/>
        </w:tabs>
        <w:rPr>
          <w:rFonts w:asciiTheme="minorHAnsi" w:eastAsiaTheme="minorEastAsia" w:hAnsiTheme="minorHAnsi" w:cstheme="minorBidi"/>
          <w:sz w:val="22"/>
          <w:szCs w:val="22"/>
        </w:rPr>
      </w:pPr>
      <w:hyperlink w:anchor="_Toc42517221" w:history="1">
        <w:r w:rsidR="001827EF" w:rsidRPr="006E51CF">
          <w:rPr>
            <w:rStyle w:val="affb"/>
            <w:rFonts w:ascii="Times New Roman" w:hAnsi="Times New Roman"/>
          </w:rPr>
          <w:t>8.</w:t>
        </w:r>
        <w:r w:rsidR="001827EF">
          <w:rPr>
            <w:rFonts w:asciiTheme="minorHAnsi" w:eastAsiaTheme="minorEastAsia" w:hAnsiTheme="minorHAnsi" w:cstheme="minorBidi"/>
            <w:sz w:val="22"/>
            <w:szCs w:val="22"/>
          </w:rPr>
          <w:tab/>
        </w:r>
        <w:r w:rsidR="001827EF" w:rsidRPr="006E51CF">
          <w:rPr>
            <w:rStyle w:val="affb"/>
            <w:rFonts w:ascii="Times New Roman" w:hAnsi="Times New Roman"/>
          </w:rPr>
          <w:t>ТРЕБОВАНИЯ К ПРОДУКЦИИ (ПРЕДМЕТУ ЗАКУПКИ)</w:t>
        </w:r>
        <w:r w:rsidR="001827EF">
          <w:rPr>
            <w:webHidden/>
          </w:rPr>
          <w:tab/>
        </w:r>
        <w:r w:rsidR="001827EF">
          <w:rPr>
            <w:webHidden/>
          </w:rPr>
          <w:fldChar w:fldCharType="begin"/>
        </w:r>
        <w:r w:rsidR="001827EF">
          <w:rPr>
            <w:webHidden/>
          </w:rPr>
          <w:instrText xml:space="preserve"> PAGEREF _Toc42517221 \h </w:instrText>
        </w:r>
        <w:r w:rsidR="001827EF">
          <w:rPr>
            <w:webHidden/>
          </w:rPr>
        </w:r>
        <w:r w:rsidR="001827EF">
          <w:rPr>
            <w:webHidden/>
          </w:rPr>
          <w:fldChar w:fldCharType="separate"/>
        </w:r>
        <w:r>
          <w:rPr>
            <w:webHidden/>
          </w:rPr>
          <w:t>35</w:t>
        </w:r>
        <w:r w:rsidR="001827EF">
          <w:rPr>
            <w:webHidden/>
          </w:rPr>
          <w:fldChar w:fldCharType="end"/>
        </w:r>
      </w:hyperlink>
    </w:p>
    <w:p w14:paraId="11E134CE" w14:textId="40B87C7A" w:rsidR="001827EF" w:rsidRDefault="00C92494">
      <w:pPr>
        <w:pStyle w:val="2a"/>
        <w:tabs>
          <w:tab w:val="left" w:pos="1134"/>
          <w:tab w:val="right" w:leader="dot" w:pos="9771"/>
        </w:tabs>
        <w:rPr>
          <w:rFonts w:asciiTheme="minorHAnsi" w:eastAsiaTheme="minorEastAsia" w:hAnsiTheme="minorHAnsi" w:cstheme="minorBidi"/>
          <w:sz w:val="22"/>
          <w:szCs w:val="22"/>
        </w:rPr>
      </w:pPr>
      <w:hyperlink w:anchor="_Toc42517222" w:history="1">
        <w:r w:rsidR="001827EF" w:rsidRPr="006E51CF">
          <w:rPr>
            <w:rStyle w:val="affb"/>
            <w:snapToGrid w:val="0"/>
          </w:rPr>
          <w:t>9.</w:t>
        </w:r>
        <w:r w:rsidR="001827EF">
          <w:rPr>
            <w:rFonts w:asciiTheme="minorHAnsi" w:eastAsiaTheme="minorEastAsia" w:hAnsiTheme="minorHAnsi" w:cstheme="minorBidi"/>
            <w:sz w:val="22"/>
            <w:szCs w:val="22"/>
          </w:rPr>
          <w:tab/>
        </w:r>
        <w:r w:rsidR="001827EF" w:rsidRPr="0014785C">
          <w:rPr>
            <w:rStyle w:val="affb"/>
            <w:rFonts w:ascii="Times New Roman" w:hAnsi="Times New Roman"/>
            <w:snapToGrid w:val="0"/>
          </w:rPr>
          <w:t>Горячая линия</w:t>
        </w:r>
        <w:r w:rsidR="001827EF">
          <w:rPr>
            <w:webHidden/>
          </w:rPr>
          <w:tab/>
        </w:r>
        <w:r w:rsidR="001827EF">
          <w:rPr>
            <w:webHidden/>
          </w:rPr>
          <w:fldChar w:fldCharType="begin"/>
        </w:r>
        <w:r w:rsidR="001827EF">
          <w:rPr>
            <w:webHidden/>
          </w:rPr>
          <w:instrText xml:space="preserve"> PAGEREF _Toc42517222 \h </w:instrText>
        </w:r>
        <w:r w:rsidR="001827EF">
          <w:rPr>
            <w:webHidden/>
          </w:rPr>
        </w:r>
        <w:r w:rsidR="001827EF">
          <w:rPr>
            <w:webHidden/>
          </w:rPr>
          <w:fldChar w:fldCharType="separate"/>
        </w:r>
        <w:r>
          <w:rPr>
            <w:webHidden/>
          </w:rPr>
          <w:t>36</w:t>
        </w:r>
        <w:r w:rsidR="001827EF">
          <w:rPr>
            <w:webHidden/>
          </w:rPr>
          <w:fldChar w:fldCharType="end"/>
        </w:r>
      </w:hyperlink>
    </w:p>
    <w:p w14:paraId="757D0BF0" w14:textId="730614E1" w:rsidR="0078095B" w:rsidRDefault="008A4076" w:rsidP="00292628">
      <w:pPr>
        <w:pStyle w:val="2a"/>
        <w:tabs>
          <w:tab w:val="left" w:pos="1134"/>
          <w:tab w:val="right" w:leader="dot" w:pos="9771"/>
        </w:tabs>
        <w:rPr>
          <w:rFonts w:ascii="Times New Roman" w:hAnsi="Times New Roman"/>
          <w:b/>
          <w:sz w:val="24"/>
        </w:rPr>
      </w:pPr>
      <w:r w:rsidRPr="007C18BC">
        <w:rPr>
          <w:rFonts w:ascii="Times New Roman" w:hAnsi="Times New Roman"/>
          <w:b/>
          <w:sz w:val="24"/>
        </w:rPr>
        <w:fldChar w:fldCharType="end"/>
      </w:r>
    </w:p>
    <w:p w14:paraId="593FE96D" w14:textId="77777777" w:rsidR="008B754D" w:rsidRPr="007C18BC" w:rsidRDefault="008B754D" w:rsidP="008B754D">
      <w:pPr>
        <w:pStyle w:val="2"/>
        <w:pageBreakBefore/>
        <w:rPr>
          <w:rFonts w:ascii="Times New Roman" w:hAnsi="Times New Roman"/>
          <w:sz w:val="24"/>
        </w:rPr>
      </w:pPr>
      <w:bookmarkStart w:id="0" w:name="_Ref413862243"/>
      <w:bookmarkStart w:id="1" w:name="_Toc415874653"/>
      <w:bookmarkStart w:id="2" w:name="_Toc42517183"/>
      <w:bookmarkStart w:id="3" w:name="_Ref314254823"/>
      <w:bookmarkStart w:id="4" w:name="_Toc415874643"/>
      <w:bookmarkStart w:id="5" w:name="_Toc309773176"/>
      <w:r w:rsidRPr="007C18BC">
        <w:rPr>
          <w:rFonts w:ascii="Times New Roman" w:hAnsi="Times New Roman"/>
          <w:sz w:val="24"/>
        </w:rPr>
        <w:lastRenderedPageBreak/>
        <w:t>СОКРАЩЕНИЯ</w:t>
      </w:r>
      <w:bookmarkEnd w:id="0"/>
      <w:bookmarkEnd w:id="1"/>
      <w:bookmarkEnd w:id="2"/>
    </w:p>
    <w:p w14:paraId="03EAE287" w14:textId="77777777" w:rsidR="001D49BE" w:rsidRPr="007C18BC"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7C18BC" w14:paraId="33B15482" w14:textId="77777777" w:rsidTr="00B06550">
        <w:tc>
          <w:tcPr>
            <w:tcW w:w="2235" w:type="dxa"/>
          </w:tcPr>
          <w:p w14:paraId="70FE031A" w14:textId="77777777"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 44-ФЗ</w:t>
            </w:r>
          </w:p>
        </w:tc>
        <w:tc>
          <w:tcPr>
            <w:tcW w:w="425" w:type="dxa"/>
          </w:tcPr>
          <w:p w14:paraId="5BC9E45F" w14:textId="77777777"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6B4AE7F3" w14:textId="77777777"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7C18BC" w14:paraId="0D7CD4C7" w14:textId="77777777" w:rsidTr="00B06550">
        <w:tc>
          <w:tcPr>
            <w:tcW w:w="2235" w:type="dxa"/>
          </w:tcPr>
          <w:p w14:paraId="27FB94B4"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 223-ФЗ</w:t>
            </w:r>
          </w:p>
        </w:tc>
        <w:tc>
          <w:tcPr>
            <w:tcW w:w="425" w:type="dxa"/>
          </w:tcPr>
          <w:p w14:paraId="79847EF3"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6B072E01"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A338D0" w:rsidRPr="007C18BC" w14:paraId="66672590" w14:textId="77777777" w:rsidTr="00B06550">
        <w:tc>
          <w:tcPr>
            <w:tcW w:w="2235" w:type="dxa"/>
          </w:tcPr>
          <w:p w14:paraId="64924C57"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Законодательство</w:t>
            </w:r>
          </w:p>
        </w:tc>
        <w:tc>
          <w:tcPr>
            <w:tcW w:w="425" w:type="dxa"/>
          </w:tcPr>
          <w:p w14:paraId="5B87953F"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7B758473"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действующее законодательство Российской Федерации.</w:t>
            </w:r>
          </w:p>
        </w:tc>
      </w:tr>
      <w:tr w:rsidR="00A338D0" w:rsidRPr="007C18BC" w14:paraId="2A6B8754" w14:textId="77777777" w:rsidTr="00B06550">
        <w:tc>
          <w:tcPr>
            <w:tcW w:w="2235" w:type="dxa"/>
          </w:tcPr>
          <w:p w14:paraId="1E18F3D6"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ЗК</w:t>
            </w:r>
          </w:p>
        </w:tc>
        <w:tc>
          <w:tcPr>
            <w:tcW w:w="425" w:type="dxa"/>
          </w:tcPr>
          <w:p w14:paraId="3E4F0925"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791EB751"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закупочная комиссия.</w:t>
            </w:r>
          </w:p>
        </w:tc>
      </w:tr>
      <w:tr w:rsidR="00B06550" w:rsidRPr="007C18BC" w14:paraId="18DAF0DA" w14:textId="77777777" w:rsidTr="00B06550">
        <w:tc>
          <w:tcPr>
            <w:tcW w:w="2235" w:type="dxa"/>
          </w:tcPr>
          <w:p w14:paraId="4BD0E776" w14:textId="27CB8B83" w:rsidR="00B06550" w:rsidRPr="007C18BC" w:rsidRDefault="00720068" w:rsidP="008B754D">
            <w:pPr>
              <w:pStyle w:val="a"/>
              <w:numPr>
                <w:ilvl w:val="0"/>
                <w:numId w:val="0"/>
              </w:numPr>
              <w:tabs>
                <w:tab w:val="left" w:pos="2977"/>
                <w:tab w:val="left" w:pos="3544"/>
              </w:tabs>
              <w:rPr>
                <w:rFonts w:ascii="Times New Roman" w:hAnsi="Times New Roman"/>
                <w:b/>
                <w:sz w:val="24"/>
              </w:rPr>
            </w:pPr>
            <w:r>
              <w:rPr>
                <w:rFonts w:ascii="Times New Roman" w:hAnsi="Times New Roman"/>
                <w:b/>
                <w:sz w:val="24"/>
              </w:rPr>
              <w:t>Документация</w:t>
            </w:r>
          </w:p>
        </w:tc>
        <w:tc>
          <w:tcPr>
            <w:tcW w:w="425" w:type="dxa"/>
          </w:tcPr>
          <w:p w14:paraId="284C7C06" w14:textId="01DE9B31" w:rsidR="00B06550" w:rsidRPr="007C18BC" w:rsidRDefault="00B06550" w:rsidP="008B754D">
            <w:pPr>
              <w:pStyle w:val="a"/>
              <w:numPr>
                <w:ilvl w:val="0"/>
                <w:numId w:val="0"/>
              </w:numPr>
              <w:tabs>
                <w:tab w:val="left" w:pos="2977"/>
                <w:tab w:val="left" w:pos="3544"/>
              </w:tabs>
              <w:rPr>
                <w:rFonts w:ascii="Times New Roman" w:hAnsi="Times New Roman"/>
                <w:sz w:val="24"/>
              </w:rPr>
            </w:pPr>
            <w:r w:rsidRPr="007C18BC">
              <w:rPr>
                <w:rFonts w:ascii="Times New Roman" w:hAnsi="Times New Roman"/>
                <w:sz w:val="24"/>
              </w:rPr>
              <w:t>–</w:t>
            </w:r>
          </w:p>
        </w:tc>
        <w:tc>
          <w:tcPr>
            <w:tcW w:w="7337" w:type="dxa"/>
          </w:tcPr>
          <w:p w14:paraId="193ECA13" w14:textId="7E93028C" w:rsidR="00B06550" w:rsidRPr="007C18BC" w:rsidRDefault="00720068" w:rsidP="001225B0">
            <w:pPr>
              <w:pStyle w:val="a"/>
              <w:numPr>
                <w:ilvl w:val="0"/>
                <w:numId w:val="0"/>
              </w:numPr>
              <w:tabs>
                <w:tab w:val="left" w:pos="2977"/>
                <w:tab w:val="left" w:pos="3544"/>
              </w:tabs>
              <w:rPr>
                <w:rFonts w:ascii="Times New Roman" w:hAnsi="Times New Roman"/>
                <w:sz w:val="24"/>
              </w:rPr>
            </w:pPr>
            <w:r>
              <w:rPr>
                <w:rFonts w:ascii="Times New Roman" w:hAnsi="Times New Roman"/>
                <w:sz w:val="24"/>
              </w:rPr>
              <w:t>документация</w:t>
            </w:r>
            <w:r w:rsidR="00B06550">
              <w:rPr>
                <w:rFonts w:ascii="Times New Roman" w:hAnsi="Times New Roman"/>
                <w:sz w:val="24"/>
              </w:rPr>
              <w:t xml:space="preserve"> </w:t>
            </w:r>
            <w:r w:rsidR="001225B0">
              <w:rPr>
                <w:rFonts w:ascii="Times New Roman" w:hAnsi="Times New Roman"/>
                <w:sz w:val="24"/>
              </w:rPr>
              <w:t>об осуществлении</w:t>
            </w:r>
            <w:r w:rsidR="00B06550">
              <w:rPr>
                <w:rFonts w:ascii="Times New Roman" w:hAnsi="Times New Roman"/>
                <w:sz w:val="24"/>
              </w:rPr>
              <w:t xml:space="preserve"> закупки</w:t>
            </w:r>
          </w:p>
        </w:tc>
      </w:tr>
      <w:tr w:rsidR="00A338D0" w:rsidRPr="007C18BC" w14:paraId="067BBA72" w14:textId="77777777" w:rsidTr="00B06550">
        <w:tc>
          <w:tcPr>
            <w:tcW w:w="2235" w:type="dxa"/>
          </w:tcPr>
          <w:p w14:paraId="463B97EF"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Открытие доступа</w:t>
            </w:r>
          </w:p>
        </w:tc>
        <w:tc>
          <w:tcPr>
            <w:tcW w:w="425" w:type="dxa"/>
          </w:tcPr>
          <w:p w14:paraId="77408656"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016E7B45"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открытие доступа к заявкам, поданным в электронной форме.</w:t>
            </w:r>
          </w:p>
        </w:tc>
      </w:tr>
      <w:tr w:rsidR="00A338D0" w:rsidRPr="007C18BC" w14:paraId="19BCCC2B" w14:textId="77777777" w:rsidTr="00B06550">
        <w:tc>
          <w:tcPr>
            <w:tcW w:w="2235" w:type="dxa"/>
          </w:tcPr>
          <w:p w14:paraId="53AC599E"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НДС</w:t>
            </w:r>
          </w:p>
        </w:tc>
        <w:tc>
          <w:tcPr>
            <w:tcW w:w="425" w:type="dxa"/>
          </w:tcPr>
          <w:p w14:paraId="15F6DC33"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3A6A43EE"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налог на добавленную стоимость.</w:t>
            </w:r>
          </w:p>
        </w:tc>
      </w:tr>
      <w:tr w:rsidR="00A338D0" w:rsidRPr="007C18BC" w14:paraId="2CF842E5" w14:textId="77777777" w:rsidTr="00B06550">
        <w:tc>
          <w:tcPr>
            <w:tcW w:w="2235" w:type="dxa"/>
          </w:tcPr>
          <w:p w14:paraId="7AF144C4"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НМЦ</w:t>
            </w:r>
          </w:p>
        </w:tc>
        <w:tc>
          <w:tcPr>
            <w:tcW w:w="425" w:type="dxa"/>
          </w:tcPr>
          <w:p w14:paraId="14E8076B"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24716339" w14:textId="77777777" w:rsidR="00A338D0" w:rsidRPr="007C18BC" w:rsidRDefault="00A338D0" w:rsidP="0006206B">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начальная (максимальная) цена договора.</w:t>
            </w:r>
          </w:p>
        </w:tc>
      </w:tr>
      <w:tr w:rsidR="00A338D0" w:rsidRPr="007C18BC" w14:paraId="61D437F2" w14:textId="77777777" w:rsidTr="00B06550">
        <w:tc>
          <w:tcPr>
            <w:tcW w:w="2235" w:type="dxa"/>
          </w:tcPr>
          <w:p w14:paraId="48485FA0"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ЭТП</w:t>
            </w:r>
          </w:p>
        </w:tc>
        <w:tc>
          <w:tcPr>
            <w:tcW w:w="425" w:type="dxa"/>
          </w:tcPr>
          <w:p w14:paraId="1B89583E"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7F0AF133" w14:textId="581D78FA"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электронная торговая площадка</w:t>
            </w:r>
            <w:r w:rsidR="002132A0">
              <w:rPr>
                <w:rFonts w:ascii="Times New Roman" w:hAnsi="Times New Roman"/>
                <w:sz w:val="24"/>
              </w:rPr>
              <w:t xml:space="preserve"> (электронная площадка)</w:t>
            </w:r>
            <w:r w:rsidRPr="007C18BC">
              <w:rPr>
                <w:rFonts w:ascii="Times New Roman" w:hAnsi="Times New Roman"/>
                <w:sz w:val="24"/>
              </w:rPr>
              <w:t>.</w:t>
            </w:r>
          </w:p>
        </w:tc>
      </w:tr>
      <w:tr w:rsidR="00A338D0" w:rsidRPr="007C18BC" w14:paraId="28319966" w14:textId="77777777" w:rsidTr="00B06550">
        <w:tc>
          <w:tcPr>
            <w:tcW w:w="2235" w:type="dxa"/>
          </w:tcPr>
          <w:p w14:paraId="25733A06"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ЭП</w:t>
            </w:r>
          </w:p>
        </w:tc>
        <w:tc>
          <w:tcPr>
            <w:tcW w:w="425" w:type="dxa"/>
          </w:tcPr>
          <w:p w14:paraId="5085BC5D"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359820DD" w14:textId="05F21D8D" w:rsidR="00A338D0" w:rsidRPr="007C18BC" w:rsidRDefault="002132A0"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 xml:space="preserve">усиленная квалифицированная </w:t>
            </w:r>
            <w:r w:rsidR="00A338D0" w:rsidRPr="007C18BC">
              <w:rPr>
                <w:rFonts w:ascii="Times New Roman" w:hAnsi="Times New Roman"/>
                <w:sz w:val="24"/>
              </w:rPr>
              <w:t>электронная подпись.</w:t>
            </w:r>
          </w:p>
        </w:tc>
      </w:tr>
    </w:tbl>
    <w:p w14:paraId="11D6B31A" w14:textId="77777777"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2517184"/>
      <w:r w:rsidRPr="007C18BC">
        <w:rPr>
          <w:rFonts w:ascii="Times New Roman" w:hAnsi="Times New Roman"/>
          <w:sz w:val="24"/>
        </w:rPr>
        <w:lastRenderedPageBreak/>
        <w:t>ТЕРМИНЫ И ОПРЕДЕЛЕНИЯ</w:t>
      </w:r>
      <w:bookmarkEnd w:id="6"/>
      <w:bookmarkEnd w:id="7"/>
      <w:bookmarkEnd w:id="8"/>
      <w:bookmarkEnd w:id="9"/>
      <w:bookmarkEnd w:id="10"/>
    </w:p>
    <w:p w14:paraId="74A1A623" w14:textId="727FC54F"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w:t>
      </w:r>
      <w:r w:rsidR="00DC49BF">
        <w:rPr>
          <w:rFonts w:ascii="Times New Roman" w:hAnsi="Times New Roman"/>
          <w:sz w:val="24"/>
        </w:rPr>
        <w:t>й</w:t>
      </w:r>
      <w:r w:rsidRPr="007C18BC">
        <w:rPr>
          <w:rFonts w:ascii="Times New Roman" w:hAnsi="Times New Roman"/>
          <w:sz w:val="24"/>
        </w:rPr>
        <w:t xml:space="preserve"> </w:t>
      </w:r>
      <w:r w:rsidR="00DC49BF" w:rsidRPr="00DC49BF">
        <w:rPr>
          <w:rFonts w:ascii="Times New Roman" w:hAnsi="Times New Roman"/>
          <w:sz w:val="24"/>
        </w:rPr>
        <w:t>документации</w:t>
      </w:r>
      <w:r w:rsidRPr="007C18BC">
        <w:rPr>
          <w:rFonts w:ascii="Times New Roman" w:hAnsi="Times New Roman"/>
          <w:sz w:val="24"/>
        </w:rPr>
        <w:t xml:space="preserve">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14:paraId="786F87AB"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1190BDD2" w14:textId="10ADF0C1"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Заказчик</w:t>
      </w:r>
      <w:r w:rsidRPr="007C18BC">
        <w:rPr>
          <w:rFonts w:ascii="Times New Roman" w:hAnsi="Times New Roman"/>
          <w:sz w:val="24"/>
        </w:rPr>
        <w:t xml:space="preserve"> – организация, указанная в п.</w:t>
      </w:r>
      <w:r w:rsidR="00BA141F" w:rsidRPr="007C18BC">
        <w:rPr>
          <w:rFonts w:ascii="Times New Roman" w:hAnsi="Times New Roman"/>
          <w:sz w:val="24"/>
        </w:rPr>
        <w:t> </w:t>
      </w:r>
      <w:r w:rsidR="001A34B4" w:rsidRPr="00200870">
        <w:rPr>
          <w:rFonts w:ascii="Times New Roman" w:hAnsi="Times New Roman"/>
          <w:sz w:val="24"/>
        </w:rPr>
        <w:fldChar w:fldCharType="begin"/>
      </w:r>
      <w:r w:rsidR="001A34B4" w:rsidRPr="00200870">
        <w:rPr>
          <w:rFonts w:ascii="Times New Roman" w:hAnsi="Times New Roman"/>
          <w:sz w:val="24"/>
        </w:rPr>
        <w:instrText xml:space="preserve"> REF _Ref314160930 \r \h  \* MERGEFORMAT </w:instrText>
      </w:r>
      <w:r w:rsidR="001A34B4" w:rsidRPr="00200870">
        <w:rPr>
          <w:rFonts w:ascii="Times New Roman" w:hAnsi="Times New Roman"/>
          <w:sz w:val="24"/>
        </w:rPr>
      </w:r>
      <w:r w:rsidR="001A34B4" w:rsidRPr="00200870">
        <w:rPr>
          <w:rFonts w:ascii="Times New Roman" w:hAnsi="Times New Roman"/>
          <w:sz w:val="24"/>
        </w:rPr>
        <w:fldChar w:fldCharType="separate"/>
      </w:r>
      <w:r w:rsidR="00C92494">
        <w:rPr>
          <w:rFonts w:ascii="Times New Roman" w:hAnsi="Times New Roman"/>
          <w:sz w:val="24"/>
        </w:rPr>
        <w:t>2</w:t>
      </w:r>
      <w:r w:rsidR="001A34B4" w:rsidRPr="00200870">
        <w:rPr>
          <w:rFonts w:ascii="Times New Roman" w:hAnsi="Times New Roman"/>
          <w:sz w:val="24"/>
        </w:rPr>
        <w:fldChar w:fldCharType="end"/>
      </w:r>
      <w:r w:rsidR="00CA1BCB">
        <w:rPr>
          <w:rFonts w:ascii="Times New Roman" w:hAnsi="Times New Roman"/>
          <w:sz w:val="24"/>
        </w:rPr>
        <w:t xml:space="preserve"> Информационной карты.</w:t>
      </w:r>
    </w:p>
    <w:bookmarkEnd w:id="11"/>
    <w:p w14:paraId="78CEDAAE" w14:textId="1A25BEBF"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Закупка (процедура закупки</w:t>
      </w:r>
      <w:r w:rsidR="00E26C2A">
        <w:rPr>
          <w:rFonts w:ascii="Times New Roman" w:hAnsi="Times New Roman"/>
          <w:b/>
          <w:sz w:val="24"/>
        </w:rPr>
        <w:t>, закупочная процедура</w:t>
      </w:r>
      <w:r w:rsidRPr="007C18BC">
        <w:rPr>
          <w:rFonts w:ascii="Times New Roman" w:hAnsi="Times New Roman"/>
          <w:b/>
          <w:sz w:val="24"/>
        </w:rPr>
        <w:t>)</w:t>
      </w:r>
      <w:r w:rsidRPr="007C18BC">
        <w:rPr>
          <w:rFonts w:ascii="Times New Roman" w:hAnsi="Times New Roman"/>
          <w:sz w:val="24"/>
        </w:rPr>
        <w:t xml:space="preserve"> – последовательность действий, осуществляемых в соответствии с </w:t>
      </w:r>
      <w:r w:rsidR="00CA1BCB">
        <w:rPr>
          <w:rFonts w:ascii="Times New Roman" w:hAnsi="Times New Roman"/>
          <w:sz w:val="24"/>
        </w:rPr>
        <w:t>«Кодексом Закупки и тендерные процедуры» ООО «Элемент»</w:t>
      </w:r>
      <w:r w:rsidR="00CA1BCB" w:rsidRPr="00233A27">
        <w:rPr>
          <w:rFonts w:ascii="Times New Roman" w:hAnsi="Times New Roman"/>
          <w:sz w:val="24"/>
        </w:rPr>
        <w:t xml:space="preserve"> </w:t>
      </w:r>
      <w:r w:rsidRPr="007C18BC">
        <w:rPr>
          <w:rFonts w:ascii="Times New Roman" w:hAnsi="Times New Roman"/>
          <w:sz w:val="24"/>
        </w:rPr>
        <w:t xml:space="preserve">и с правилами, установленными </w:t>
      </w:r>
      <w:r w:rsidR="00720068">
        <w:rPr>
          <w:rFonts w:ascii="Times New Roman" w:hAnsi="Times New Roman"/>
          <w:sz w:val="24"/>
        </w:rPr>
        <w:t>документацией</w:t>
      </w:r>
      <w:r w:rsidRPr="007C18BC">
        <w:rPr>
          <w:rFonts w:ascii="Times New Roman" w:hAnsi="Times New Roman"/>
          <w:sz w:val="24"/>
        </w:rPr>
        <w:t>, с целью удовлетворения потребности заказчика в продукции.</w:t>
      </w:r>
    </w:p>
    <w:p w14:paraId="32A84AA9" w14:textId="687C497B"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коллегиальный </w:t>
      </w:r>
      <w:r w:rsidR="00DB799C">
        <w:rPr>
          <w:rFonts w:ascii="Times New Roman" w:hAnsi="Times New Roman"/>
          <w:sz w:val="24"/>
        </w:rPr>
        <w:t>орган, назначаемый заказчиком</w:t>
      </w:r>
      <w:r w:rsidRPr="007C18BC">
        <w:rPr>
          <w:rFonts w:ascii="Times New Roman" w:hAnsi="Times New Roman"/>
          <w:sz w:val="24"/>
        </w:rPr>
        <w:t xml:space="preserve">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D44FC33" w14:textId="3931F919"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w:t>
      </w:r>
      <w:r w:rsidR="00720068" w:rsidRPr="00720068">
        <w:rPr>
          <w:rFonts w:ascii="Times New Roman" w:hAnsi="Times New Roman"/>
          <w:sz w:val="24"/>
        </w:rPr>
        <w:t>документацией</w:t>
      </w:r>
      <w:r w:rsidRPr="007C18BC">
        <w:rPr>
          <w:rFonts w:ascii="Times New Roman" w:hAnsi="Times New Roman"/>
          <w:sz w:val="24"/>
        </w:rPr>
        <w:t>.</w:t>
      </w:r>
    </w:p>
    <w:p w14:paraId="439381C2" w14:textId="2D106929" w:rsidR="00BD5273" w:rsidRPr="007C18BC" w:rsidRDefault="00BD5273" w:rsidP="008B754D">
      <w:pPr>
        <w:pStyle w:val="a"/>
        <w:numPr>
          <w:ilvl w:val="0"/>
          <w:numId w:val="0"/>
        </w:numPr>
        <w:ind w:firstLine="1134"/>
        <w:rPr>
          <w:rFonts w:ascii="Times New Roman" w:hAnsi="Times New Roman"/>
          <w:sz w:val="24"/>
        </w:rPr>
      </w:pPr>
      <w:r w:rsidRPr="00BD5273">
        <w:rPr>
          <w:rFonts w:ascii="Times New Roman" w:hAnsi="Times New Roman"/>
          <w:b/>
          <w:sz w:val="24"/>
        </w:rPr>
        <w:t>Инициатор закупки</w:t>
      </w:r>
      <w:r>
        <w:rPr>
          <w:bCs/>
          <w:sz w:val="24"/>
          <w:szCs w:val="20"/>
        </w:rPr>
        <w:t xml:space="preserve"> </w:t>
      </w:r>
      <w:r w:rsidRPr="007C18BC">
        <w:rPr>
          <w:rFonts w:ascii="Times New Roman" w:hAnsi="Times New Roman"/>
          <w:sz w:val="24"/>
        </w:rPr>
        <w:t>–</w:t>
      </w:r>
      <w:r w:rsidRPr="00BD5273">
        <w:rPr>
          <w:rFonts w:ascii="Times New Roman" w:hAnsi="Times New Roman"/>
          <w:sz w:val="24"/>
        </w:rPr>
        <w:t xml:space="preserve"> Структурное подразделение </w:t>
      </w:r>
      <w:r>
        <w:rPr>
          <w:rFonts w:ascii="Times New Roman" w:hAnsi="Times New Roman"/>
          <w:sz w:val="24"/>
        </w:rPr>
        <w:t>Заказчика</w:t>
      </w:r>
      <w:r w:rsidRPr="00BD5273">
        <w:rPr>
          <w:rFonts w:ascii="Times New Roman" w:hAnsi="Times New Roman"/>
          <w:sz w:val="24"/>
        </w:rPr>
        <w:t>, отвечающее за определение и формирование потребности в той или иной закупке.</w:t>
      </w:r>
    </w:p>
    <w:p w14:paraId="5A8C2351" w14:textId="79633937" w:rsidR="008B754D" w:rsidRPr="007C18BC" w:rsidRDefault="00720068" w:rsidP="008B754D">
      <w:pPr>
        <w:pStyle w:val="a"/>
        <w:numPr>
          <w:ilvl w:val="0"/>
          <w:numId w:val="0"/>
        </w:numPr>
        <w:ind w:firstLine="1134"/>
        <w:rPr>
          <w:rFonts w:ascii="Times New Roman" w:hAnsi="Times New Roman"/>
          <w:sz w:val="24"/>
        </w:rPr>
      </w:pPr>
      <w:r>
        <w:rPr>
          <w:rFonts w:ascii="Times New Roman" w:hAnsi="Times New Roman"/>
          <w:b/>
          <w:sz w:val="24"/>
        </w:rPr>
        <w:t>Документация</w:t>
      </w:r>
      <w:r w:rsidR="002132A0">
        <w:rPr>
          <w:rFonts w:ascii="Times New Roman" w:hAnsi="Times New Roman"/>
          <w:b/>
          <w:sz w:val="24"/>
        </w:rPr>
        <w:t xml:space="preserve"> об осуществлении закупки</w:t>
      </w:r>
      <w:r w:rsidR="008B754D" w:rsidRPr="007C18BC">
        <w:rPr>
          <w:rFonts w:ascii="Times New Roman" w:hAnsi="Times New Roman"/>
          <w:sz w:val="24"/>
        </w:rPr>
        <w:t xml:space="preserve"> – документ, содержащий основные условия закупки и иную информацию, предусмотренную </w:t>
      </w:r>
      <w:r w:rsidR="00D010DC">
        <w:rPr>
          <w:rFonts w:ascii="Times New Roman" w:hAnsi="Times New Roman"/>
          <w:sz w:val="24"/>
        </w:rPr>
        <w:t>«Кодексом Закупки и тендерные процедуры» ООО «Элемент»</w:t>
      </w:r>
      <w:r w:rsidR="003764C7" w:rsidRPr="007C18BC">
        <w:rPr>
          <w:rFonts w:ascii="Times New Roman" w:hAnsi="Times New Roman"/>
          <w:sz w:val="24"/>
        </w:rPr>
        <w:t xml:space="preserve">, имеющий статус </w:t>
      </w:r>
      <w:r w:rsidR="00200870">
        <w:rPr>
          <w:rFonts w:ascii="Times New Roman" w:hAnsi="Times New Roman"/>
          <w:sz w:val="24"/>
        </w:rPr>
        <w:t>оферты на заключение договора с победителем</w:t>
      </w:r>
      <w:r w:rsidR="008B754D" w:rsidRPr="007C18BC">
        <w:rPr>
          <w:rFonts w:ascii="Times New Roman" w:hAnsi="Times New Roman"/>
          <w:sz w:val="24"/>
        </w:rPr>
        <w:t xml:space="preserve">. </w:t>
      </w:r>
    </w:p>
    <w:p w14:paraId="5529D445" w14:textId="77777777" w:rsidR="008B754D" w:rsidRPr="007C18BC" w:rsidRDefault="008B754D" w:rsidP="008B754D">
      <w:pPr>
        <w:pStyle w:val="a"/>
        <w:numPr>
          <w:ilvl w:val="0"/>
          <w:numId w:val="0"/>
        </w:numPr>
        <w:ind w:firstLine="1134"/>
        <w:rPr>
          <w:rFonts w:ascii="Times New Roman" w:hAnsi="Times New Roman"/>
          <w:sz w:val="24"/>
        </w:rPr>
      </w:pPr>
      <w:r w:rsidRPr="00592292">
        <w:rPr>
          <w:rFonts w:ascii="Times New Roman" w:hAnsi="Times New Roman"/>
          <w:b/>
          <w:sz w:val="24"/>
        </w:rPr>
        <w:t>Начальная (максимальная) цена договора</w:t>
      </w:r>
      <w:r w:rsidR="002D2E72" w:rsidRPr="00592292">
        <w:rPr>
          <w:rFonts w:ascii="Times New Roman" w:hAnsi="Times New Roman"/>
          <w:b/>
          <w:sz w:val="24"/>
        </w:rPr>
        <w:t xml:space="preserve"> </w:t>
      </w:r>
      <w:r w:rsidRPr="00592292">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4ECCBD51" w14:textId="55474BE3"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Официальное размещение</w:t>
      </w:r>
      <w:r w:rsidRPr="007C18BC">
        <w:rPr>
          <w:rFonts w:ascii="Times New Roman" w:hAnsi="Times New Roman"/>
          <w:sz w:val="24"/>
        </w:rPr>
        <w:t xml:space="preserve"> –</w:t>
      </w:r>
      <w:r w:rsidR="002D2E72" w:rsidRPr="00301A23">
        <w:rPr>
          <w:rFonts w:ascii="Times New Roman" w:hAnsi="Times New Roman"/>
          <w:sz w:val="24"/>
        </w:rPr>
        <w:t xml:space="preserve"> </w:t>
      </w:r>
      <w:r w:rsidRPr="007C18BC">
        <w:rPr>
          <w:rFonts w:ascii="Times New Roman" w:hAnsi="Times New Roman"/>
          <w:sz w:val="24"/>
        </w:rPr>
        <w:t>при проведении закупки в открытой форме – публикация</w:t>
      </w:r>
      <w:r w:rsidR="00E26C2A">
        <w:rPr>
          <w:rFonts w:ascii="Times New Roman" w:hAnsi="Times New Roman"/>
          <w:sz w:val="24"/>
        </w:rPr>
        <w:t xml:space="preserve"> </w:t>
      </w:r>
      <w:r w:rsidR="005E15FC">
        <w:rPr>
          <w:rFonts w:ascii="Times New Roman" w:hAnsi="Times New Roman"/>
          <w:sz w:val="24"/>
        </w:rPr>
        <w:t>информации о закупке на ЭТП</w:t>
      </w:r>
      <w:r w:rsidRPr="007C18BC">
        <w:rPr>
          <w:rFonts w:ascii="Times New Roman" w:hAnsi="Times New Roman"/>
          <w:sz w:val="24"/>
        </w:rPr>
        <w:t>.</w:t>
      </w:r>
    </w:p>
    <w:p w14:paraId="22467862" w14:textId="386E1299" w:rsidR="003401B3" w:rsidRPr="003401B3" w:rsidRDefault="003401B3" w:rsidP="008B754D">
      <w:pPr>
        <w:pStyle w:val="a"/>
        <w:numPr>
          <w:ilvl w:val="0"/>
          <w:numId w:val="0"/>
        </w:numPr>
        <w:ind w:firstLine="1134"/>
        <w:rPr>
          <w:rFonts w:ascii="Times New Roman" w:hAnsi="Times New Roman"/>
          <w:b/>
          <w:sz w:val="24"/>
        </w:rPr>
      </w:pPr>
      <w:r w:rsidRPr="009367C5">
        <w:rPr>
          <w:rFonts w:ascii="Times New Roman" w:hAnsi="Times New Roman"/>
          <w:b/>
          <w:sz w:val="24"/>
        </w:rPr>
        <w:t xml:space="preserve">Организатор закупки </w:t>
      </w:r>
      <w:r w:rsidRPr="009367C5">
        <w:rPr>
          <w:rFonts w:ascii="Times New Roman" w:hAnsi="Times New Roman"/>
          <w:sz w:val="24"/>
        </w:rPr>
        <w:t xml:space="preserve">– </w:t>
      </w:r>
      <w:r w:rsidR="009367C5">
        <w:rPr>
          <w:rFonts w:ascii="Times New Roman" w:hAnsi="Times New Roman"/>
          <w:sz w:val="24"/>
        </w:rPr>
        <w:t>с</w:t>
      </w:r>
      <w:r w:rsidR="009367C5" w:rsidRPr="009367C5">
        <w:rPr>
          <w:rFonts w:ascii="Times New Roman" w:hAnsi="Times New Roman"/>
          <w:sz w:val="24"/>
        </w:rPr>
        <w:t xml:space="preserve">труктурное подразделение </w:t>
      </w:r>
      <w:r w:rsidR="009367C5">
        <w:rPr>
          <w:rFonts w:ascii="Times New Roman" w:hAnsi="Times New Roman"/>
          <w:sz w:val="24"/>
        </w:rPr>
        <w:t>Заказчика</w:t>
      </w:r>
      <w:r w:rsidR="009367C5" w:rsidRPr="009367C5">
        <w:rPr>
          <w:rFonts w:ascii="Times New Roman" w:hAnsi="Times New Roman"/>
          <w:sz w:val="24"/>
        </w:rPr>
        <w:t>, отвечающее за организацию и проведение закупочной процедуры.</w:t>
      </w:r>
    </w:p>
    <w:p w14:paraId="1F879DE0" w14:textId="0202889F"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w:t>
      </w:r>
      <w:r w:rsidR="00DC49BF" w:rsidRPr="00DC49BF">
        <w:rPr>
          <w:rFonts w:ascii="Times New Roman" w:hAnsi="Times New Roman"/>
          <w:sz w:val="24"/>
        </w:rPr>
        <w:t>документации</w:t>
      </w:r>
      <w:r w:rsidRPr="007C18BC">
        <w:rPr>
          <w:rFonts w:ascii="Times New Roman" w:hAnsi="Times New Roman"/>
          <w:sz w:val="24"/>
        </w:rPr>
        <w:t>.</w:t>
      </w:r>
    </w:p>
    <w:p w14:paraId="30C05EDC"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14:paraId="561A2EE3" w14:textId="77777777"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61A4232" w14:textId="2C569393" w:rsidR="00BD5273" w:rsidRPr="00BD5273" w:rsidRDefault="00BD5273" w:rsidP="008B754D">
      <w:pPr>
        <w:pStyle w:val="a"/>
        <w:numPr>
          <w:ilvl w:val="0"/>
          <w:numId w:val="0"/>
        </w:numPr>
        <w:ind w:firstLine="1134"/>
        <w:rPr>
          <w:rFonts w:ascii="Times New Roman" w:hAnsi="Times New Roman"/>
          <w:b/>
          <w:sz w:val="24"/>
        </w:rPr>
      </w:pPr>
      <w:r w:rsidRPr="00936C77">
        <w:rPr>
          <w:rFonts w:ascii="Times New Roman" w:hAnsi="Times New Roman"/>
          <w:b/>
          <w:sz w:val="24"/>
        </w:rPr>
        <w:t>Рабочая группа</w:t>
      </w:r>
      <w:r w:rsidRPr="00936C77">
        <w:rPr>
          <w:rFonts w:ascii="Times New Roman" w:hAnsi="Times New Roman"/>
          <w:sz w:val="24"/>
        </w:rPr>
        <w:t xml:space="preserve"> –</w:t>
      </w:r>
      <w:r w:rsidRPr="00936C77">
        <w:t xml:space="preserve"> </w:t>
      </w:r>
      <w:r w:rsidR="00936C77" w:rsidRPr="00FC1546">
        <w:rPr>
          <w:rFonts w:ascii="Times New Roman" w:hAnsi="Times New Roman"/>
          <w:sz w:val="24"/>
        </w:rPr>
        <w:t>О</w:t>
      </w:r>
      <w:r w:rsidRPr="00FC1546">
        <w:rPr>
          <w:rFonts w:ascii="Times New Roman" w:hAnsi="Times New Roman"/>
          <w:sz w:val="24"/>
        </w:rPr>
        <w:t xml:space="preserve">бъединение представителей различных </w:t>
      </w:r>
      <w:r w:rsidR="00E558E5" w:rsidRPr="00FC1546">
        <w:rPr>
          <w:rFonts w:ascii="Times New Roman" w:hAnsi="Times New Roman"/>
          <w:sz w:val="24"/>
        </w:rPr>
        <w:t xml:space="preserve">отделов инициаторов закупочных процедур, </w:t>
      </w:r>
      <w:r w:rsidR="00936C77" w:rsidRPr="00FC1546">
        <w:rPr>
          <w:rFonts w:ascii="Times New Roman" w:hAnsi="Times New Roman"/>
          <w:sz w:val="24"/>
        </w:rPr>
        <w:t xml:space="preserve">сформированное с целью </w:t>
      </w:r>
      <w:r w:rsidR="00E558E5" w:rsidRPr="00FC1546">
        <w:rPr>
          <w:rFonts w:ascii="Times New Roman" w:hAnsi="Times New Roman"/>
          <w:sz w:val="24"/>
        </w:rPr>
        <w:t>рассмотрения заявок участников в технической части</w:t>
      </w:r>
      <w:r w:rsidRPr="00FC1546">
        <w:rPr>
          <w:rFonts w:ascii="Times New Roman" w:hAnsi="Times New Roman"/>
          <w:sz w:val="24"/>
        </w:rPr>
        <w:t>.</w:t>
      </w:r>
    </w:p>
    <w:p w14:paraId="2F697397"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B842598"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Участник</w:t>
      </w:r>
      <w:r w:rsidRPr="007C18BC">
        <w:rPr>
          <w:rFonts w:ascii="Times New Roman" w:hAnsi="Times New Roman"/>
          <w:sz w:val="24"/>
        </w:rPr>
        <w:t xml:space="preserve"> – участник процедуры закупки </w:t>
      </w:r>
      <w:r w:rsidR="007B646E" w:rsidRPr="007C18BC">
        <w:rPr>
          <w:rFonts w:ascii="Times New Roman" w:hAnsi="Times New Roman"/>
          <w:sz w:val="24"/>
        </w:rPr>
        <w:t>и/или</w:t>
      </w:r>
      <w:r w:rsidRPr="007C18BC">
        <w:rPr>
          <w:rFonts w:ascii="Times New Roman" w:hAnsi="Times New Roman"/>
          <w:sz w:val="24"/>
        </w:rPr>
        <w:t xml:space="preserve"> участник закупки.</w:t>
      </w:r>
    </w:p>
    <w:p w14:paraId="17A32BD6" w14:textId="3EDE9B60" w:rsidR="008B754D" w:rsidRPr="007C18BC" w:rsidRDefault="008B754D" w:rsidP="00A7129F">
      <w:pPr>
        <w:pStyle w:val="a"/>
        <w:numPr>
          <w:ilvl w:val="0"/>
          <w:numId w:val="0"/>
        </w:numPr>
        <w:ind w:firstLine="1134"/>
        <w:rPr>
          <w:rFonts w:ascii="Times New Roman" w:hAnsi="Times New Roman"/>
          <w:sz w:val="24"/>
        </w:rPr>
      </w:pPr>
      <w:proofErr w:type="gramStart"/>
      <w:r w:rsidRPr="007C18BC">
        <w:rPr>
          <w:rFonts w:ascii="Times New Roman" w:hAnsi="Times New Roman"/>
          <w:b/>
          <w:sz w:val="24"/>
        </w:rPr>
        <w:t>Участник процедуры закупки</w:t>
      </w:r>
      <w:r w:rsidRPr="007C18BC">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7C18BC">
        <w:rPr>
          <w:rFonts w:ascii="Times New Roman" w:hAnsi="Times New Roman"/>
          <w:sz w:val="24"/>
        </w:rPr>
        <w:t xml:space="preserve">), </w:t>
      </w:r>
      <w:proofErr w:type="gramStart"/>
      <w:r w:rsidRPr="007C18BC">
        <w:rPr>
          <w:rFonts w:ascii="Times New Roman" w:hAnsi="Times New Roman"/>
          <w:sz w:val="24"/>
        </w:rPr>
        <w:t>выразившее заинтересованность в участии в закупке; выражением заинтересованности является подача заявки на участие в процедуре закупки.</w:t>
      </w:r>
      <w:proofErr w:type="gramEnd"/>
    </w:p>
    <w:p w14:paraId="69D56EB5"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Участник закупки</w:t>
      </w:r>
      <w:r w:rsidRPr="007C18BC">
        <w:rPr>
          <w:rFonts w:ascii="Times New Roman" w:hAnsi="Times New Roman"/>
          <w:sz w:val="24"/>
        </w:rPr>
        <w:t xml:space="preserve"> – участник процедуры закупки, своевременно представивший заявку, в </w:t>
      </w:r>
      <w:proofErr w:type="gramStart"/>
      <w:r w:rsidRPr="007C18BC">
        <w:rPr>
          <w:rFonts w:ascii="Times New Roman" w:hAnsi="Times New Roman"/>
          <w:sz w:val="24"/>
        </w:rPr>
        <w:t>отношении</w:t>
      </w:r>
      <w:proofErr w:type="gramEnd"/>
      <w:r w:rsidRPr="007C18BC">
        <w:rPr>
          <w:rFonts w:ascii="Times New Roman" w:hAnsi="Times New Roman"/>
          <w:sz w:val="24"/>
        </w:rPr>
        <w:t xml:space="preserve"> которого принято решение закупочной комиссии о допуске к участию в процедуре закупки.</w:t>
      </w:r>
    </w:p>
    <w:p w14:paraId="3C04F7E9" w14:textId="75A86451" w:rsidR="008B754D" w:rsidRPr="007C18BC" w:rsidRDefault="008B754D" w:rsidP="00E62306">
      <w:pPr>
        <w:pStyle w:val="a"/>
        <w:numPr>
          <w:ilvl w:val="0"/>
          <w:numId w:val="0"/>
        </w:numPr>
        <w:ind w:firstLine="1134"/>
        <w:rPr>
          <w:rFonts w:ascii="Times New Roman" w:eastAsiaTheme="majorEastAsia" w:hAnsi="Times New Roman"/>
          <w:b/>
          <w:bCs/>
          <w:sz w:val="24"/>
        </w:rPr>
      </w:pPr>
      <w:r w:rsidRPr="007C18BC">
        <w:rPr>
          <w:rFonts w:ascii="Times New Roman" w:hAnsi="Times New Roman"/>
          <w:b/>
          <w:sz w:val="24"/>
        </w:rPr>
        <w:t>Электронная торговая площадка</w:t>
      </w:r>
      <w:r w:rsidR="002132A0">
        <w:rPr>
          <w:rFonts w:ascii="Times New Roman" w:hAnsi="Times New Roman"/>
          <w:b/>
          <w:sz w:val="24"/>
        </w:rPr>
        <w:t xml:space="preserve"> (электронная площадка)</w:t>
      </w:r>
      <w:r w:rsidRPr="007C18BC">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006F2A3C">
        <w:rPr>
          <w:rFonts w:ascii="Times New Roman" w:hAnsi="Times New Roman"/>
          <w:sz w:val="24"/>
        </w:rPr>
        <w:t xml:space="preserve"> </w:t>
      </w:r>
      <w:r w:rsidRPr="007C18BC">
        <w:rPr>
          <w:rFonts w:ascii="Times New Roman" w:hAnsi="Times New Roman"/>
          <w:sz w:val="24"/>
        </w:rPr>
        <w:t>через электронные каналы связи</w:t>
      </w:r>
      <w:r w:rsidR="002D2E72">
        <w:rPr>
          <w:rFonts w:ascii="Times New Roman" w:hAnsi="Times New Roman"/>
          <w:sz w:val="24"/>
        </w:rPr>
        <w:t xml:space="preserve"> и</w:t>
      </w:r>
      <w:r w:rsidRPr="007C18BC">
        <w:rPr>
          <w:rFonts w:ascii="Times New Roman" w:hAnsi="Times New Roman"/>
          <w:sz w:val="24"/>
        </w:rPr>
        <w:t xml:space="preserve"> проведение процедур закупок в электронной форме с использованием информационно-</w:t>
      </w:r>
      <w:r w:rsidR="00D46C82">
        <w:rPr>
          <w:rFonts w:ascii="Times New Roman" w:hAnsi="Times New Roman"/>
          <w:sz w:val="24"/>
        </w:rPr>
        <w:t>теле</w:t>
      </w:r>
      <w:r w:rsidRPr="007C18BC">
        <w:rPr>
          <w:rFonts w:ascii="Times New Roman" w:hAnsi="Times New Roman"/>
          <w:sz w:val="24"/>
        </w:rPr>
        <w:t>коммуникационной сети «Интернет».</w:t>
      </w:r>
    </w:p>
    <w:p w14:paraId="25A77D8A" w14:textId="77777777" w:rsidR="00BC23F6" w:rsidRPr="007C18BC" w:rsidRDefault="00BC23F6" w:rsidP="008B754D">
      <w:pPr>
        <w:pStyle w:val="2"/>
        <w:pageBreakBefore/>
        <w:rPr>
          <w:rFonts w:ascii="Times New Roman" w:hAnsi="Times New Roman"/>
          <w:sz w:val="24"/>
        </w:rPr>
      </w:pPr>
      <w:bookmarkStart w:id="12" w:name="_Ref419478675"/>
      <w:bookmarkStart w:id="13" w:name="_Toc42517185"/>
      <w:r w:rsidRPr="007C18BC">
        <w:rPr>
          <w:rFonts w:ascii="Times New Roman" w:hAnsi="Times New Roman"/>
          <w:sz w:val="24"/>
        </w:rPr>
        <w:lastRenderedPageBreak/>
        <w:t>ОБЩИЕ ПОЛОЖЕНИЯ</w:t>
      </w:r>
      <w:bookmarkEnd w:id="3"/>
      <w:bookmarkEnd w:id="4"/>
      <w:bookmarkEnd w:id="12"/>
      <w:bookmarkEnd w:id="13"/>
    </w:p>
    <w:p w14:paraId="2587CD15" w14:textId="77777777" w:rsidR="003B42B9" w:rsidRPr="007C18BC" w:rsidRDefault="003B42B9" w:rsidP="00CE15CF">
      <w:pPr>
        <w:pStyle w:val="3"/>
        <w:rPr>
          <w:rFonts w:ascii="Times New Roman" w:hAnsi="Times New Roman"/>
          <w:sz w:val="24"/>
        </w:rPr>
      </w:pPr>
      <w:bookmarkStart w:id="14" w:name="_Toc415874644"/>
      <w:bookmarkStart w:id="15" w:name="_Toc42517186"/>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14:paraId="65D37013" w14:textId="43F11C47" w:rsidR="003B42B9" w:rsidRPr="007C18BC" w:rsidRDefault="00F74068" w:rsidP="00CE15CF">
      <w:pPr>
        <w:pStyle w:val="4"/>
        <w:rPr>
          <w:rFonts w:ascii="Times New Roman" w:hAnsi="Times New Roman"/>
          <w:sz w:val="24"/>
        </w:rPr>
      </w:pPr>
      <w:proofErr w:type="gramStart"/>
      <w:r>
        <w:rPr>
          <w:rFonts w:ascii="Times New Roman" w:hAnsi="Times New Roman"/>
          <w:sz w:val="24"/>
        </w:rPr>
        <w:t>Заказчик</w:t>
      </w:r>
      <w:r w:rsidR="00A250BE" w:rsidRPr="007C18BC">
        <w:rPr>
          <w:rFonts w:ascii="Times New Roman" w:hAnsi="Times New Roman"/>
          <w:sz w:val="24"/>
        </w:rPr>
        <w:t>,</w:t>
      </w:r>
      <w:r w:rsidR="00147B9C" w:rsidRPr="007C18BC">
        <w:rPr>
          <w:rFonts w:ascii="Times New Roman" w:hAnsi="Times New Roman"/>
          <w:sz w:val="24"/>
        </w:rPr>
        <w:t xml:space="preserve"> указанный</w:t>
      </w:r>
      <w:r w:rsidR="00B71BF4" w:rsidRPr="007C18BC">
        <w:rPr>
          <w:rFonts w:ascii="Times New Roman" w:hAnsi="Times New Roman"/>
          <w:sz w:val="24"/>
        </w:rPr>
        <w:t xml:space="preserve"> в п</w:t>
      </w:r>
      <w:r w:rsidR="0078095B" w:rsidRPr="007C18BC">
        <w:rPr>
          <w:rFonts w:ascii="Times New Roman" w:hAnsi="Times New Roman"/>
          <w:sz w:val="24"/>
        </w:rPr>
        <w:t>. </w:t>
      </w:r>
      <w:r>
        <w:rPr>
          <w:rFonts w:ascii="Times New Roman" w:hAnsi="Times New Roman"/>
          <w:sz w:val="24"/>
        </w:rPr>
        <w:t>3</w:t>
      </w:r>
      <w:r w:rsidR="00F01C9A" w:rsidRPr="00233A27">
        <w:rPr>
          <w:rFonts w:ascii="Times New Roman" w:hAnsi="Times New Roman"/>
          <w:sz w:val="24"/>
        </w:rPr>
        <w:t xml:space="preserve"> </w:t>
      </w:r>
      <w:r w:rsidR="00147B9C" w:rsidRPr="007C18BC">
        <w:rPr>
          <w:rFonts w:ascii="Times New Roman" w:hAnsi="Times New Roman"/>
          <w:sz w:val="24"/>
        </w:rPr>
        <w:t>разд</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_Ref314161291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C92494">
        <w:rPr>
          <w:rFonts w:ascii="Times New Roman" w:hAnsi="Times New Roman"/>
          <w:sz w:val="24"/>
        </w:rPr>
        <w:t>6</w:t>
      </w:r>
      <w:r w:rsidR="001A34B4" w:rsidRPr="00233A27">
        <w:rPr>
          <w:rFonts w:ascii="Times New Roman" w:hAnsi="Times New Roman"/>
          <w:sz w:val="24"/>
        </w:rPr>
        <w:fldChar w:fldCharType="end"/>
      </w:r>
      <w:r w:rsidR="00147B9C" w:rsidRPr="007C18BC">
        <w:rPr>
          <w:rFonts w:ascii="Times New Roman" w:hAnsi="Times New Roman"/>
          <w:sz w:val="24"/>
        </w:rPr>
        <w:t xml:space="preserve"> «Информационная карта» </w:t>
      </w:r>
      <w:r w:rsidR="00147EFC" w:rsidRPr="007C18BC">
        <w:rPr>
          <w:rFonts w:ascii="Times New Roman" w:hAnsi="Times New Roman"/>
          <w:sz w:val="24"/>
        </w:rPr>
        <w:t xml:space="preserve">(далее – </w:t>
      </w:r>
      <w:r w:rsidR="0092456D" w:rsidRPr="007C18BC">
        <w:rPr>
          <w:rFonts w:ascii="Times New Roman" w:hAnsi="Times New Roman"/>
          <w:sz w:val="24"/>
        </w:rPr>
        <w:t>и</w:t>
      </w:r>
      <w:r w:rsidR="00147EFC" w:rsidRPr="007C18BC">
        <w:rPr>
          <w:rFonts w:ascii="Times New Roman" w:hAnsi="Times New Roman"/>
          <w:sz w:val="24"/>
        </w:rPr>
        <w:t>нформационная карта)</w:t>
      </w:r>
      <w:r w:rsidR="003B42B9" w:rsidRPr="007C18BC">
        <w:rPr>
          <w:rFonts w:ascii="Times New Roman" w:hAnsi="Times New Roman"/>
          <w:sz w:val="24"/>
        </w:rPr>
        <w:t xml:space="preserve"> </w:t>
      </w:r>
      <w:r w:rsidR="00233A27" w:rsidRPr="007C18BC">
        <w:rPr>
          <w:rFonts w:ascii="Times New Roman" w:hAnsi="Times New Roman"/>
          <w:sz w:val="24"/>
        </w:rPr>
        <w:t>официально размещенн</w:t>
      </w:r>
      <w:r w:rsidR="00233A27">
        <w:rPr>
          <w:rFonts w:ascii="Times New Roman" w:hAnsi="Times New Roman"/>
          <w:sz w:val="24"/>
        </w:rPr>
        <w:t xml:space="preserve">ого </w:t>
      </w:r>
      <w:r w:rsidR="00DC49BF" w:rsidRPr="00DC49BF">
        <w:rPr>
          <w:rFonts w:ascii="Times New Roman" w:hAnsi="Times New Roman"/>
          <w:sz w:val="24"/>
        </w:rPr>
        <w:t>документации</w:t>
      </w:r>
      <w:r w:rsidR="00233A27">
        <w:rPr>
          <w:rFonts w:ascii="Times New Roman" w:hAnsi="Times New Roman"/>
          <w:sz w:val="24"/>
        </w:rPr>
        <w:t>,</w:t>
      </w:r>
      <w:r w:rsidR="00233A27" w:rsidRPr="007C18BC">
        <w:rPr>
          <w:rFonts w:ascii="Times New Roman" w:hAnsi="Times New Roman"/>
          <w:sz w:val="24"/>
        </w:rPr>
        <w:t xml:space="preserve"> </w:t>
      </w:r>
      <w:r w:rsidR="003B42B9" w:rsidRPr="007C18BC">
        <w:rPr>
          <w:rFonts w:ascii="Times New Roman" w:hAnsi="Times New Roman"/>
          <w:sz w:val="24"/>
        </w:rPr>
        <w:t>пригла</w:t>
      </w:r>
      <w:r w:rsidR="00101E2D" w:rsidRPr="007C18BC">
        <w:rPr>
          <w:rFonts w:ascii="Times New Roman" w:hAnsi="Times New Roman"/>
          <w:sz w:val="24"/>
        </w:rPr>
        <w:t xml:space="preserve">шает </w:t>
      </w:r>
      <w:r w:rsidR="003B42B9" w:rsidRPr="007C18BC">
        <w:rPr>
          <w:rFonts w:ascii="Times New Roman" w:hAnsi="Times New Roman"/>
          <w:sz w:val="24"/>
        </w:rPr>
        <w:t>к участию в процедуре</w:t>
      </w:r>
      <w:r w:rsidR="009611B7">
        <w:rPr>
          <w:rFonts w:ascii="Times New Roman" w:hAnsi="Times New Roman"/>
          <w:sz w:val="24"/>
        </w:rPr>
        <w:t xml:space="preserve"> закупки</w:t>
      </w:r>
      <w:r w:rsidR="004C4156" w:rsidRPr="007C18BC">
        <w:rPr>
          <w:rFonts w:ascii="Times New Roman" w:hAnsi="Times New Roman"/>
          <w:sz w:val="24"/>
        </w:rPr>
        <w:t>,</w:t>
      </w:r>
      <w:r w:rsidR="006F2A3C">
        <w:rPr>
          <w:rFonts w:ascii="Times New Roman" w:hAnsi="Times New Roman"/>
          <w:sz w:val="24"/>
        </w:rPr>
        <w:t xml:space="preserve"> </w:t>
      </w:r>
      <w:r w:rsidR="005315CB" w:rsidRPr="007C18BC">
        <w:rPr>
          <w:rFonts w:ascii="Times New Roman" w:hAnsi="Times New Roman"/>
          <w:sz w:val="24"/>
        </w:rPr>
        <w:t>предмет которо</w:t>
      </w:r>
      <w:r w:rsidR="00A026E7">
        <w:rPr>
          <w:rFonts w:ascii="Times New Roman" w:hAnsi="Times New Roman"/>
          <w:sz w:val="24"/>
        </w:rPr>
        <w:t>й</w:t>
      </w:r>
      <w:r w:rsidR="005315CB" w:rsidRPr="007C18BC">
        <w:rPr>
          <w:rFonts w:ascii="Times New Roman" w:hAnsi="Times New Roman"/>
          <w:sz w:val="24"/>
        </w:rPr>
        <w:t xml:space="preserve"> указан </w:t>
      </w:r>
      <w:r w:rsidR="00101E2D" w:rsidRPr="007C18BC">
        <w:rPr>
          <w:rFonts w:ascii="Times New Roman" w:hAnsi="Times New Roman"/>
          <w:sz w:val="24"/>
        </w:rPr>
        <w:t>в п</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_Ref414291914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C92494">
        <w:rPr>
          <w:rFonts w:ascii="Times New Roman" w:hAnsi="Times New Roman"/>
          <w:sz w:val="24"/>
        </w:rPr>
        <w:t>1</w:t>
      </w:r>
      <w:r w:rsidR="001A34B4" w:rsidRPr="00233A27">
        <w:rPr>
          <w:rFonts w:ascii="Times New Roman" w:hAnsi="Times New Roman"/>
          <w:sz w:val="24"/>
        </w:rPr>
        <w:fldChar w:fldCharType="end"/>
      </w:r>
      <w:r w:rsidR="00CE033A" w:rsidRPr="00233A27">
        <w:rPr>
          <w:rFonts w:ascii="Times New Roman" w:hAnsi="Times New Roman"/>
          <w:sz w:val="24"/>
        </w:rPr>
        <w:t xml:space="preserve"> </w:t>
      </w:r>
      <w:r w:rsidR="00946AED" w:rsidRPr="007C18BC">
        <w:rPr>
          <w:rFonts w:ascii="Times New Roman" w:hAnsi="Times New Roman"/>
          <w:sz w:val="24"/>
        </w:rPr>
        <w:t>и</w:t>
      </w:r>
      <w:r w:rsidR="00147B9C" w:rsidRPr="007C18BC">
        <w:rPr>
          <w:rFonts w:ascii="Times New Roman" w:hAnsi="Times New Roman"/>
          <w:sz w:val="24"/>
        </w:rPr>
        <w:t>нформационной карты</w:t>
      </w:r>
      <w:r w:rsidR="0043737B" w:rsidRPr="007C18BC">
        <w:rPr>
          <w:rFonts w:ascii="Times New Roman" w:hAnsi="Times New Roman"/>
          <w:sz w:val="24"/>
        </w:rPr>
        <w:t xml:space="preserve"> (далее – закупка)</w:t>
      </w:r>
      <w:r w:rsidR="003B42B9" w:rsidRPr="007C18BC">
        <w:rPr>
          <w:rFonts w:ascii="Times New Roman" w:hAnsi="Times New Roman"/>
          <w:sz w:val="24"/>
        </w:rPr>
        <w:t>.</w:t>
      </w:r>
      <w:proofErr w:type="gramEnd"/>
    </w:p>
    <w:p w14:paraId="7B7F73BF" w14:textId="7D3FBE54" w:rsidR="004A4815" w:rsidRPr="007C18BC" w:rsidRDefault="00811964" w:rsidP="004A4815">
      <w:pPr>
        <w:pStyle w:val="4"/>
        <w:rPr>
          <w:rFonts w:ascii="Times New Roman" w:hAnsi="Times New Roman"/>
          <w:sz w:val="24"/>
        </w:rPr>
      </w:pPr>
      <w:r w:rsidRPr="007C18BC">
        <w:rPr>
          <w:rFonts w:ascii="Times New Roman" w:hAnsi="Times New Roman"/>
          <w:sz w:val="24"/>
        </w:rPr>
        <w:t>Неотъемлем</w:t>
      </w:r>
      <w:r w:rsidR="00233A27">
        <w:rPr>
          <w:rFonts w:ascii="Times New Roman" w:hAnsi="Times New Roman"/>
          <w:sz w:val="24"/>
        </w:rPr>
        <w:t>ой</w:t>
      </w:r>
      <w:r w:rsidRPr="007C18BC">
        <w:rPr>
          <w:rFonts w:ascii="Times New Roman" w:hAnsi="Times New Roman"/>
          <w:sz w:val="24"/>
        </w:rPr>
        <w:t xml:space="preserve"> част</w:t>
      </w:r>
      <w:r w:rsidR="00233A27">
        <w:rPr>
          <w:rFonts w:ascii="Times New Roman" w:hAnsi="Times New Roman"/>
          <w:sz w:val="24"/>
        </w:rPr>
        <w:t xml:space="preserve">ью </w:t>
      </w:r>
      <w:r w:rsidR="00DC49BF" w:rsidRPr="00DC49BF">
        <w:rPr>
          <w:rFonts w:ascii="Times New Roman" w:hAnsi="Times New Roman"/>
          <w:sz w:val="24"/>
        </w:rPr>
        <w:t>документации</w:t>
      </w:r>
      <w:r w:rsidR="00233A27">
        <w:rPr>
          <w:rFonts w:ascii="Times New Roman" w:hAnsi="Times New Roman"/>
          <w:sz w:val="24"/>
        </w:rPr>
        <w:t xml:space="preserve"> является </w:t>
      </w:r>
      <w:r w:rsidRPr="007C18BC">
        <w:rPr>
          <w:rFonts w:ascii="Times New Roman" w:hAnsi="Times New Roman"/>
          <w:sz w:val="24"/>
        </w:rPr>
        <w:t>проект договора</w:t>
      </w:r>
      <w:r w:rsidR="004A4815" w:rsidRPr="007C18BC">
        <w:rPr>
          <w:rFonts w:ascii="Times New Roman" w:hAnsi="Times New Roman"/>
          <w:sz w:val="24"/>
        </w:rPr>
        <w:t xml:space="preserve">. </w:t>
      </w:r>
    </w:p>
    <w:p w14:paraId="63886756" w14:textId="2D533C3B" w:rsidR="002B3CB4" w:rsidRPr="007C18BC" w:rsidRDefault="002B3CB4" w:rsidP="00CE15CF">
      <w:pPr>
        <w:pStyle w:val="4"/>
        <w:rPr>
          <w:rFonts w:ascii="Times New Roman" w:hAnsi="Times New Roman"/>
          <w:sz w:val="24"/>
        </w:rPr>
      </w:pPr>
      <w:r w:rsidRPr="007C18BC">
        <w:rPr>
          <w:rFonts w:ascii="Times New Roman" w:hAnsi="Times New Roman"/>
          <w:sz w:val="24"/>
        </w:rPr>
        <w:t>Сокращения, применяемые при описании процедур закупки, приведены в разд</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_Ref413862243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C92494">
        <w:rPr>
          <w:rFonts w:ascii="Times New Roman" w:hAnsi="Times New Roman"/>
          <w:sz w:val="24"/>
        </w:rPr>
        <w:t>1</w:t>
      </w:r>
      <w:r w:rsidR="001A34B4" w:rsidRPr="00233A27">
        <w:rPr>
          <w:rFonts w:ascii="Times New Roman" w:hAnsi="Times New Roman"/>
          <w:sz w:val="24"/>
        </w:rPr>
        <w:fldChar w:fldCharType="end"/>
      </w:r>
      <w:r w:rsidRPr="007C18BC">
        <w:rPr>
          <w:rFonts w:ascii="Times New Roman" w:hAnsi="Times New Roman"/>
          <w:sz w:val="24"/>
        </w:rPr>
        <w:t>.</w:t>
      </w:r>
    </w:p>
    <w:p w14:paraId="02F13F50" w14:textId="77663DCA" w:rsidR="00C2605B" w:rsidRPr="007C18BC" w:rsidRDefault="00C2605B" w:rsidP="00CE15CF">
      <w:pPr>
        <w:pStyle w:val="4"/>
        <w:rPr>
          <w:rFonts w:ascii="Times New Roman" w:hAnsi="Times New Roman"/>
          <w:sz w:val="24"/>
        </w:rPr>
      </w:pPr>
      <w:r w:rsidRPr="007C18BC">
        <w:rPr>
          <w:rFonts w:ascii="Times New Roman" w:hAnsi="Times New Roman"/>
          <w:sz w:val="24"/>
        </w:rPr>
        <w:t xml:space="preserve">Основные термины и определения, используемые при проведении </w:t>
      </w:r>
      <w:r w:rsidR="00781706" w:rsidRPr="007C18BC">
        <w:rPr>
          <w:rFonts w:ascii="Times New Roman" w:hAnsi="Times New Roman"/>
          <w:sz w:val="24"/>
        </w:rPr>
        <w:t>процедуры закупки</w:t>
      </w:r>
      <w:r w:rsidR="004F3EE8" w:rsidRPr="007C18BC">
        <w:rPr>
          <w:rFonts w:ascii="Times New Roman" w:hAnsi="Times New Roman"/>
          <w:sz w:val="24"/>
        </w:rPr>
        <w:t>,</w:t>
      </w:r>
      <w:r w:rsidRPr="007C18BC">
        <w:rPr>
          <w:rFonts w:ascii="Times New Roman" w:hAnsi="Times New Roman"/>
          <w:sz w:val="24"/>
        </w:rPr>
        <w:t xml:space="preserve"> приведены в разд</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_Ref413862184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C92494">
        <w:rPr>
          <w:rFonts w:ascii="Times New Roman" w:hAnsi="Times New Roman"/>
          <w:sz w:val="24"/>
        </w:rPr>
        <w:t>2</w:t>
      </w:r>
      <w:r w:rsidR="001A34B4" w:rsidRPr="00233A27">
        <w:rPr>
          <w:rFonts w:ascii="Times New Roman" w:hAnsi="Times New Roman"/>
          <w:sz w:val="24"/>
        </w:rPr>
        <w:fldChar w:fldCharType="end"/>
      </w:r>
      <w:r w:rsidR="0096259A" w:rsidRPr="007C18BC">
        <w:rPr>
          <w:rFonts w:ascii="Times New Roman" w:hAnsi="Times New Roman"/>
          <w:sz w:val="24"/>
        </w:rPr>
        <w:t>.</w:t>
      </w:r>
      <w:r w:rsidR="00CE033A">
        <w:rPr>
          <w:rFonts w:ascii="Times New Roman" w:hAnsi="Times New Roman"/>
          <w:sz w:val="24"/>
        </w:rPr>
        <w:t xml:space="preserve"> </w:t>
      </w:r>
      <w:r w:rsidR="008731CF" w:rsidRPr="007C18BC">
        <w:rPr>
          <w:rFonts w:ascii="Times New Roman" w:hAnsi="Times New Roman"/>
          <w:sz w:val="24"/>
        </w:rPr>
        <w:t xml:space="preserve">Иные </w:t>
      </w:r>
      <w:r w:rsidR="00811964" w:rsidRPr="007C18BC">
        <w:rPr>
          <w:rFonts w:ascii="Times New Roman" w:hAnsi="Times New Roman"/>
          <w:sz w:val="24"/>
        </w:rPr>
        <w:t>термины</w:t>
      </w:r>
      <w:r w:rsidR="008731CF" w:rsidRPr="007C18BC">
        <w:rPr>
          <w:rFonts w:ascii="Times New Roman" w:hAnsi="Times New Roman"/>
          <w:sz w:val="24"/>
        </w:rPr>
        <w:t xml:space="preserve"> и определения, упомянутые в тексте настоя</w:t>
      </w:r>
      <w:r w:rsidR="00D46C82">
        <w:rPr>
          <w:rFonts w:ascii="Times New Roman" w:hAnsi="Times New Roman"/>
          <w:sz w:val="24"/>
        </w:rPr>
        <w:t>щ</w:t>
      </w:r>
      <w:r w:rsidR="00720068">
        <w:rPr>
          <w:rFonts w:ascii="Times New Roman" w:hAnsi="Times New Roman"/>
          <w:sz w:val="24"/>
        </w:rPr>
        <w:t>ей</w:t>
      </w:r>
      <w:r w:rsidR="008731CF" w:rsidRPr="007C18BC">
        <w:rPr>
          <w:rFonts w:ascii="Times New Roman" w:hAnsi="Times New Roman"/>
          <w:sz w:val="24"/>
        </w:rPr>
        <w:t xml:space="preserve"> </w:t>
      </w:r>
      <w:r w:rsidR="00720068">
        <w:rPr>
          <w:rFonts w:ascii="Times New Roman" w:hAnsi="Times New Roman"/>
          <w:sz w:val="24"/>
        </w:rPr>
        <w:t>документации</w:t>
      </w:r>
      <w:r w:rsidR="008731CF" w:rsidRPr="007C18BC">
        <w:rPr>
          <w:rFonts w:ascii="Times New Roman" w:hAnsi="Times New Roman"/>
          <w:sz w:val="24"/>
        </w:rPr>
        <w:t xml:space="preserve">, используются в значениях, установленных </w:t>
      </w:r>
      <w:r w:rsidR="00D010DC">
        <w:rPr>
          <w:rFonts w:ascii="Times New Roman" w:hAnsi="Times New Roman"/>
          <w:sz w:val="24"/>
        </w:rPr>
        <w:t>«Кодексом Закупки и тендерные процедуры» ООО «Элемент»</w:t>
      </w:r>
      <w:r w:rsidR="00CB102C" w:rsidRPr="007C18BC">
        <w:rPr>
          <w:rFonts w:ascii="Times New Roman" w:hAnsi="Times New Roman"/>
          <w:sz w:val="24"/>
        </w:rPr>
        <w:t>.</w:t>
      </w:r>
    </w:p>
    <w:p w14:paraId="7C169735" w14:textId="21CA54DD" w:rsidR="00C2605B" w:rsidRPr="007C18BC" w:rsidRDefault="00C2605B" w:rsidP="00CE15CF">
      <w:pPr>
        <w:pStyle w:val="4"/>
        <w:rPr>
          <w:rFonts w:ascii="Times New Roman" w:hAnsi="Times New Roman"/>
          <w:sz w:val="24"/>
        </w:rPr>
      </w:pPr>
      <w:r w:rsidRPr="007C18BC">
        <w:rPr>
          <w:rFonts w:ascii="Times New Roman" w:hAnsi="Times New Roman"/>
          <w:sz w:val="24"/>
        </w:rPr>
        <w:t xml:space="preserve">Порядок проведения </w:t>
      </w:r>
      <w:r w:rsidR="00147EFC"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и участия в не</w:t>
      </w:r>
      <w:r w:rsidR="00147EFC" w:rsidRPr="007C18BC">
        <w:rPr>
          <w:rFonts w:ascii="Times New Roman" w:hAnsi="Times New Roman"/>
          <w:sz w:val="24"/>
        </w:rPr>
        <w:t>й</w:t>
      </w:r>
      <w:r w:rsidRPr="007C18BC">
        <w:rPr>
          <w:rFonts w:ascii="Times New Roman" w:hAnsi="Times New Roman"/>
          <w:sz w:val="24"/>
        </w:rPr>
        <w:t>, а также инструкции по подготовке заяв</w:t>
      </w:r>
      <w:r w:rsidR="003E47C6" w:rsidRPr="007C18BC">
        <w:rPr>
          <w:rFonts w:ascii="Times New Roman" w:hAnsi="Times New Roman"/>
          <w:sz w:val="24"/>
        </w:rPr>
        <w:t>ок</w:t>
      </w:r>
      <w:r w:rsidRPr="007C18BC">
        <w:rPr>
          <w:rFonts w:ascii="Times New Roman" w:hAnsi="Times New Roman"/>
          <w:sz w:val="24"/>
        </w:rPr>
        <w:t>, приведены в разд</w:t>
      </w:r>
      <w:r w:rsidR="0078095B" w:rsidRPr="007C18BC">
        <w:rPr>
          <w:rFonts w:ascii="Times New Roman" w:hAnsi="Times New Roman"/>
          <w:sz w:val="24"/>
        </w:rPr>
        <w:t>.</w:t>
      </w:r>
      <w:r w:rsidR="005315C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_Ref440624180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C92494">
        <w:rPr>
          <w:rFonts w:ascii="Times New Roman" w:hAnsi="Times New Roman"/>
          <w:sz w:val="24"/>
        </w:rPr>
        <w:t>4</w:t>
      </w:r>
      <w:r w:rsidR="001A34B4" w:rsidRPr="00233A27">
        <w:rPr>
          <w:rFonts w:ascii="Times New Roman" w:hAnsi="Times New Roman"/>
          <w:sz w:val="24"/>
        </w:rPr>
        <w:fldChar w:fldCharType="end"/>
      </w:r>
      <w:r w:rsidR="0096259A" w:rsidRPr="007C18BC">
        <w:rPr>
          <w:rFonts w:ascii="Times New Roman" w:hAnsi="Times New Roman"/>
          <w:sz w:val="24"/>
        </w:rPr>
        <w:t>.</w:t>
      </w:r>
    </w:p>
    <w:p w14:paraId="09B3C079" w14:textId="5F60E138" w:rsidR="00C54080" w:rsidRPr="007C18BC" w:rsidRDefault="00C54080" w:rsidP="00CE15CF">
      <w:pPr>
        <w:pStyle w:val="4"/>
        <w:rPr>
          <w:rFonts w:ascii="Times New Roman" w:hAnsi="Times New Roman"/>
          <w:sz w:val="24"/>
        </w:rPr>
      </w:pPr>
      <w:r w:rsidRPr="007C18BC">
        <w:rPr>
          <w:rFonts w:ascii="Times New Roman" w:hAnsi="Times New Roman"/>
          <w:sz w:val="24"/>
        </w:rPr>
        <w:t xml:space="preserve">Требования к участникам закупки, а также </w:t>
      </w:r>
      <w:r w:rsidR="005315CB" w:rsidRPr="007C18BC">
        <w:rPr>
          <w:rFonts w:ascii="Times New Roman" w:hAnsi="Times New Roman"/>
          <w:sz w:val="24"/>
        </w:rPr>
        <w:t xml:space="preserve">к </w:t>
      </w:r>
      <w:r w:rsidRPr="007C18BC">
        <w:rPr>
          <w:rFonts w:ascii="Times New Roman" w:hAnsi="Times New Roman"/>
          <w:sz w:val="24"/>
        </w:rPr>
        <w:t>документам, подтверждающим соответствие установленным требованиям, приведены в разд</w:t>
      </w:r>
      <w:r w:rsidR="00E334A9"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_Ref314254860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C92494">
        <w:rPr>
          <w:rFonts w:ascii="Times New Roman" w:hAnsi="Times New Roman"/>
          <w:sz w:val="24"/>
        </w:rPr>
        <w:t>5</w:t>
      </w:r>
      <w:r w:rsidR="001A34B4" w:rsidRPr="00233A27">
        <w:rPr>
          <w:rFonts w:ascii="Times New Roman" w:hAnsi="Times New Roman"/>
          <w:sz w:val="24"/>
        </w:rPr>
        <w:fldChar w:fldCharType="end"/>
      </w:r>
      <w:r w:rsidRPr="007C18BC">
        <w:rPr>
          <w:rFonts w:ascii="Times New Roman" w:hAnsi="Times New Roman"/>
          <w:sz w:val="24"/>
        </w:rPr>
        <w:t>.</w:t>
      </w:r>
    </w:p>
    <w:p w14:paraId="4FEBA1DF" w14:textId="6620B2B6" w:rsidR="00AD34E7" w:rsidRPr="007C18BC" w:rsidRDefault="00237689" w:rsidP="00CE15CF">
      <w:pPr>
        <w:pStyle w:val="4"/>
        <w:rPr>
          <w:rFonts w:ascii="Times New Roman" w:hAnsi="Times New Roman"/>
          <w:sz w:val="24"/>
        </w:rPr>
      </w:pPr>
      <w:r w:rsidRPr="007C18BC">
        <w:rPr>
          <w:rFonts w:ascii="Times New Roman" w:hAnsi="Times New Roman"/>
          <w:sz w:val="24"/>
        </w:rPr>
        <w:t xml:space="preserve">Конкретные условия данной процедуры закупки </w:t>
      </w:r>
      <w:r w:rsidR="00AD34E7" w:rsidRPr="007C18BC">
        <w:rPr>
          <w:rFonts w:ascii="Times New Roman" w:hAnsi="Times New Roman"/>
          <w:sz w:val="24"/>
        </w:rPr>
        <w:t>приведены в разд</w:t>
      </w:r>
      <w:r w:rsidR="00E334A9"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_Ref414291981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C92494">
        <w:rPr>
          <w:rFonts w:ascii="Times New Roman" w:hAnsi="Times New Roman"/>
          <w:sz w:val="24"/>
        </w:rPr>
        <w:t>6</w:t>
      </w:r>
      <w:r w:rsidR="001A34B4" w:rsidRPr="00233A27">
        <w:rPr>
          <w:rFonts w:ascii="Times New Roman" w:hAnsi="Times New Roman"/>
          <w:sz w:val="24"/>
        </w:rPr>
        <w:fldChar w:fldCharType="end"/>
      </w:r>
      <w:r w:rsidR="00AD34E7" w:rsidRPr="007C18BC">
        <w:rPr>
          <w:rFonts w:ascii="Times New Roman" w:hAnsi="Times New Roman"/>
          <w:sz w:val="24"/>
        </w:rPr>
        <w:t>.</w:t>
      </w:r>
    </w:p>
    <w:p w14:paraId="1DADBF88" w14:textId="42D1286A" w:rsidR="00C2605B" w:rsidRPr="007C18BC" w:rsidRDefault="00C2605B" w:rsidP="00CE15CF">
      <w:pPr>
        <w:pStyle w:val="4"/>
        <w:rPr>
          <w:rFonts w:ascii="Times New Roman" w:hAnsi="Times New Roman"/>
          <w:sz w:val="24"/>
        </w:rPr>
      </w:pPr>
      <w:r w:rsidRPr="007C18BC">
        <w:rPr>
          <w:rFonts w:ascii="Times New Roman" w:hAnsi="Times New Roman"/>
          <w:sz w:val="24"/>
        </w:rPr>
        <w:t>Формы документов, которые</w:t>
      </w:r>
      <w:r w:rsidR="006F2A3C">
        <w:rPr>
          <w:rFonts w:ascii="Times New Roman" w:hAnsi="Times New Roman"/>
          <w:sz w:val="24"/>
        </w:rPr>
        <w:t xml:space="preserve"> </w:t>
      </w:r>
      <w:r w:rsidRPr="007C18BC">
        <w:rPr>
          <w:rFonts w:ascii="Times New Roman" w:hAnsi="Times New Roman"/>
          <w:sz w:val="24"/>
        </w:rPr>
        <w:t xml:space="preserve">необходимо подготовить и </w:t>
      </w:r>
      <w:r w:rsidR="002F4A59" w:rsidRPr="007C18BC">
        <w:rPr>
          <w:rFonts w:ascii="Times New Roman" w:hAnsi="Times New Roman"/>
          <w:sz w:val="24"/>
        </w:rPr>
        <w:t xml:space="preserve">включить </w:t>
      </w:r>
      <w:r w:rsidRPr="007C18BC">
        <w:rPr>
          <w:rFonts w:ascii="Times New Roman" w:hAnsi="Times New Roman"/>
          <w:sz w:val="24"/>
        </w:rPr>
        <w:t xml:space="preserve">в состав </w:t>
      </w:r>
      <w:r w:rsidR="0096259A" w:rsidRPr="007C18BC">
        <w:rPr>
          <w:rFonts w:ascii="Times New Roman" w:hAnsi="Times New Roman"/>
          <w:sz w:val="24"/>
        </w:rPr>
        <w:t>заявки</w:t>
      </w:r>
      <w:r w:rsidRPr="007C18BC">
        <w:rPr>
          <w:rFonts w:ascii="Times New Roman" w:hAnsi="Times New Roman"/>
          <w:sz w:val="24"/>
        </w:rPr>
        <w:t>, приведены в разд</w:t>
      </w:r>
      <w:r w:rsidR="00E334A9" w:rsidRPr="007C18BC">
        <w:rPr>
          <w:rFonts w:ascii="Times New Roman" w:hAnsi="Times New Roman"/>
          <w:sz w:val="24"/>
        </w:rPr>
        <w:t>. </w:t>
      </w:r>
      <w:r w:rsidR="00BD5273">
        <w:rPr>
          <w:rFonts w:ascii="Times New Roman" w:hAnsi="Times New Roman"/>
          <w:sz w:val="24"/>
        </w:rPr>
        <w:t>7</w:t>
      </w:r>
      <w:r w:rsidRPr="007C18BC">
        <w:rPr>
          <w:rFonts w:ascii="Times New Roman" w:hAnsi="Times New Roman"/>
          <w:sz w:val="24"/>
        </w:rPr>
        <w:t>.</w:t>
      </w:r>
    </w:p>
    <w:p w14:paraId="2D997DE1" w14:textId="5D74652B" w:rsidR="00E24959" w:rsidRPr="007C18BC" w:rsidRDefault="00F8742B" w:rsidP="00CE15CF">
      <w:pPr>
        <w:pStyle w:val="4"/>
        <w:rPr>
          <w:rFonts w:ascii="Times New Roman" w:hAnsi="Times New Roman"/>
          <w:sz w:val="24"/>
        </w:rPr>
      </w:pPr>
      <w:r w:rsidRPr="007C18BC">
        <w:rPr>
          <w:rFonts w:ascii="Times New Roman" w:hAnsi="Times New Roman"/>
          <w:sz w:val="24"/>
        </w:rPr>
        <w:t xml:space="preserve">Проект договора, который </w:t>
      </w:r>
      <w:r w:rsidR="008731CF" w:rsidRPr="007C18BC">
        <w:rPr>
          <w:rFonts w:ascii="Times New Roman" w:hAnsi="Times New Roman"/>
          <w:sz w:val="24"/>
        </w:rPr>
        <w:t xml:space="preserve">планируется </w:t>
      </w:r>
      <w:r w:rsidRPr="007C18BC">
        <w:rPr>
          <w:rFonts w:ascii="Times New Roman" w:hAnsi="Times New Roman"/>
          <w:sz w:val="24"/>
        </w:rPr>
        <w:t>заключ</w:t>
      </w:r>
      <w:r w:rsidR="008731CF" w:rsidRPr="007C18BC">
        <w:rPr>
          <w:rFonts w:ascii="Times New Roman" w:hAnsi="Times New Roman"/>
          <w:sz w:val="24"/>
        </w:rPr>
        <w:t>ить</w:t>
      </w:r>
      <w:r w:rsidRPr="007C18BC">
        <w:rPr>
          <w:rFonts w:ascii="Times New Roman" w:hAnsi="Times New Roman"/>
          <w:sz w:val="24"/>
        </w:rPr>
        <w:t xml:space="preserve"> по результатам данной процедуры </w:t>
      </w:r>
      <w:r w:rsidR="00E922A3" w:rsidRPr="007C18BC">
        <w:rPr>
          <w:rFonts w:ascii="Times New Roman" w:hAnsi="Times New Roman"/>
          <w:sz w:val="24"/>
        </w:rPr>
        <w:t>закупки</w:t>
      </w:r>
      <w:r w:rsidRPr="007C18BC">
        <w:rPr>
          <w:rFonts w:ascii="Times New Roman" w:hAnsi="Times New Roman"/>
          <w:sz w:val="24"/>
        </w:rPr>
        <w:t xml:space="preserve">, </w:t>
      </w:r>
      <w:r w:rsidR="0059568A" w:rsidRPr="007C18BC">
        <w:rPr>
          <w:rFonts w:ascii="Times New Roman" w:hAnsi="Times New Roman"/>
          <w:sz w:val="24"/>
        </w:rPr>
        <w:t xml:space="preserve">включая форму, сроки и порядок оплаты, </w:t>
      </w:r>
      <w:r w:rsidRPr="007C18BC">
        <w:rPr>
          <w:rFonts w:ascii="Times New Roman" w:hAnsi="Times New Roman"/>
          <w:sz w:val="24"/>
        </w:rPr>
        <w:t>приведен в разд</w:t>
      </w:r>
      <w:r w:rsidR="00E334A9" w:rsidRPr="007C18BC">
        <w:rPr>
          <w:rFonts w:ascii="Times New Roman" w:hAnsi="Times New Roman"/>
          <w:sz w:val="24"/>
        </w:rPr>
        <w:t>. </w:t>
      </w:r>
      <w:r w:rsidR="00195C92">
        <w:rPr>
          <w:rFonts w:ascii="Times New Roman" w:hAnsi="Times New Roman"/>
          <w:sz w:val="24"/>
        </w:rPr>
        <w:t>7</w:t>
      </w:r>
      <w:r w:rsidRPr="007C18BC">
        <w:rPr>
          <w:rFonts w:ascii="Times New Roman" w:hAnsi="Times New Roman"/>
          <w:sz w:val="24"/>
        </w:rPr>
        <w:t>.</w:t>
      </w:r>
    </w:p>
    <w:p w14:paraId="747EE06D" w14:textId="5A4AE2A1" w:rsidR="00C2605B" w:rsidRPr="007C18BC" w:rsidRDefault="003B05DC" w:rsidP="00CE15CF">
      <w:pPr>
        <w:pStyle w:val="4"/>
        <w:rPr>
          <w:rFonts w:ascii="Times New Roman" w:hAnsi="Times New Roman"/>
          <w:sz w:val="24"/>
        </w:rPr>
      </w:pPr>
      <w:r w:rsidRPr="007C18BC">
        <w:rPr>
          <w:rFonts w:ascii="Times New Roman" w:hAnsi="Times New Roman"/>
          <w:sz w:val="24"/>
        </w:rPr>
        <w:t>Установленные заказчиком требования к безопасности,</w:t>
      </w:r>
      <w:r w:rsidR="006F2A3C">
        <w:rPr>
          <w:rFonts w:ascii="Times New Roman" w:hAnsi="Times New Roman"/>
          <w:sz w:val="24"/>
        </w:rPr>
        <w:t xml:space="preserve"> </w:t>
      </w:r>
      <w:r w:rsidRPr="007C18BC">
        <w:rPr>
          <w:rFonts w:ascii="Times New Roman" w:hAnsi="Times New Roman"/>
          <w:sz w:val="24"/>
        </w:rPr>
        <w:t>качеству, техническим характеристикам, функциональным характеристикам (потребительским свойствам)</w:t>
      </w:r>
      <w:r w:rsidR="00932C79">
        <w:rPr>
          <w:rFonts w:ascii="Times New Roman" w:hAnsi="Times New Roman"/>
          <w:sz w:val="24"/>
        </w:rPr>
        <w:t xml:space="preserve">, </w:t>
      </w:r>
      <w:r w:rsidR="00932C79" w:rsidRPr="00C811C1">
        <w:rPr>
          <w:rFonts w:ascii="Times New Roman" w:hAnsi="Times New Roman"/>
          <w:bCs/>
          <w:sz w:val="24"/>
        </w:rPr>
        <w:t>э</w:t>
      </w:r>
      <w:r w:rsidR="00932C79">
        <w:rPr>
          <w:rFonts w:ascii="Times New Roman" w:hAnsi="Times New Roman"/>
          <w:bCs/>
          <w:sz w:val="24"/>
        </w:rPr>
        <w:t>ксплуатационным характеристикам</w:t>
      </w:r>
      <w:r w:rsidRPr="007C18BC">
        <w:rPr>
          <w:rFonts w:ascii="Times New Roman" w:hAnsi="Times New Roman"/>
          <w:sz w:val="24"/>
        </w:rPr>
        <w:t xml:space="preserve"> товара, работы, услуги, </w:t>
      </w:r>
      <w:r w:rsidR="0001425E" w:rsidRPr="007C18BC">
        <w:rPr>
          <w:rFonts w:ascii="Times New Roman" w:hAnsi="Times New Roman"/>
          <w:sz w:val="24"/>
        </w:rPr>
        <w:t xml:space="preserve">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w:t>
      </w:r>
      <w:r w:rsidR="00C2605B" w:rsidRPr="007C18BC">
        <w:rPr>
          <w:rFonts w:ascii="Times New Roman" w:hAnsi="Times New Roman"/>
          <w:sz w:val="24"/>
        </w:rPr>
        <w:t>изложены в разд</w:t>
      </w:r>
      <w:r w:rsidR="00E334A9" w:rsidRPr="007C18BC">
        <w:rPr>
          <w:rFonts w:ascii="Times New Roman" w:hAnsi="Times New Roman"/>
          <w:sz w:val="24"/>
        </w:rPr>
        <w:t>. </w:t>
      </w:r>
      <w:r w:rsidR="00195C92">
        <w:rPr>
          <w:rFonts w:ascii="Times New Roman" w:hAnsi="Times New Roman"/>
          <w:sz w:val="24"/>
        </w:rPr>
        <w:t>8</w:t>
      </w:r>
      <w:r w:rsidR="00C2605B" w:rsidRPr="007C18BC">
        <w:rPr>
          <w:rFonts w:ascii="Times New Roman" w:hAnsi="Times New Roman"/>
          <w:sz w:val="24"/>
        </w:rPr>
        <w:t>.</w:t>
      </w:r>
    </w:p>
    <w:p w14:paraId="42749E93" w14:textId="6EF6C41E" w:rsidR="004F3EE8" w:rsidRPr="007C18BC" w:rsidRDefault="004F3EE8" w:rsidP="00CE15CF">
      <w:pPr>
        <w:pStyle w:val="4"/>
        <w:rPr>
          <w:rFonts w:ascii="Times New Roman" w:hAnsi="Times New Roman"/>
          <w:sz w:val="24"/>
        </w:rPr>
      </w:pPr>
      <w:r w:rsidRPr="007C18BC">
        <w:rPr>
          <w:rFonts w:ascii="Times New Roman" w:hAnsi="Times New Roman"/>
          <w:sz w:val="24"/>
        </w:rPr>
        <w:t>Все ссылки, используемые в настояще</w:t>
      </w:r>
      <w:r w:rsidR="00DC49BF">
        <w:rPr>
          <w:rFonts w:ascii="Times New Roman" w:hAnsi="Times New Roman"/>
          <w:sz w:val="24"/>
        </w:rPr>
        <w:t>й</w:t>
      </w:r>
      <w:r w:rsidRPr="007C18BC">
        <w:rPr>
          <w:rFonts w:ascii="Times New Roman" w:hAnsi="Times New Roman"/>
          <w:sz w:val="24"/>
        </w:rPr>
        <w:t xml:space="preserve"> </w:t>
      </w:r>
      <w:r w:rsidR="00DC49BF" w:rsidRPr="00DC49BF">
        <w:rPr>
          <w:rFonts w:ascii="Times New Roman" w:hAnsi="Times New Roman"/>
          <w:sz w:val="24"/>
        </w:rPr>
        <w:t>документации</w:t>
      </w:r>
      <w:r w:rsidRPr="007C18BC">
        <w:rPr>
          <w:rFonts w:ascii="Times New Roman" w:hAnsi="Times New Roman"/>
          <w:sz w:val="24"/>
        </w:rPr>
        <w:t xml:space="preserve">, относятся к соответствующим пунктам и разделам </w:t>
      </w:r>
      <w:r w:rsidR="00233A27">
        <w:rPr>
          <w:rFonts w:ascii="Times New Roman" w:hAnsi="Times New Roman"/>
          <w:sz w:val="24"/>
        </w:rPr>
        <w:t>настояще</w:t>
      </w:r>
      <w:r w:rsidR="00DC49BF">
        <w:rPr>
          <w:rFonts w:ascii="Times New Roman" w:hAnsi="Times New Roman"/>
          <w:sz w:val="24"/>
        </w:rPr>
        <w:t>й</w:t>
      </w:r>
      <w:r w:rsidR="00233A27">
        <w:rPr>
          <w:rFonts w:ascii="Times New Roman" w:hAnsi="Times New Roman"/>
          <w:sz w:val="24"/>
        </w:rPr>
        <w:t xml:space="preserve"> </w:t>
      </w:r>
      <w:r w:rsidR="00DC49BF" w:rsidRPr="00DC49BF">
        <w:rPr>
          <w:rFonts w:ascii="Times New Roman" w:hAnsi="Times New Roman"/>
          <w:sz w:val="24"/>
        </w:rPr>
        <w:t>документации</w:t>
      </w:r>
      <w:r w:rsidRPr="007C18BC">
        <w:rPr>
          <w:rFonts w:ascii="Times New Roman" w:hAnsi="Times New Roman"/>
          <w:sz w:val="24"/>
        </w:rPr>
        <w:t xml:space="preserve">, если прямо не предусмотрено иное. Ссылки на пункты </w:t>
      </w:r>
      <w:r w:rsidR="00CE15CF" w:rsidRPr="007C18BC">
        <w:rPr>
          <w:rFonts w:ascii="Times New Roman" w:hAnsi="Times New Roman"/>
          <w:sz w:val="24"/>
        </w:rPr>
        <w:t>и</w:t>
      </w:r>
      <w:r w:rsidRPr="007C18BC">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7C18BC">
        <w:rPr>
          <w:rFonts w:ascii="Times New Roman" w:hAnsi="Times New Roman"/>
          <w:sz w:val="24"/>
        </w:rPr>
        <w:t>п</w:t>
      </w:r>
      <w:r w:rsidRPr="007C18BC">
        <w:rPr>
          <w:rFonts w:ascii="Times New Roman" w:hAnsi="Times New Roman"/>
          <w:sz w:val="24"/>
        </w:rPr>
        <w:t>роект</w:t>
      </w:r>
      <w:r w:rsidR="00DD696D" w:rsidRPr="007C18BC">
        <w:rPr>
          <w:rFonts w:ascii="Times New Roman" w:hAnsi="Times New Roman"/>
          <w:sz w:val="24"/>
        </w:rPr>
        <w:t xml:space="preserve">е договора и </w:t>
      </w:r>
      <w:r w:rsidR="005315CB" w:rsidRPr="007C18BC">
        <w:rPr>
          <w:rFonts w:ascii="Times New Roman" w:hAnsi="Times New Roman"/>
          <w:sz w:val="24"/>
        </w:rPr>
        <w:t xml:space="preserve">в </w:t>
      </w:r>
      <w:r w:rsidR="00A034D3" w:rsidRPr="007C18BC">
        <w:rPr>
          <w:rFonts w:ascii="Times New Roman" w:hAnsi="Times New Roman"/>
          <w:sz w:val="24"/>
        </w:rPr>
        <w:t>т</w:t>
      </w:r>
      <w:r w:rsidR="00DD696D" w:rsidRPr="007C18BC">
        <w:rPr>
          <w:rFonts w:ascii="Times New Roman" w:hAnsi="Times New Roman"/>
          <w:sz w:val="24"/>
        </w:rPr>
        <w:t xml:space="preserve">ехнической части </w:t>
      </w:r>
      <w:r w:rsidR="00DC49BF" w:rsidRPr="00DC49BF">
        <w:rPr>
          <w:rFonts w:ascii="Times New Roman" w:hAnsi="Times New Roman"/>
          <w:sz w:val="24"/>
        </w:rPr>
        <w:t>документации</w:t>
      </w:r>
      <w:r w:rsidR="00133E68" w:rsidRPr="007C18BC">
        <w:rPr>
          <w:rFonts w:ascii="Times New Roman" w:hAnsi="Times New Roman"/>
          <w:sz w:val="24"/>
        </w:rPr>
        <w:t>,</w:t>
      </w:r>
      <w:r w:rsidR="006F2A3C">
        <w:rPr>
          <w:rFonts w:ascii="Times New Roman" w:hAnsi="Times New Roman"/>
          <w:sz w:val="24"/>
        </w:rPr>
        <w:t xml:space="preserve"> </w:t>
      </w:r>
      <w:r w:rsidRPr="007C18BC">
        <w:rPr>
          <w:rFonts w:ascii="Times New Roman" w:hAnsi="Times New Roman"/>
          <w:sz w:val="24"/>
        </w:rPr>
        <w:t xml:space="preserve">относятся соответственно к статьям, пунктам и разделам </w:t>
      </w:r>
      <w:r w:rsidR="00A034D3" w:rsidRPr="007C18BC">
        <w:rPr>
          <w:rFonts w:ascii="Times New Roman" w:hAnsi="Times New Roman"/>
          <w:sz w:val="24"/>
        </w:rPr>
        <w:t>п</w:t>
      </w:r>
      <w:r w:rsidRPr="007C18BC">
        <w:rPr>
          <w:rFonts w:ascii="Times New Roman" w:hAnsi="Times New Roman"/>
          <w:sz w:val="24"/>
        </w:rPr>
        <w:t xml:space="preserve">роекта договора и </w:t>
      </w:r>
      <w:r w:rsidR="00A034D3" w:rsidRPr="007C18BC">
        <w:rPr>
          <w:rFonts w:ascii="Times New Roman" w:hAnsi="Times New Roman"/>
          <w:sz w:val="24"/>
        </w:rPr>
        <w:t>т</w:t>
      </w:r>
      <w:r w:rsidRPr="007C18BC">
        <w:rPr>
          <w:rFonts w:ascii="Times New Roman" w:hAnsi="Times New Roman"/>
          <w:sz w:val="24"/>
        </w:rPr>
        <w:t xml:space="preserve">ехнической части </w:t>
      </w:r>
      <w:r w:rsidR="00DC49BF" w:rsidRPr="00DC49BF">
        <w:rPr>
          <w:rFonts w:ascii="Times New Roman" w:hAnsi="Times New Roman"/>
          <w:sz w:val="24"/>
        </w:rPr>
        <w:t>документации</w:t>
      </w:r>
      <w:r w:rsidRPr="007C18BC">
        <w:rPr>
          <w:rFonts w:ascii="Times New Roman" w:hAnsi="Times New Roman"/>
          <w:sz w:val="24"/>
        </w:rPr>
        <w:t>.</w:t>
      </w:r>
    </w:p>
    <w:p w14:paraId="0EF43350" w14:textId="2929CFE6" w:rsidR="004256A7" w:rsidRPr="007C18BC" w:rsidRDefault="00FD7E75" w:rsidP="00CE15CF">
      <w:pPr>
        <w:pStyle w:val="4"/>
        <w:rPr>
          <w:rFonts w:ascii="Times New Roman" w:hAnsi="Times New Roman"/>
          <w:sz w:val="24"/>
        </w:rPr>
      </w:pPr>
      <w:r w:rsidRPr="007C18BC">
        <w:rPr>
          <w:rFonts w:ascii="Times New Roman" w:hAnsi="Times New Roman"/>
          <w:sz w:val="24"/>
        </w:rPr>
        <w:t xml:space="preserve">Участник </w:t>
      </w:r>
      <w:r w:rsidR="004256A7" w:rsidRPr="007C18BC">
        <w:rPr>
          <w:rFonts w:ascii="Times New Roman" w:hAnsi="Times New Roman"/>
          <w:sz w:val="24"/>
        </w:rPr>
        <w:t xml:space="preserve">процедуры </w:t>
      </w:r>
      <w:r w:rsidR="009845A7" w:rsidRPr="007C18BC">
        <w:rPr>
          <w:rFonts w:ascii="Times New Roman" w:hAnsi="Times New Roman"/>
          <w:sz w:val="24"/>
        </w:rPr>
        <w:t>закуп</w:t>
      </w:r>
      <w:r w:rsidR="004256A7" w:rsidRPr="007C18BC">
        <w:rPr>
          <w:rFonts w:ascii="Times New Roman" w:hAnsi="Times New Roman"/>
          <w:sz w:val="24"/>
        </w:rPr>
        <w:t xml:space="preserve">ки </w:t>
      </w:r>
      <w:r w:rsidRPr="007C18BC">
        <w:rPr>
          <w:rFonts w:ascii="Times New Roman" w:hAnsi="Times New Roman"/>
          <w:sz w:val="24"/>
        </w:rPr>
        <w:t xml:space="preserve">самостоятельно несет все расходы, связанные с </w:t>
      </w:r>
      <w:r w:rsidR="004256A7" w:rsidRPr="007C18BC">
        <w:rPr>
          <w:rFonts w:ascii="Times New Roman" w:hAnsi="Times New Roman"/>
          <w:sz w:val="24"/>
        </w:rPr>
        <w:t xml:space="preserve">подготовкой и подачей заявки, а </w:t>
      </w:r>
      <w:r w:rsidR="004A4815" w:rsidRPr="007C18BC">
        <w:rPr>
          <w:rFonts w:ascii="Times New Roman" w:hAnsi="Times New Roman"/>
          <w:sz w:val="24"/>
        </w:rPr>
        <w:t xml:space="preserve">победитель </w:t>
      </w:r>
      <w:r w:rsidR="004256A7" w:rsidRPr="007C18BC">
        <w:rPr>
          <w:rFonts w:ascii="Times New Roman" w:hAnsi="Times New Roman"/>
          <w:sz w:val="24"/>
        </w:rPr>
        <w:t>закупки</w:t>
      </w:r>
      <w:r w:rsidR="004C2DD5" w:rsidRPr="007C18BC">
        <w:rPr>
          <w:rFonts w:ascii="Times New Roman" w:hAnsi="Times New Roman"/>
          <w:sz w:val="24"/>
        </w:rPr>
        <w:t>, дополнительно,</w:t>
      </w:r>
      <w:r w:rsidR="004256A7" w:rsidRPr="007C18BC">
        <w:rPr>
          <w:rFonts w:ascii="Times New Roman" w:hAnsi="Times New Roman"/>
          <w:sz w:val="24"/>
        </w:rPr>
        <w:t xml:space="preserve"> – с заключением и исполнением договора. Участник не</w:t>
      </w:r>
      <w:r w:rsidR="003401B3">
        <w:rPr>
          <w:rFonts w:ascii="Times New Roman" w:hAnsi="Times New Roman"/>
          <w:sz w:val="24"/>
        </w:rPr>
        <w:t xml:space="preserve"> вправе требовать от заказчика </w:t>
      </w:r>
      <w:r w:rsidR="004256A7" w:rsidRPr="007C18BC">
        <w:rPr>
          <w:rFonts w:ascii="Times New Roman" w:hAnsi="Times New Roman"/>
          <w:sz w:val="24"/>
        </w:rPr>
        <w:t>компенсации понесенных расходов</w:t>
      </w:r>
      <w:r w:rsidR="006F2A3C">
        <w:rPr>
          <w:rFonts w:ascii="Times New Roman" w:hAnsi="Times New Roman"/>
          <w:sz w:val="24"/>
        </w:rPr>
        <w:t xml:space="preserve"> </w:t>
      </w:r>
      <w:r w:rsidR="00204B8F" w:rsidRPr="00233A27">
        <w:rPr>
          <w:rFonts w:ascii="Times New Roman" w:hAnsi="Times New Roman"/>
          <w:sz w:val="24"/>
        </w:rPr>
        <w:t>независимо от хода и итогов закупки</w:t>
      </w:r>
      <w:r w:rsidR="00FF0C9F" w:rsidRPr="00233A27">
        <w:rPr>
          <w:rFonts w:ascii="Times New Roman" w:hAnsi="Times New Roman"/>
          <w:sz w:val="24"/>
        </w:rPr>
        <w:t>, а также возврата материалов</w:t>
      </w:r>
      <w:r w:rsidR="00237689" w:rsidRPr="00233A27">
        <w:rPr>
          <w:rFonts w:ascii="Times New Roman" w:hAnsi="Times New Roman"/>
          <w:sz w:val="24"/>
        </w:rPr>
        <w:t xml:space="preserve"> и документов</w:t>
      </w:r>
      <w:r w:rsidR="00FF0C9F" w:rsidRPr="00233A27">
        <w:rPr>
          <w:rFonts w:ascii="Times New Roman" w:hAnsi="Times New Roman"/>
          <w:sz w:val="24"/>
        </w:rPr>
        <w:t>, входящих в состав заявки</w:t>
      </w:r>
      <w:r w:rsidR="004256A7" w:rsidRPr="007C18BC">
        <w:rPr>
          <w:rFonts w:ascii="Times New Roman" w:hAnsi="Times New Roman"/>
          <w:sz w:val="24"/>
        </w:rPr>
        <w:t>.</w:t>
      </w:r>
    </w:p>
    <w:p w14:paraId="49614999" w14:textId="77777777" w:rsidR="003B42B9" w:rsidRPr="007C18BC" w:rsidRDefault="003B42B9" w:rsidP="00CE15CF">
      <w:pPr>
        <w:pStyle w:val="3"/>
        <w:rPr>
          <w:rFonts w:ascii="Times New Roman" w:hAnsi="Times New Roman"/>
          <w:sz w:val="24"/>
        </w:rPr>
      </w:pPr>
      <w:bookmarkStart w:id="16" w:name="_Toc415874645"/>
      <w:bookmarkStart w:id="17" w:name="_Toc42517187"/>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14:paraId="34513BA3" w14:textId="22EF9455" w:rsidR="008461C7" w:rsidRPr="00FC1546" w:rsidRDefault="008461C7" w:rsidP="00C9086E">
      <w:pPr>
        <w:pStyle w:val="4"/>
        <w:rPr>
          <w:rFonts w:ascii="Times New Roman" w:hAnsi="Times New Roman"/>
          <w:color w:val="000000" w:themeColor="text1"/>
          <w:sz w:val="24"/>
        </w:rPr>
      </w:pPr>
      <w:r w:rsidRPr="00233A27">
        <w:rPr>
          <w:rFonts w:ascii="Times New Roman" w:hAnsi="Times New Roman"/>
          <w:sz w:val="24"/>
        </w:rPr>
        <w:t xml:space="preserve">Проведение данной процедуры </w:t>
      </w:r>
      <w:r w:rsidR="00727158" w:rsidRPr="00233A27">
        <w:rPr>
          <w:rFonts w:ascii="Times New Roman" w:hAnsi="Times New Roman"/>
          <w:sz w:val="24"/>
        </w:rPr>
        <w:t xml:space="preserve">запроса </w:t>
      </w:r>
      <w:r w:rsidR="00B4580F">
        <w:rPr>
          <w:rFonts w:ascii="Times New Roman" w:hAnsi="Times New Roman"/>
          <w:sz w:val="24"/>
        </w:rPr>
        <w:t>цен</w:t>
      </w:r>
      <w:r w:rsidR="006F2A3C" w:rsidRPr="00233A27">
        <w:rPr>
          <w:rFonts w:ascii="Times New Roman" w:hAnsi="Times New Roman"/>
          <w:sz w:val="24"/>
        </w:rPr>
        <w:t xml:space="preserve"> </w:t>
      </w:r>
      <w:r w:rsidRPr="00233A27">
        <w:rPr>
          <w:rFonts w:ascii="Times New Roman" w:hAnsi="Times New Roman"/>
          <w:sz w:val="24"/>
        </w:rPr>
        <w:t>регулируется нормами</w:t>
      </w:r>
      <w:r w:rsidR="006A6F69" w:rsidRPr="00233A27">
        <w:rPr>
          <w:rFonts w:ascii="Times New Roman" w:hAnsi="Times New Roman"/>
          <w:sz w:val="24"/>
        </w:rPr>
        <w:t>,</w:t>
      </w:r>
      <w:r w:rsidR="00AB25E9" w:rsidRPr="00233A27">
        <w:rPr>
          <w:rFonts w:ascii="Times New Roman" w:hAnsi="Times New Roman"/>
          <w:sz w:val="24"/>
        </w:rPr>
        <w:t xml:space="preserve"> </w:t>
      </w:r>
      <w:r w:rsidR="00AB25E9" w:rsidRPr="001256EB">
        <w:rPr>
          <w:rFonts w:ascii="Times New Roman" w:hAnsi="Times New Roman"/>
          <w:sz w:val="24"/>
        </w:rPr>
        <w:t xml:space="preserve">предусмотренными </w:t>
      </w:r>
      <w:r w:rsidR="00233A27" w:rsidRPr="001256EB">
        <w:rPr>
          <w:rFonts w:ascii="Times New Roman" w:hAnsi="Times New Roman"/>
          <w:sz w:val="24"/>
          <w:szCs w:val="24"/>
        </w:rPr>
        <w:t>Гражданск</w:t>
      </w:r>
      <w:r w:rsidR="001256EB" w:rsidRPr="001256EB">
        <w:rPr>
          <w:rFonts w:ascii="Times New Roman" w:hAnsi="Times New Roman"/>
          <w:sz w:val="24"/>
          <w:szCs w:val="24"/>
        </w:rPr>
        <w:t>им</w:t>
      </w:r>
      <w:r w:rsidR="00233A27" w:rsidRPr="001256EB">
        <w:rPr>
          <w:rFonts w:ascii="Times New Roman" w:hAnsi="Times New Roman"/>
          <w:sz w:val="24"/>
          <w:szCs w:val="24"/>
        </w:rPr>
        <w:t xml:space="preserve"> кодекс</w:t>
      </w:r>
      <w:r w:rsidR="001256EB" w:rsidRPr="001256EB">
        <w:rPr>
          <w:rFonts w:ascii="Times New Roman" w:hAnsi="Times New Roman"/>
          <w:sz w:val="24"/>
          <w:szCs w:val="24"/>
        </w:rPr>
        <w:t>ом</w:t>
      </w:r>
      <w:r w:rsidR="00233A27" w:rsidRPr="00233A27">
        <w:rPr>
          <w:rFonts w:ascii="Times New Roman" w:hAnsi="Times New Roman"/>
          <w:sz w:val="24"/>
          <w:szCs w:val="24"/>
        </w:rPr>
        <w:t xml:space="preserve"> Российской Федерации </w:t>
      </w:r>
      <w:r w:rsidR="00233A27" w:rsidRPr="00FC1546">
        <w:rPr>
          <w:rFonts w:ascii="Times New Roman" w:hAnsi="Times New Roman"/>
          <w:color w:val="000000" w:themeColor="text1"/>
          <w:sz w:val="24"/>
          <w:szCs w:val="24"/>
        </w:rPr>
        <w:t>и</w:t>
      </w:r>
      <w:r w:rsidR="00233A27" w:rsidRPr="00FC1546">
        <w:rPr>
          <w:rFonts w:ascii="Times New Roman" w:hAnsi="Times New Roman"/>
          <w:color w:val="000000" w:themeColor="text1"/>
          <w:sz w:val="24"/>
        </w:rPr>
        <w:t xml:space="preserve"> </w:t>
      </w:r>
      <w:r w:rsidR="00FC1546" w:rsidRPr="00FC1546">
        <w:rPr>
          <w:rFonts w:ascii="Times New Roman" w:hAnsi="Times New Roman"/>
          <w:color w:val="000000" w:themeColor="text1"/>
          <w:sz w:val="24"/>
        </w:rPr>
        <w:t>настоящей документацией.</w:t>
      </w:r>
    </w:p>
    <w:p w14:paraId="594DF34F" w14:textId="6C10DAB6" w:rsidR="00233A27" w:rsidRPr="00913DDB" w:rsidRDefault="00720068" w:rsidP="00233A27">
      <w:pPr>
        <w:pStyle w:val="4"/>
        <w:rPr>
          <w:rFonts w:ascii="Times New Roman" w:hAnsi="Times New Roman"/>
          <w:sz w:val="24"/>
          <w:szCs w:val="24"/>
        </w:rPr>
      </w:pPr>
      <w:r>
        <w:rPr>
          <w:rFonts w:ascii="Times New Roman" w:hAnsi="Times New Roman"/>
          <w:sz w:val="24"/>
          <w:szCs w:val="24"/>
        </w:rPr>
        <w:t>Официально размещенная</w:t>
      </w:r>
      <w:r w:rsidR="00233A27" w:rsidRPr="00385D16">
        <w:rPr>
          <w:rFonts w:ascii="Times New Roman" w:hAnsi="Times New Roman"/>
          <w:sz w:val="24"/>
          <w:szCs w:val="24"/>
        </w:rPr>
        <w:t xml:space="preserve"> </w:t>
      </w:r>
      <w:r>
        <w:rPr>
          <w:rFonts w:ascii="Times New Roman" w:hAnsi="Times New Roman"/>
          <w:sz w:val="24"/>
          <w:szCs w:val="24"/>
        </w:rPr>
        <w:t>документация</w:t>
      </w:r>
      <w:r w:rsidR="00D46C82">
        <w:rPr>
          <w:rFonts w:ascii="Times New Roman" w:hAnsi="Times New Roman"/>
          <w:sz w:val="24"/>
          <w:szCs w:val="24"/>
        </w:rPr>
        <w:t xml:space="preserve"> о проведении запроса </w:t>
      </w:r>
      <w:r w:rsidR="00B4580F">
        <w:rPr>
          <w:rFonts w:ascii="Times New Roman" w:hAnsi="Times New Roman"/>
          <w:sz w:val="24"/>
          <w:szCs w:val="24"/>
        </w:rPr>
        <w:t>цен</w:t>
      </w:r>
      <w:r w:rsidR="00233A27" w:rsidRPr="00385D16">
        <w:rPr>
          <w:rFonts w:ascii="Times New Roman" w:hAnsi="Times New Roman"/>
          <w:sz w:val="24"/>
          <w:szCs w:val="24"/>
        </w:rPr>
        <w:t xml:space="preserve"> </w:t>
      </w:r>
      <w:r w:rsidR="001256EB">
        <w:rPr>
          <w:rFonts w:ascii="Times New Roman" w:hAnsi="Times New Roman"/>
          <w:sz w:val="24"/>
          <w:szCs w:val="24"/>
        </w:rPr>
        <w:t>не</w:t>
      </w:r>
      <w:r w:rsidR="00233A27" w:rsidRPr="00385D16">
        <w:rPr>
          <w:rFonts w:ascii="Times New Roman" w:hAnsi="Times New Roman"/>
          <w:sz w:val="24"/>
          <w:szCs w:val="24"/>
        </w:rPr>
        <w:t xml:space="preserve"> </w:t>
      </w:r>
      <w:r w:rsidR="001256EB">
        <w:rPr>
          <w:rFonts w:ascii="Times New Roman" w:hAnsi="Times New Roman"/>
          <w:sz w:val="24"/>
          <w:szCs w:val="24"/>
        </w:rPr>
        <w:t xml:space="preserve">является </w:t>
      </w:r>
      <w:r w:rsidR="00233A27" w:rsidRPr="00385D16">
        <w:rPr>
          <w:rFonts w:ascii="Times New Roman" w:hAnsi="Times New Roman"/>
          <w:sz w:val="24"/>
          <w:szCs w:val="24"/>
        </w:rPr>
        <w:t>оферт</w:t>
      </w:r>
      <w:r w:rsidR="001256EB">
        <w:rPr>
          <w:rFonts w:ascii="Times New Roman" w:hAnsi="Times New Roman"/>
          <w:sz w:val="24"/>
          <w:szCs w:val="24"/>
        </w:rPr>
        <w:t>ой</w:t>
      </w:r>
      <w:r w:rsidR="00233A27" w:rsidRPr="00385D16">
        <w:rPr>
          <w:rFonts w:ascii="Times New Roman" w:hAnsi="Times New Roman"/>
          <w:sz w:val="24"/>
          <w:szCs w:val="24"/>
        </w:rPr>
        <w:t xml:space="preserve"> на заключение договора с победителем и должн</w:t>
      </w:r>
      <w:r w:rsidR="001256EB">
        <w:rPr>
          <w:rFonts w:ascii="Times New Roman" w:hAnsi="Times New Roman"/>
          <w:sz w:val="24"/>
          <w:szCs w:val="24"/>
        </w:rPr>
        <w:t>а</w:t>
      </w:r>
      <w:r w:rsidR="00233A27" w:rsidRPr="00385D16">
        <w:rPr>
          <w:rFonts w:ascii="Times New Roman" w:hAnsi="Times New Roman"/>
          <w:sz w:val="24"/>
          <w:szCs w:val="24"/>
        </w:rPr>
        <w:t xml:space="preserve"> рассматриваться участниками в соответствии с этим </w:t>
      </w:r>
      <w:r w:rsidR="00233A27" w:rsidRPr="00913DDB">
        <w:rPr>
          <w:rFonts w:ascii="Times New Roman" w:hAnsi="Times New Roman"/>
          <w:sz w:val="24"/>
          <w:szCs w:val="24"/>
        </w:rPr>
        <w:t>до подведения итогов закупки.</w:t>
      </w:r>
      <w:r w:rsidR="001256EB" w:rsidRPr="00913DDB">
        <w:rPr>
          <w:rFonts w:ascii="Times New Roman" w:hAnsi="Times New Roman"/>
          <w:sz w:val="24"/>
          <w:szCs w:val="24"/>
        </w:rPr>
        <w:t xml:space="preserve"> Процедура </w:t>
      </w:r>
      <w:r w:rsidR="001256EB" w:rsidRPr="00913DDB">
        <w:rPr>
          <w:rFonts w:ascii="Times New Roman" w:hAnsi="Times New Roman"/>
          <w:sz w:val="24"/>
          <w:szCs w:val="24"/>
        </w:rPr>
        <w:lastRenderedPageBreak/>
        <w:t>запроса цен не накладывает на Заказчика обязанность заключать договор с победителем такой закупочной процедуры</w:t>
      </w:r>
    </w:p>
    <w:p w14:paraId="09B5EC4B" w14:textId="40D56E7B" w:rsidR="003B42B9" w:rsidRPr="00913DDB" w:rsidRDefault="0034146F" w:rsidP="00C9086E">
      <w:pPr>
        <w:pStyle w:val="4"/>
        <w:rPr>
          <w:rFonts w:ascii="Times New Roman" w:hAnsi="Times New Roman"/>
          <w:sz w:val="24"/>
        </w:rPr>
      </w:pPr>
      <w:r w:rsidRPr="00913DDB">
        <w:rPr>
          <w:rFonts w:ascii="Times New Roman" w:hAnsi="Times New Roman"/>
          <w:sz w:val="24"/>
        </w:rPr>
        <w:t>З</w:t>
      </w:r>
      <w:r w:rsidR="00B82961" w:rsidRPr="00913DDB">
        <w:rPr>
          <w:rFonts w:ascii="Times New Roman" w:hAnsi="Times New Roman"/>
          <w:sz w:val="24"/>
        </w:rPr>
        <w:t>аявка</w:t>
      </w:r>
      <w:r w:rsidR="003B42B9" w:rsidRPr="00913DDB">
        <w:rPr>
          <w:rFonts w:ascii="Times New Roman" w:hAnsi="Times New Roman"/>
          <w:sz w:val="24"/>
        </w:rPr>
        <w:t xml:space="preserve"> </w:t>
      </w:r>
      <w:r w:rsidR="001256EB" w:rsidRPr="00913DDB">
        <w:rPr>
          <w:rFonts w:ascii="Times New Roman" w:hAnsi="Times New Roman"/>
          <w:sz w:val="24"/>
        </w:rPr>
        <w:t>участника</w:t>
      </w:r>
      <w:r w:rsidR="003B42B9" w:rsidRPr="00913DDB">
        <w:rPr>
          <w:rFonts w:ascii="Times New Roman" w:hAnsi="Times New Roman"/>
          <w:sz w:val="24"/>
        </w:rPr>
        <w:t xml:space="preserve"> будет рассматриваться </w:t>
      </w:r>
      <w:r w:rsidR="00E922A3" w:rsidRPr="00913DDB">
        <w:rPr>
          <w:rFonts w:ascii="Times New Roman" w:hAnsi="Times New Roman"/>
          <w:sz w:val="24"/>
        </w:rPr>
        <w:t>з</w:t>
      </w:r>
      <w:r w:rsidR="003B42B9" w:rsidRPr="00913DDB">
        <w:rPr>
          <w:rFonts w:ascii="Times New Roman" w:hAnsi="Times New Roman"/>
          <w:sz w:val="24"/>
        </w:rPr>
        <w:t xml:space="preserve">аказчиком </w:t>
      </w:r>
      <w:r w:rsidR="001256EB" w:rsidRPr="00913DDB">
        <w:rPr>
          <w:rFonts w:ascii="Times New Roman" w:hAnsi="Times New Roman"/>
          <w:sz w:val="24"/>
        </w:rPr>
        <w:t>как оферта</w:t>
      </w:r>
      <w:r w:rsidR="005244A5" w:rsidRPr="00913DDB">
        <w:rPr>
          <w:rFonts w:ascii="Times New Roman" w:hAnsi="Times New Roman"/>
          <w:sz w:val="24"/>
        </w:rPr>
        <w:t>.</w:t>
      </w:r>
    </w:p>
    <w:p w14:paraId="2336B437" w14:textId="77777777" w:rsidR="003B42B9" w:rsidRPr="00913DDB" w:rsidRDefault="003B42B9" w:rsidP="00CE15CF">
      <w:pPr>
        <w:pStyle w:val="4"/>
        <w:rPr>
          <w:rFonts w:ascii="Times New Roman" w:hAnsi="Times New Roman"/>
          <w:sz w:val="24"/>
        </w:rPr>
      </w:pPr>
      <w:r w:rsidRPr="00913DDB">
        <w:rPr>
          <w:rFonts w:ascii="Times New Roman" w:hAnsi="Times New Roman"/>
          <w:sz w:val="24"/>
        </w:rPr>
        <w:t xml:space="preserve">Заключенный по результатам </w:t>
      </w:r>
      <w:r w:rsidR="00D1187C" w:rsidRPr="00913DDB">
        <w:rPr>
          <w:rFonts w:ascii="Times New Roman" w:hAnsi="Times New Roman"/>
          <w:sz w:val="24"/>
        </w:rPr>
        <w:t>закупки</w:t>
      </w:r>
      <w:r w:rsidR="006F2A3C" w:rsidRPr="00913DDB">
        <w:rPr>
          <w:rFonts w:ascii="Times New Roman" w:hAnsi="Times New Roman"/>
          <w:sz w:val="24"/>
        </w:rPr>
        <w:t xml:space="preserve"> </w:t>
      </w:r>
      <w:r w:rsidR="005A35C6" w:rsidRPr="00913DDB">
        <w:rPr>
          <w:rFonts w:ascii="Times New Roman" w:hAnsi="Times New Roman"/>
          <w:sz w:val="24"/>
        </w:rPr>
        <w:t>д</w:t>
      </w:r>
      <w:r w:rsidRPr="00913DDB">
        <w:rPr>
          <w:rFonts w:ascii="Times New Roman" w:hAnsi="Times New Roman"/>
          <w:sz w:val="24"/>
        </w:rPr>
        <w:t>оговор фиксирует все достигнутые сторонами договоренности.</w:t>
      </w:r>
    </w:p>
    <w:p w14:paraId="04AC79F3" w14:textId="77777777" w:rsidR="003B42B9" w:rsidRPr="00913DDB" w:rsidRDefault="003B42B9" w:rsidP="00773C33">
      <w:pPr>
        <w:pStyle w:val="4"/>
        <w:keepNext/>
        <w:rPr>
          <w:rFonts w:ascii="Times New Roman" w:hAnsi="Times New Roman"/>
          <w:sz w:val="24"/>
        </w:rPr>
      </w:pPr>
      <w:bookmarkStart w:id="18" w:name="_Ref314404688"/>
      <w:r w:rsidRPr="00913DDB">
        <w:rPr>
          <w:rFonts w:ascii="Times New Roman" w:hAnsi="Times New Roman"/>
          <w:sz w:val="24"/>
        </w:rPr>
        <w:t xml:space="preserve">При определении условий </w:t>
      </w:r>
      <w:r w:rsidR="005A35C6" w:rsidRPr="00913DDB">
        <w:rPr>
          <w:rFonts w:ascii="Times New Roman" w:hAnsi="Times New Roman"/>
          <w:sz w:val="24"/>
        </w:rPr>
        <w:t>д</w:t>
      </w:r>
      <w:r w:rsidRPr="00913DDB">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14:paraId="67CF1C31" w14:textId="564AA38D" w:rsidR="003B42B9" w:rsidRPr="003E4B7C" w:rsidRDefault="00D31FA1" w:rsidP="00773C33">
      <w:pPr>
        <w:pStyle w:val="5"/>
        <w:rPr>
          <w:rFonts w:ascii="Times New Roman" w:hAnsi="Times New Roman"/>
          <w:sz w:val="24"/>
        </w:rPr>
      </w:pPr>
      <w:r w:rsidRPr="00913DDB">
        <w:rPr>
          <w:rFonts w:ascii="Times New Roman" w:hAnsi="Times New Roman"/>
          <w:sz w:val="24"/>
        </w:rPr>
        <w:t xml:space="preserve">проект договора, </w:t>
      </w:r>
      <w:r w:rsidR="001256EB" w:rsidRPr="00913DDB">
        <w:rPr>
          <w:rFonts w:ascii="Times New Roman" w:hAnsi="Times New Roman"/>
          <w:sz w:val="24"/>
        </w:rPr>
        <w:t>сформированный Заказчиком, являющийся частью настоящей документации</w:t>
      </w:r>
      <w:r w:rsidR="00936C77">
        <w:rPr>
          <w:rFonts w:ascii="Times New Roman" w:hAnsi="Times New Roman"/>
          <w:sz w:val="24"/>
        </w:rPr>
        <w:t>. В</w:t>
      </w:r>
      <w:r w:rsidR="005C672F" w:rsidRPr="00913DDB">
        <w:rPr>
          <w:rFonts w:ascii="Times New Roman" w:hAnsi="Times New Roman"/>
          <w:sz w:val="24"/>
        </w:rPr>
        <w:t xml:space="preserve"> случае проведения</w:t>
      </w:r>
      <w:r w:rsidRPr="00913DDB">
        <w:rPr>
          <w:rFonts w:ascii="Times New Roman" w:hAnsi="Times New Roman"/>
          <w:sz w:val="24"/>
        </w:rPr>
        <w:t xml:space="preserve"> </w:t>
      </w:r>
      <w:r w:rsidR="003B42B9" w:rsidRPr="00913DDB">
        <w:rPr>
          <w:rFonts w:ascii="Times New Roman" w:hAnsi="Times New Roman"/>
          <w:sz w:val="24"/>
        </w:rPr>
        <w:t>пр</w:t>
      </w:r>
      <w:r w:rsidR="00AF051E" w:rsidRPr="00913DDB">
        <w:rPr>
          <w:rFonts w:ascii="Times New Roman" w:hAnsi="Times New Roman"/>
          <w:sz w:val="24"/>
        </w:rPr>
        <w:t>еддоговорных переговоров между з</w:t>
      </w:r>
      <w:r w:rsidR="003B42B9" w:rsidRPr="00913DDB">
        <w:rPr>
          <w:rFonts w:ascii="Times New Roman" w:hAnsi="Times New Roman"/>
          <w:sz w:val="24"/>
        </w:rPr>
        <w:t>аказчиком</w:t>
      </w:r>
      <w:r w:rsidR="00F74068" w:rsidRPr="00913DDB">
        <w:rPr>
          <w:rFonts w:ascii="Times New Roman" w:hAnsi="Times New Roman"/>
          <w:sz w:val="24"/>
        </w:rPr>
        <w:t xml:space="preserve"> </w:t>
      </w:r>
      <w:r w:rsidR="003B42B9" w:rsidRPr="00913DDB">
        <w:rPr>
          <w:rFonts w:ascii="Times New Roman" w:hAnsi="Times New Roman"/>
          <w:sz w:val="24"/>
        </w:rPr>
        <w:t xml:space="preserve">и </w:t>
      </w:r>
      <w:r w:rsidR="00205075" w:rsidRPr="00913DDB">
        <w:rPr>
          <w:rFonts w:ascii="Times New Roman" w:hAnsi="Times New Roman"/>
          <w:sz w:val="24"/>
        </w:rPr>
        <w:t>участником, с которым заключается договор</w:t>
      </w:r>
      <w:r w:rsidR="005315CB" w:rsidRPr="00913DDB">
        <w:rPr>
          <w:rFonts w:ascii="Times New Roman" w:hAnsi="Times New Roman"/>
          <w:sz w:val="24"/>
        </w:rPr>
        <w:t>,</w:t>
      </w:r>
      <w:r w:rsidR="00AF051E" w:rsidRPr="00913DDB">
        <w:rPr>
          <w:rFonts w:ascii="Times New Roman" w:hAnsi="Times New Roman"/>
          <w:sz w:val="24"/>
        </w:rPr>
        <w:t xml:space="preserve"> в соответствии с </w:t>
      </w:r>
      <w:r w:rsidR="00E334A9" w:rsidRPr="00913DDB">
        <w:rPr>
          <w:rFonts w:ascii="Times New Roman" w:hAnsi="Times New Roman"/>
          <w:sz w:val="24"/>
        </w:rPr>
        <w:t>подразделом </w:t>
      </w:r>
      <w:r w:rsidR="00936C77">
        <w:rPr>
          <w:rFonts w:ascii="Times New Roman" w:hAnsi="Times New Roman"/>
          <w:sz w:val="24"/>
        </w:rPr>
        <w:t>4.</w:t>
      </w:r>
      <w:r w:rsidR="00936C77" w:rsidRPr="00936C77">
        <w:rPr>
          <w:rFonts w:ascii="Times New Roman" w:hAnsi="Times New Roman"/>
          <w:sz w:val="24"/>
        </w:rPr>
        <w:t>15</w:t>
      </w:r>
      <w:r w:rsidR="005C672F" w:rsidRPr="00936C77">
        <w:rPr>
          <w:rFonts w:ascii="Times New Roman" w:hAnsi="Times New Roman"/>
          <w:sz w:val="24"/>
        </w:rPr>
        <w:t xml:space="preserve"> договор</w:t>
      </w:r>
      <w:r w:rsidR="005C672F" w:rsidRPr="003E4B7C">
        <w:rPr>
          <w:rFonts w:ascii="Times New Roman" w:hAnsi="Times New Roman"/>
          <w:sz w:val="24"/>
        </w:rPr>
        <w:t xml:space="preserve"> может быть </w:t>
      </w:r>
      <w:proofErr w:type="gramStart"/>
      <w:r w:rsidR="005C672F" w:rsidRPr="003E4B7C">
        <w:rPr>
          <w:rFonts w:ascii="Times New Roman" w:hAnsi="Times New Roman"/>
          <w:sz w:val="24"/>
        </w:rPr>
        <w:t>дополнен</w:t>
      </w:r>
      <w:proofErr w:type="gramEnd"/>
      <w:r w:rsidR="005C672F" w:rsidRPr="003E4B7C">
        <w:rPr>
          <w:rFonts w:ascii="Times New Roman" w:hAnsi="Times New Roman"/>
          <w:sz w:val="24"/>
        </w:rPr>
        <w:t>/исключён рядом условий</w:t>
      </w:r>
      <w:r w:rsidR="003B42B9" w:rsidRPr="003E4B7C">
        <w:rPr>
          <w:rFonts w:ascii="Times New Roman" w:hAnsi="Times New Roman"/>
          <w:sz w:val="24"/>
        </w:rPr>
        <w:t>;</w:t>
      </w:r>
    </w:p>
    <w:p w14:paraId="0F79777E" w14:textId="6CAC14A2" w:rsidR="00083631" w:rsidRPr="00F4077D" w:rsidRDefault="00083631" w:rsidP="00773C33">
      <w:pPr>
        <w:pStyle w:val="5"/>
        <w:rPr>
          <w:rFonts w:ascii="Times New Roman" w:hAnsi="Times New Roman"/>
          <w:sz w:val="24"/>
        </w:rPr>
      </w:pPr>
      <w:r w:rsidRPr="00F4077D">
        <w:rPr>
          <w:rFonts w:ascii="Times New Roman" w:hAnsi="Times New Roman"/>
          <w:sz w:val="24"/>
        </w:rPr>
        <w:t>протокол</w:t>
      </w:r>
      <w:r w:rsidR="006F2A3C" w:rsidRPr="00F4077D">
        <w:rPr>
          <w:rFonts w:ascii="Times New Roman" w:hAnsi="Times New Roman"/>
          <w:sz w:val="24"/>
        </w:rPr>
        <w:t xml:space="preserve"> </w:t>
      </w:r>
      <w:r w:rsidR="00D31FA1" w:rsidRPr="00F4077D">
        <w:rPr>
          <w:rFonts w:ascii="Times New Roman" w:hAnsi="Times New Roman"/>
          <w:sz w:val="24"/>
        </w:rPr>
        <w:t>подведения итогов закупки</w:t>
      </w:r>
      <w:r w:rsidR="002132A0" w:rsidRPr="00F4077D">
        <w:rPr>
          <w:rFonts w:ascii="Times New Roman" w:hAnsi="Times New Roman"/>
          <w:sz w:val="24"/>
        </w:rPr>
        <w:t xml:space="preserve"> (протокол)</w:t>
      </w:r>
      <w:r w:rsidRPr="00F4077D">
        <w:rPr>
          <w:rFonts w:ascii="Times New Roman" w:hAnsi="Times New Roman"/>
          <w:sz w:val="24"/>
        </w:rPr>
        <w:t>;</w:t>
      </w:r>
    </w:p>
    <w:p w14:paraId="41E9E1A2" w14:textId="7F1E9DAB" w:rsidR="003B42B9" w:rsidRPr="007C18BC" w:rsidRDefault="00720068" w:rsidP="00773C33">
      <w:pPr>
        <w:pStyle w:val="5"/>
        <w:rPr>
          <w:rFonts w:ascii="Times New Roman" w:hAnsi="Times New Roman"/>
          <w:sz w:val="24"/>
        </w:rPr>
      </w:pPr>
      <w:r>
        <w:rPr>
          <w:rFonts w:ascii="Times New Roman" w:hAnsi="Times New Roman"/>
          <w:sz w:val="24"/>
        </w:rPr>
        <w:t>документация</w:t>
      </w:r>
      <w:r w:rsidR="003B42B9" w:rsidRPr="007C18BC">
        <w:rPr>
          <w:rFonts w:ascii="Times New Roman" w:hAnsi="Times New Roman"/>
          <w:sz w:val="24"/>
        </w:rPr>
        <w:t xml:space="preserve"> </w:t>
      </w:r>
      <w:r w:rsidR="003E4B7C">
        <w:rPr>
          <w:rFonts w:ascii="Times New Roman" w:hAnsi="Times New Roman"/>
          <w:sz w:val="24"/>
        </w:rPr>
        <w:t xml:space="preserve">Заказчика </w:t>
      </w:r>
      <w:r w:rsidR="003B42B9" w:rsidRPr="007C18BC">
        <w:rPr>
          <w:rFonts w:ascii="Times New Roman" w:hAnsi="Times New Roman"/>
          <w:sz w:val="24"/>
        </w:rPr>
        <w:t xml:space="preserve">со всеми </w:t>
      </w:r>
      <w:r w:rsidR="00D31FA1" w:rsidRPr="007C18BC">
        <w:rPr>
          <w:rFonts w:ascii="Times New Roman" w:hAnsi="Times New Roman"/>
          <w:sz w:val="24"/>
        </w:rPr>
        <w:t>изменениями</w:t>
      </w:r>
      <w:r w:rsidR="003B42B9" w:rsidRPr="007C18BC">
        <w:rPr>
          <w:rFonts w:ascii="Times New Roman" w:hAnsi="Times New Roman"/>
          <w:sz w:val="24"/>
        </w:rPr>
        <w:t>;</w:t>
      </w:r>
    </w:p>
    <w:p w14:paraId="4481DAEB" w14:textId="77777777" w:rsidR="003B42B9" w:rsidRPr="007C18BC" w:rsidRDefault="001649B1" w:rsidP="00773C33">
      <w:pPr>
        <w:pStyle w:val="5"/>
        <w:rPr>
          <w:rFonts w:ascii="Times New Roman" w:hAnsi="Times New Roman"/>
          <w:sz w:val="24"/>
        </w:rPr>
      </w:pPr>
      <w:r w:rsidRPr="007C18BC">
        <w:rPr>
          <w:rFonts w:ascii="Times New Roman" w:hAnsi="Times New Roman"/>
          <w:sz w:val="24"/>
        </w:rPr>
        <w:t>заявка</w:t>
      </w:r>
      <w:r w:rsidR="006F2A3C">
        <w:rPr>
          <w:rFonts w:ascii="Times New Roman" w:hAnsi="Times New Roman"/>
          <w:sz w:val="24"/>
        </w:rPr>
        <w:t xml:space="preserve"> </w:t>
      </w:r>
      <w:r w:rsidR="00205075" w:rsidRPr="007C18BC">
        <w:rPr>
          <w:rFonts w:ascii="Times New Roman" w:hAnsi="Times New Roman"/>
          <w:sz w:val="24"/>
        </w:rPr>
        <w:t>участника, с которым заключается договор</w:t>
      </w:r>
      <w:r w:rsidR="003B42B9" w:rsidRPr="007C18BC">
        <w:rPr>
          <w:rFonts w:ascii="Times New Roman" w:hAnsi="Times New Roman"/>
          <w:sz w:val="24"/>
        </w:rPr>
        <w:t>.</w:t>
      </w:r>
    </w:p>
    <w:p w14:paraId="44B845C2" w14:textId="47847107" w:rsidR="00A250BE" w:rsidRPr="007C18BC" w:rsidRDefault="00A250BE" w:rsidP="00CE15CF">
      <w:pPr>
        <w:pStyle w:val="4"/>
        <w:rPr>
          <w:rFonts w:ascii="Times New Roman" w:hAnsi="Times New Roman"/>
          <w:sz w:val="24"/>
        </w:rPr>
      </w:pPr>
      <w:r w:rsidRPr="007C18BC">
        <w:rPr>
          <w:rFonts w:ascii="Times New Roman" w:hAnsi="Times New Roman"/>
          <w:sz w:val="24"/>
        </w:rPr>
        <w:t xml:space="preserve">Любые уведомления, письма, предложения, иная переписка и действия председателя, членов, </w:t>
      </w:r>
      <w:r w:rsidRPr="00B2243C">
        <w:rPr>
          <w:rFonts w:ascii="Times New Roman" w:hAnsi="Times New Roman"/>
          <w:sz w:val="24"/>
        </w:rPr>
        <w:t xml:space="preserve">секретаря </w:t>
      </w:r>
      <w:r w:rsidR="00E67DB5" w:rsidRPr="00B2243C">
        <w:rPr>
          <w:rFonts w:ascii="Times New Roman" w:hAnsi="Times New Roman"/>
          <w:sz w:val="24"/>
        </w:rPr>
        <w:t>ЗК</w:t>
      </w:r>
      <w:r w:rsidR="00AF051E" w:rsidRPr="007C18BC">
        <w:rPr>
          <w:rFonts w:ascii="Times New Roman" w:hAnsi="Times New Roman"/>
          <w:sz w:val="24"/>
        </w:rPr>
        <w:t xml:space="preserve"> и иных работников заказчика </w:t>
      </w:r>
      <w:r w:rsidR="00E67DB5"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 xml:space="preserve">относительно условий, сроков проведения, предмета настоящей </w:t>
      </w:r>
      <w:r w:rsidR="00D31FA1" w:rsidRPr="007C18BC">
        <w:rPr>
          <w:rFonts w:ascii="Times New Roman" w:hAnsi="Times New Roman"/>
          <w:sz w:val="24"/>
        </w:rPr>
        <w:t>закупки</w:t>
      </w:r>
      <w:r w:rsidRPr="007C18BC">
        <w:rPr>
          <w:rFonts w:ascii="Times New Roman" w:hAnsi="Times New Roman"/>
          <w:sz w:val="24"/>
        </w:rPr>
        <w:t xml:space="preserve"> носят исключительно информационный характер и не являются офертой либо акцептом.</w:t>
      </w:r>
    </w:p>
    <w:p w14:paraId="6C58FBE4" w14:textId="726AB1E5" w:rsidR="00C3136E" w:rsidRPr="007C18BC" w:rsidRDefault="00426351" w:rsidP="00CE15CF">
      <w:pPr>
        <w:pStyle w:val="4"/>
        <w:rPr>
          <w:rFonts w:ascii="Times New Roman" w:hAnsi="Times New Roman"/>
          <w:sz w:val="24"/>
        </w:rPr>
      </w:pPr>
      <w:r w:rsidRPr="007C18BC">
        <w:rPr>
          <w:rFonts w:ascii="Times New Roman" w:hAnsi="Times New Roman"/>
          <w:sz w:val="24"/>
        </w:rPr>
        <w:t xml:space="preserve">Единственным доказательством для участника его </w:t>
      </w:r>
      <w:r w:rsidR="00191C17" w:rsidRPr="007C18BC">
        <w:rPr>
          <w:rFonts w:ascii="Times New Roman" w:hAnsi="Times New Roman"/>
          <w:sz w:val="24"/>
        </w:rPr>
        <w:t xml:space="preserve">права на заключение договора </w:t>
      </w:r>
      <w:r w:rsidRPr="007C18BC">
        <w:rPr>
          <w:rFonts w:ascii="Times New Roman" w:hAnsi="Times New Roman"/>
          <w:sz w:val="24"/>
        </w:rPr>
        <w:t xml:space="preserve">является </w:t>
      </w:r>
      <w:r w:rsidR="00CE15CF" w:rsidRPr="007C18BC">
        <w:rPr>
          <w:rFonts w:ascii="Times New Roman" w:hAnsi="Times New Roman"/>
          <w:sz w:val="24"/>
        </w:rPr>
        <w:t xml:space="preserve">официально размещенный </w:t>
      </w:r>
      <w:r w:rsidRPr="007C18BC">
        <w:rPr>
          <w:rFonts w:ascii="Times New Roman" w:hAnsi="Times New Roman"/>
          <w:sz w:val="24"/>
        </w:rPr>
        <w:t>протокол</w:t>
      </w:r>
      <w:r w:rsidR="00191C17" w:rsidRPr="007C18BC">
        <w:rPr>
          <w:rFonts w:ascii="Times New Roman" w:hAnsi="Times New Roman"/>
          <w:sz w:val="24"/>
        </w:rPr>
        <w:t>, содержащий соответствующее решение</w:t>
      </w:r>
      <w:r w:rsidR="005C672F">
        <w:rPr>
          <w:rFonts w:ascii="Times New Roman" w:hAnsi="Times New Roman"/>
          <w:sz w:val="24"/>
        </w:rPr>
        <w:t xml:space="preserve"> комиссии Заказчика</w:t>
      </w:r>
      <w:r w:rsidRPr="007C18BC">
        <w:rPr>
          <w:rFonts w:ascii="Times New Roman" w:hAnsi="Times New Roman"/>
          <w:sz w:val="24"/>
        </w:rPr>
        <w:t>.</w:t>
      </w:r>
    </w:p>
    <w:p w14:paraId="2CC4408E" w14:textId="77777777" w:rsidR="000517AE" w:rsidRPr="007C18BC" w:rsidRDefault="000517AE" w:rsidP="00BC5CBB">
      <w:pPr>
        <w:pStyle w:val="3"/>
        <w:rPr>
          <w:rFonts w:ascii="Times New Roman" w:hAnsi="Times New Roman"/>
          <w:sz w:val="24"/>
        </w:rPr>
      </w:pPr>
      <w:bookmarkStart w:id="19" w:name="_Toc415874646"/>
      <w:bookmarkStart w:id="20" w:name="_Toc42517188"/>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bookmarkEnd w:id="20"/>
    </w:p>
    <w:p w14:paraId="7FED629F" w14:textId="11FE04F1" w:rsidR="00D4530C" w:rsidRPr="007C18BC" w:rsidRDefault="00C71107" w:rsidP="000517AE">
      <w:pPr>
        <w:pStyle w:val="4"/>
        <w:rPr>
          <w:rFonts w:ascii="Times New Roman" w:hAnsi="Times New Roman"/>
          <w:sz w:val="24"/>
        </w:rPr>
      </w:pPr>
      <w:r w:rsidRPr="007C18BC">
        <w:rPr>
          <w:rFonts w:ascii="Times New Roman" w:hAnsi="Times New Roman"/>
          <w:sz w:val="24"/>
        </w:rPr>
        <w:t>Форма проведения настоящей процедуры закупки указана в п.</w:t>
      </w:r>
      <w:r w:rsidR="00457267" w:rsidRPr="007C18BC">
        <w:rPr>
          <w:rFonts w:ascii="Times New Roman" w:hAnsi="Times New Roman"/>
          <w:sz w:val="24"/>
        </w:rPr>
        <w:t> </w:t>
      </w:r>
      <w:r w:rsidR="001A34B4" w:rsidRPr="00D46C82">
        <w:rPr>
          <w:rFonts w:ascii="Times New Roman" w:hAnsi="Times New Roman"/>
          <w:sz w:val="24"/>
        </w:rPr>
        <w:fldChar w:fldCharType="begin"/>
      </w:r>
      <w:r w:rsidR="001A34B4" w:rsidRPr="00D46C82">
        <w:rPr>
          <w:rFonts w:ascii="Times New Roman" w:hAnsi="Times New Roman"/>
          <w:sz w:val="24"/>
        </w:rPr>
        <w:instrText xml:space="preserve"> REF _Ref414876517 \r \h  \* MERGEFORMAT </w:instrText>
      </w:r>
      <w:r w:rsidR="001A34B4" w:rsidRPr="00D46C82">
        <w:rPr>
          <w:rFonts w:ascii="Times New Roman" w:hAnsi="Times New Roman"/>
          <w:sz w:val="24"/>
        </w:rPr>
      </w:r>
      <w:r w:rsidR="001A34B4" w:rsidRPr="00D46C82">
        <w:rPr>
          <w:rFonts w:ascii="Times New Roman" w:hAnsi="Times New Roman"/>
          <w:sz w:val="24"/>
        </w:rPr>
        <w:fldChar w:fldCharType="separate"/>
      </w:r>
      <w:r w:rsidR="00C92494">
        <w:rPr>
          <w:rFonts w:ascii="Times New Roman" w:hAnsi="Times New Roman"/>
          <w:sz w:val="24"/>
        </w:rPr>
        <w:t>4</w:t>
      </w:r>
      <w:r w:rsidR="001A34B4" w:rsidRPr="00D46C82">
        <w:rPr>
          <w:rFonts w:ascii="Times New Roman" w:hAnsi="Times New Roman"/>
          <w:sz w:val="24"/>
        </w:rPr>
        <w:fldChar w:fldCharType="end"/>
      </w:r>
      <w:r w:rsidRPr="007C18BC">
        <w:rPr>
          <w:rFonts w:ascii="Times New Roman" w:hAnsi="Times New Roman"/>
          <w:sz w:val="24"/>
        </w:rPr>
        <w:t xml:space="preserve"> информационной карты.</w:t>
      </w:r>
    </w:p>
    <w:p w14:paraId="50ED6233" w14:textId="745DC26F" w:rsidR="000517AE" w:rsidRPr="007C18BC" w:rsidRDefault="000517AE" w:rsidP="000517AE">
      <w:pPr>
        <w:pStyle w:val="4"/>
        <w:rPr>
          <w:rFonts w:ascii="Times New Roman" w:hAnsi="Times New Roman"/>
          <w:sz w:val="24"/>
        </w:rPr>
      </w:pPr>
      <w:r w:rsidRPr="007C18BC">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7C18BC">
        <w:rPr>
          <w:rFonts w:ascii="Times New Roman" w:hAnsi="Times New Roman"/>
          <w:sz w:val="24"/>
        </w:rPr>
        <w:t xml:space="preserve">официально </w:t>
      </w:r>
      <w:r w:rsidRPr="007C18BC">
        <w:rPr>
          <w:rFonts w:ascii="Times New Roman" w:hAnsi="Times New Roman"/>
          <w:sz w:val="24"/>
        </w:rPr>
        <w:t>размещается в установленных открытых источниках</w:t>
      </w:r>
      <w:r w:rsidR="00725A66" w:rsidRPr="007C18BC">
        <w:rPr>
          <w:rFonts w:ascii="Times New Roman" w:hAnsi="Times New Roman"/>
          <w:sz w:val="24"/>
        </w:rPr>
        <w:t xml:space="preserve"> согласно п.</w:t>
      </w:r>
      <w:r w:rsidR="00350C8A" w:rsidRPr="007C18BC">
        <w:rPr>
          <w:rFonts w:ascii="Times New Roman" w:hAnsi="Times New Roman"/>
          <w:sz w:val="24"/>
        </w:rPr>
        <w:t> </w:t>
      </w:r>
      <w:r w:rsidR="00BD5273">
        <w:rPr>
          <w:rFonts w:ascii="Times New Roman" w:hAnsi="Times New Roman"/>
          <w:sz w:val="24"/>
        </w:rPr>
        <w:t>8</w:t>
      </w:r>
      <w:r w:rsidR="00725A66" w:rsidRPr="007C18BC">
        <w:rPr>
          <w:rFonts w:ascii="Times New Roman" w:hAnsi="Times New Roman"/>
          <w:sz w:val="24"/>
        </w:rPr>
        <w:t xml:space="preserve"> информационной карты</w:t>
      </w:r>
      <w:r w:rsidRPr="007C18BC">
        <w:rPr>
          <w:rFonts w:ascii="Times New Roman" w:hAnsi="Times New Roman"/>
          <w:sz w:val="24"/>
        </w:rPr>
        <w:t>.</w:t>
      </w:r>
    </w:p>
    <w:p w14:paraId="3DDD22DB" w14:textId="353FE2BC" w:rsidR="002A7D49" w:rsidRPr="007C18BC" w:rsidRDefault="002A7D49" w:rsidP="000517AE">
      <w:pPr>
        <w:pStyle w:val="4"/>
        <w:rPr>
          <w:rFonts w:ascii="Times New Roman" w:hAnsi="Times New Roman"/>
          <w:sz w:val="24"/>
        </w:rPr>
      </w:pPr>
      <w:r w:rsidRPr="007C18BC">
        <w:rPr>
          <w:rFonts w:ascii="Times New Roman" w:hAnsi="Times New Roman"/>
          <w:sz w:val="24"/>
          <w:szCs w:val="24"/>
        </w:rPr>
        <w:t>В сроки, установленные настоящ</w:t>
      </w:r>
      <w:r w:rsidR="00720068">
        <w:rPr>
          <w:rFonts w:ascii="Times New Roman" w:hAnsi="Times New Roman"/>
          <w:sz w:val="24"/>
          <w:szCs w:val="24"/>
        </w:rPr>
        <w:t>ей</w:t>
      </w:r>
      <w:r w:rsidRPr="007C18BC">
        <w:rPr>
          <w:rFonts w:ascii="Times New Roman" w:hAnsi="Times New Roman"/>
          <w:sz w:val="24"/>
          <w:szCs w:val="24"/>
        </w:rPr>
        <w:t xml:space="preserve"> </w:t>
      </w:r>
      <w:r w:rsidR="00720068">
        <w:rPr>
          <w:rFonts w:ascii="Times New Roman" w:hAnsi="Times New Roman"/>
          <w:sz w:val="24"/>
          <w:szCs w:val="24"/>
        </w:rPr>
        <w:t>документацией</w:t>
      </w:r>
      <w:r w:rsidRPr="007C18BC">
        <w:rPr>
          <w:rFonts w:ascii="Times New Roman" w:hAnsi="Times New Roman"/>
          <w:sz w:val="24"/>
          <w:szCs w:val="24"/>
        </w:rPr>
        <w:t xml:space="preserve">, </w:t>
      </w:r>
      <w:r w:rsidR="00BA5B28" w:rsidRPr="007C18BC">
        <w:rPr>
          <w:rFonts w:ascii="Times New Roman" w:hAnsi="Times New Roman"/>
          <w:sz w:val="24"/>
        </w:rPr>
        <w:t xml:space="preserve">официально </w:t>
      </w:r>
      <w:r w:rsidRPr="007C18BC">
        <w:rPr>
          <w:rFonts w:ascii="Times New Roman" w:hAnsi="Times New Roman"/>
          <w:sz w:val="24"/>
          <w:szCs w:val="24"/>
        </w:rPr>
        <w:t xml:space="preserve">размещаются: </w:t>
      </w:r>
      <w:r w:rsidR="00720068">
        <w:rPr>
          <w:rFonts w:ascii="Times New Roman" w:hAnsi="Times New Roman"/>
          <w:sz w:val="24"/>
          <w:szCs w:val="24"/>
        </w:rPr>
        <w:t>документация</w:t>
      </w:r>
      <w:r w:rsidRPr="007C18BC">
        <w:rPr>
          <w:rFonts w:ascii="Times New Roman" w:hAnsi="Times New Roman"/>
          <w:sz w:val="24"/>
          <w:szCs w:val="24"/>
        </w:rPr>
        <w:t xml:space="preserve">, изменения, вносимые в </w:t>
      </w:r>
      <w:r w:rsidR="00720068">
        <w:rPr>
          <w:rFonts w:ascii="Times New Roman" w:hAnsi="Times New Roman"/>
          <w:sz w:val="24"/>
          <w:szCs w:val="24"/>
        </w:rPr>
        <w:t>документацию</w:t>
      </w:r>
      <w:r w:rsidRPr="007C18BC">
        <w:rPr>
          <w:rFonts w:ascii="Times New Roman" w:hAnsi="Times New Roman"/>
          <w:sz w:val="24"/>
          <w:szCs w:val="24"/>
        </w:rPr>
        <w:t xml:space="preserve">, разъяснения </w:t>
      </w:r>
      <w:r w:rsidR="00720068">
        <w:rPr>
          <w:rFonts w:ascii="Times New Roman" w:hAnsi="Times New Roman"/>
          <w:sz w:val="24"/>
          <w:szCs w:val="24"/>
        </w:rPr>
        <w:t>документации</w:t>
      </w:r>
      <w:r w:rsidRPr="007C18BC">
        <w:rPr>
          <w:rFonts w:ascii="Times New Roman" w:hAnsi="Times New Roman"/>
          <w:sz w:val="24"/>
          <w:szCs w:val="24"/>
        </w:rPr>
        <w:t>, а также протоколы, составленные в ходе закупки.</w:t>
      </w:r>
    </w:p>
    <w:p w14:paraId="678F0DB6" w14:textId="77777777" w:rsidR="00BE5BD9" w:rsidRPr="007C18BC" w:rsidRDefault="00BE5BD9" w:rsidP="000517AE">
      <w:pPr>
        <w:pStyle w:val="4"/>
        <w:rPr>
          <w:rFonts w:ascii="Times New Roman" w:hAnsi="Times New Roman"/>
          <w:sz w:val="24"/>
        </w:rPr>
      </w:pPr>
      <w:r w:rsidRPr="007C18BC">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60DFD5E" w14:textId="14BD1E90" w:rsidR="00556764" w:rsidRPr="007C18BC" w:rsidRDefault="00556764" w:rsidP="000517AE">
      <w:pPr>
        <w:pStyle w:val="4"/>
        <w:rPr>
          <w:rFonts w:ascii="Times New Roman" w:hAnsi="Times New Roman"/>
          <w:sz w:val="24"/>
        </w:rPr>
      </w:pPr>
      <w:r w:rsidRPr="007C18BC">
        <w:rPr>
          <w:rFonts w:ascii="Times New Roman" w:hAnsi="Times New Roman"/>
          <w:sz w:val="24"/>
        </w:rPr>
        <w:t xml:space="preserve">Участники обязаны самостоятельно отслеживать </w:t>
      </w:r>
      <w:r w:rsidR="00B41EFA" w:rsidRPr="007C18BC">
        <w:rPr>
          <w:rFonts w:ascii="Times New Roman" w:hAnsi="Times New Roman"/>
          <w:sz w:val="24"/>
        </w:rPr>
        <w:t xml:space="preserve">размещенные в установленных открытых источниках разъяснения и изменения </w:t>
      </w:r>
      <w:r w:rsidR="00DC49BF" w:rsidRPr="00DC49BF">
        <w:rPr>
          <w:rFonts w:ascii="Times New Roman" w:hAnsi="Times New Roman"/>
          <w:sz w:val="24"/>
        </w:rPr>
        <w:t>документации</w:t>
      </w:r>
      <w:r w:rsidR="00B41EFA" w:rsidRPr="007C18BC">
        <w:rPr>
          <w:rFonts w:ascii="Times New Roman" w:hAnsi="Times New Roman"/>
          <w:sz w:val="24"/>
        </w:rPr>
        <w:t>, а также информацию о принятых входе процедуры закупки решениях ЗК</w:t>
      </w:r>
      <w:r w:rsidRPr="007C18BC">
        <w:rPr>
          <w:rFonts w:ascii="Times New Roman" w:hAnsi="Times New Roman"/>
          <w:sz w:val="24"/>
        </w:rPr>
        <w:t>.</w:t>
      </w:r>
    </w:p>
    <w:p w14:paraId="11BE01D4" w14:textId="2C109817" w:rsidR="00B2164A" w:rsidRPr="007C18BC" w:rsidRDefault="00B2164A" w:rsidP="000517AE">
      <w:pPr>
        <w:pStyle w:val="4"/>
        <w:rPr>
          <w:rFonts w:ascii="Times New Roman" w:hAnsi="Times New Roman"/>
          <w:sz w:val="24"/>
        </w:rPr>
      </w:pPr>
      <w:bookmarkStart w:id="26" w:name="_Ref410854915"/>
      <w:r w:rsidRPr="007C18BC">
        <w:rPr>
          <w:rFonts w:ascii="Times New Roman" w:hAnsi="Times New Roman"/>
          <w:sz w:val="24"/>
        </w:rPr>
        <w:t>В случае</w:t>
      </w:r>
      <w:proofErr w:type="gramStart"/>
      <w:r w:rsidRPr="007C18BC">
        <w:rPr>
          <w:rFonts w:ascii="Times New Roman" w:hAnsi="Times New Roman"/>
          <w:sz w:val="24"/>
        </w:rPr>
        <w:t>,</w:t>
      </w:r>
      <w:proofErr w:type="gramEnd"/>
      <w:r w:rsidRPr="007C18BC">
        <w:rPr>
          <w:rFonts w:ascii="Times New Roman" w:hAnsi="Times New Roman"/>
          <w:sz w:val="24"/>
        </w:rPr>
        <w:t xml:space="preserve"> если согласно п. </w:t>
      </w:r>
      <w:r w:rsidR="00BD5273">
        <w:rPr>
          <w:rFonts w:ascii="Times New Roman" w:hAnsi="Times New Roman"/>
          <w:sz w:val="24"/>
        </w:rPr>
        <w:t>8</w:t>
      </w:r>
      <w:r w:rsidRPr="007C18BC">
        <w:rPr>
          <w:rFonts w:ascii="Times New Roman" w:hAnsi="Times New Roman"/>
          <w:sz w:val="24"/>
        </w:rPr>
        <w:t xml:space="preserve"> информационной карты официальным источником информации </w:t>
      </w:r>
      <w:r w:rsidR="00237309" w:rsidRPr="007C18BC">
        <w:rPr>
          <w:rFonts w:ascii="Times New Roman" w:hAnsi="Times New Roman"/>
          <w:sz w:val="24"/>
        </w:rPr>
        <w:t>я</w:t>
      </w:r>
      <w:r w:rsidR="008D6C81" w:rsidRPr="007C18BC">
        <w:rPr>
          <w:rFonts w:ascii="Times New Roman" w:hAnsi="Times New Roman"/>
          <w:sz w:val="24"/>
        </w:rPr>
        <w:t>вля</w:t>
      </w:r>
      <w:r w:rsidR="00237309" w:rsidRPr="007C18BC">
        <w:rPr>
          <w:rFonts w:ascii="Times New Roman" w:hAnsi="Times New Roman"/>
          <w:sz w:val="24"/>
        </w:rPr>
        <w:t xml:space="preserve">ется </w:t>
      </w:r>
      <w:r w:rsidR="00F03C8D">
        <w:rPr>
          <w:rFonts w:ascii="Times New Roman" w:hAnsi="Times New Roman"/>
          <w:sz w:val="24"/>
        </w:rPr>
        <w:t xml:space="preserve">ЭТП </w:t>
      </w:r>
      <w:r w:rsidRPr="007C18BC">
        <w:rPr>
          <w:rFonts w:ascii="Times New Roman" w:hAnsi="Times New Roman"/>
          <w:sz w:val="24"/>
        </w:rPr>
        <w:t xml:space="preserve">и при возникновении технических или иных неполадок, блокирующих доступ к </w:t>
      </w:r>
      <w:r w:rsidR="00F03C8D">
        <w:rPr>
          <w:rFonts w:ascii="Times New Roman" w:hAnsi="Times New Roman"/>
          <w:sz w:val="24"/>
        </w:rPr>
        <w:t>ЭТП</w:t>
      </w:r>
      <w:r w:rsidRPr="007C18BC">
        <w:rPr>
          <w:rFonts w:ascii="Times New Roman" w:hAnsi="Times New Roman"/>
          <w:sz w:val="24"/>
        </w:rPr>
        <w:t xml:space="preserve"> в течение более чем 1 (одного) рабочего дня, информация размещается на официальном сайте заказчика с последующим размещением ее в </w:t>
      </w:r>
      <w:r w:rsidR="00F03C8D">
        <w:rPr>
          <w:rFonts w:ascii="Times New Roman" w:hAnsi="Times New Roman"/>
          <w:sz w:val="24"/>
        </w:rPr>
        <w:t>ЭТП</w:t>
      </w:r>
      <w:r w:rsidRPr="007C18BC">
        <w:rPr>
          <w:rFonts w:ascii="Times New Roman" w:hAnsi="Times New Roman"/>
          <w:sz w:val="24"/>
        </w:rPr>
        <w:t xml:space="preserve"> в течение 1 (одного) рабочего дня со дня устранения указанных неполадок.</w:t>
      </w:r>
      <w:bookmarkEnd w:id="26"/>
    </w:p>
    <w:p w14:paraId="4158CD1A" w14:textId="77777777" w:rsidR="00BC5CBB" w:rsidRPr="007C18BC" w:rsidRDefault="00BC5CBB" w:rsidP="00BC5CBB">
      <w:pPr>
        <w:pStyle w:val="3"/>
        <w:rPr>
          <w:rFonts w:ascii="Times New Roman" w:hAnsi="Times New Roman"/>
          <w:sz w:val="24"/>
        </w:rPr>
      </w:pPr>
      <w:bookmarkStart w:id="27" w:name="_Ref414985105"/>
      <w:bookmarkStart w:id="28" w:name="_Toc415874648"/>
      <w:bookmarkStart w:id="29" w:name="_Toc42517189"/>
      <w:r w:rsidRPr="007C18BC">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C18BC">
        <w:rPr>
          <w:rFonts w:ascii="Times New Roman" w:hAnsi="Times New Roman"/>
          <w:sz w:val="24"/>
        </w:rPr>
        <w:t>закупки в электронной форме</w:t>
      </w:r>
      <w:bookmarkEnd w:id="25"/>
      <w:bookmarkEnd w:id="27"/>
      <w:bookmarkEnd w:id="28"/>
      <w:bookmarkEnd w:id="29"/>
    </w:p>
    <w:p w14:paraId="06C122EF" w14:textId="68BC1BA3" w:rsidR="005638A6" w:rsidRPr="007C18BC" w:rsidRDefault="005638A6" w:rsidP="00BC5CBB">
      <w:pPr>
        <w:pStyle w:val="4"/>
        <w:rPr>
          <w:rFonts w:ascii="Times New Roman" w:hAnsi="Times New Roman"/>
          <w:sz w:val="24"/>
        </w:rPr>
      </w:pPr>
      <w:r w:rsidRPr="007C18BC">
        <w:rPr>
          <w:rFonts w:ascii="Times New Roman" w:hAnsi="Times New Roman"/>
          <w:sz w:val="24"/>
        </w:rPr>
        <w:t xml:space="preserve">В случае проведения </w:t>
      </w:r>
      <w:r w:rsidR="00BC5CBB" w:rsidRPr="007C18BC">
        <w:rPr>
          <w:rFonts w:ascii="Times New Roman" w:hAnsi="Times New Roman"/>
          <w:sz w:val="24"/>
        </w:rPr>
        <w:t>процедур</w:t>
      </w:r>
      <w:r w:rsidRPr="007C18BC">
        <w:rPr>
          <w:rFonts w:ascii="Times New Roman" w:hAnsi="Times New Roman"/>
          <w:sz w:val="24"/>
        </w:rPr>
        <w:t>ы</w:t>
      </w:r>
      <w:r w:rsidR="00BC5CBB" w:rsidRPr="007C18BC">
        <w:rPr>
          <w:rFonts w:ascii="Times New Roman" w:hAnsi="Times New Roman"/>
          <w:sz w:val="24"/>
        </w:rPr>
        <w:t xml:space="preserve"> закупки в электронной форме</w:t>
      </w:r>
      <w:r w:rsidRPr="007C18BC">
        <w:rPr>
          <w:rFonts w:ascii="Times New Roman" w:hAnsi="Times New Roman"/>
          <w:sz w:val="24"/>
        </w:rPr>
        <w:t xml:space="preserve"> участник обязан учитывать особенности проведения соответствующей формы закупки, </w:t>
      </w:r>
      <w:r w:rsidR="007237D3" w:rsidRPr="007C18BC">
        <w:rPr>
          <w:rFonts w:ascii="Times New Roman" w:hAnsi="Times New Roman"/>
          <w:sz w:val="24"/>
        </w:rPr>
        <w:t xml:space="preserve">предусмотренные </w:t>
      </w:r>
      <w:r w:rsidRPr="007C18BC">
        <w:rPr>
          <w:rFonts w:ascii="Times New Roman" w:hAnsi="Times New Roman"/>
          <w:sz w:val="24"/>
        </w:rPr>
        <w:t>настоящим подразделом.</w:t>
      </w:r>
    </w:p>
    <w:p w14:paraId="3A65DF0D" w14:textId="61124541" w:rsidR="00BC5CBB" w:rsidRPr="007C18BC" w:rsidRDefault="00BC5CBB" w:rsidP="00BC5CBB">
      <w:pPr>
        <w:pStyle w:val="4"/>
        <w:rPr>
          <w:rFonts w:ascii="Times New Roman" w:hAnsi="Times New Roman"/>
          <w:sz w:val="24"/>
        </w:rPr>
      </w:pPr>
      <w:r w:rsidRPr="007C18BC">
        <w:rPr>
          <w:rFonts w:ascii="Times New Roman" w:hAnsi="Times New Roman"/>
          <w:sz w:val="24"/>
        </w:rPr>
        <w:t xml:space="preserve">ЭТП, </w:t>
      </w:r>
      <w:r w:rsidR="005638A6" w:rsidRPr="007C18BC">
        <w:rPr>
          <w:rFonts w:ascii="Times New Roman" w:hAnsi="Times New Roman"/>
          <w:sz w:val="24"/>
        </w:rPr>
        <w:t xml:space="preserve">посредством которой проводится закупка в электронной форме, указана </w:t>
      </w:r>
      <w:r w:rsidRPr="007C18BC">
        <w:rPr>
          <w:rFonts w:ascii="Times New Roman" w:hAnsi="Times New Roman"/>
          <w:sz w:val="24"/>
        </w:rPr>
        <w:t>в п</w:t>
      </w:r>
      <w:r w:rsidR="00E334A9" w:rsidRPr="007C18BC">
        <w:rPr>
          <w:rFonts w:ascii="Times New Roman" w:hAnsi="Times New Roman"/>
          <w:sz w:val="24"/>
        </w:rPr>
        <w:t>. </w:t>
      </w:r>
      <w:r w:rsidR="001A34B4" w:rsidRPr="00D46C82">
        <w:rPr>
          <w:rFonts w:ascii="Times New Roman" w:hAnsi="Times New Roman"/>
          <w:sz w:val="24"/>
        </w:rPr>
        <w:fldChar w:fldCharType="begin"/>
      </w:r>
      <w:r w:rsidR="001A34B4" w:rsidRPr="00D46C82">
        <w:rPr>
          <w:rFonts w:ascii="Times New Roman" w:hAnsi="Times New Roman"/>
          <w:sz w:val="24"/>
        </w:rPr>
        <w:instrText xml:space="preserve"> REF _Ref413854873 \r \h  \* MERGEFORMAT </w:instrText>
      </w:r>
      <w:r w:rsidR="001A34B4" w:rsidRPr="00D46C82">
        <w:rPr>
          <w:rFonts w:ascii="Times New Roman" w:hAnsi="Times New Roman"/>
          <w:sz w:val="24"/>
        </w:rPr>
      </w:r>
      <w:r w:rsidR="001A34B4" w:rsidRPr="00D46C82">
        <w:rPr>
          <w:rFonts w:ascii="Times New Roman" w:hAnsi="Times New Roman"/>
          <w:sz w:val="24"/>
        </w:rPr>
        <w:fldChar w:fldCharType="separate"/>
      </w:r>
      <w:r w:rsidR="00C92494">
        <w:rPr>
          <w:rFonts w:ascii="Times New Roman" w:hAnsi="Times New Roman"/>
          <w:sz w:val="24"/>
        </w:rPr>
        <w:t>5</w:t>
      </w:r>
      <w:r w:rsidR="001A34B4" w:rsidRPr="00D46C82">
        <w:rPr>
          <w:rFonts w:ascii="Times New Roman" w:hAnsi="Times New Roman"/>
          <w:sz w:val="24"/>
        </w:rPr>
        <w:fldChar w:fldCharType="end"/>
      </w:r>
      <w:r w:rsidRPr="007C18BC">
        <w:rPr>
          <w:rFonts w:ascii="Times New Roman" w:hAnsi="Times New Roman"/>
          <w:sz w:val="24"/>
        </w:rPr>
        <w:t xml:space="preserve"> информационной карты.</w:t>
      </w:r>
      <w:r w:rsidR="005315CB" w:rsidRPr="007C18BC">
        <w:rPr>
          <w:rFonts w:ascii="Times New Roman" w:hAnsi="Times New Roman"/>
          <w:sz w:val="24"/>
        </w:rPr>
        <w:t xml:space="preserve"> </w:t>
      </w:r>
      <w:proofErr w:type="gramStart"/>
      <w:r w:rsidR="005315CB" w:rsidRPr="007C18BC">
        <w:rPr>
          <w:rFonts w:ascii="Times New Roman" w:hAnsi="Times New Roman"/>
          <w:sz w:val="24"/>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w:t>
      </w:r>
      <w:r w:rsidR="00D46C82">
        <w:rPr>
          <w:rFonts w:ascii="Times New Roman" w:hAnsi="Times New Roman"/>
          <w:sz w:val="24"/>
        </w:rPr>
        <w:t>м</w:t>
      </w:r>
      <w:r w:rsidR="005315CB" w:rsidRPr="007C18BC">
        <w:rPr>
          <w:rFonts w:ascii="Times New Roman" w:hAnsi="Times New Roman"/>
          <w:sz w:val="24"/>
        </w:rPr>
        <w:t xml:space="preserve"> </w:t>
      </w:r>
      <w:r w:rsidR="00DC49BF" w:rsidRPr="00DC49BF">
        <w:rPr>
          <w:rFonts w:ascii="Times New Roman" w:hAnsi="Times New Roman"/>
          <w:sz w:val="24"/>
        </w:rPr>
        <w:t>документации</w:t>
      </w:r>
      <w:r w:rsidR="005315CB" w:rsidRPr="007C18BC">
        <w:rPr>
          <w:rFonts w:ascii="Times New Roman" w:hAnsi="Times New Roman"/>
          <w:sz w:val="24"/>
        </w:rPr>
        <w:t>, приоритет имеет информация, указанная в электронной карточке закупки на ЭТП.</w:t>
      </w:r>
      <w:proofErr w:type="gramEnd"/>
    </w:p>
    <w:p w14:paraId="712AC059" w14:textId="48116632"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Для участия в закупке </w:t>
      </w:r>
      <w:r w:rsidR="005C672F">
        <w:rPr>
          <w:rFonts w:ascii="Times New Roman" w:hAnsi="Times New Roman"/>
          <w:sz w:val="24"/>
        </w:rPr>
        <w:t>участник</w:t>
      </w:r>
      <w:r w:rsidRPr="007C18BC">
        <w:rPr>
          <w:rFonts w:ascii="Times New Roman" w:hAnsi="Times New Roman"/>
          <w:sz w:val="24"/>
        </w:rPr>
        <w:t xml:space="preserve"> должен</w:t>
      </w:r>
      <w:r w:rsidR="002132A0">
        <w:rPr>
          <w:rFonts w:ascii="Times New Roman" w:hAnsi="Times New Roman"/>
          <w:sz w:val="24"/>
        </w:rPr>
        <w:t xml:space="preserve"> получить аккредитацию</w:t>
      </w:r>
      <w:r w:rsidRPr="007C18BC">
        <w:rPr>
          <w:rFonts w:ascii="Times New Roman" w:hAnsi="Times New Roman"/>
          <w:sz w:val="24"/>
        </w:rPr>
        <w:t xml:space="preserve"> на ЭТП. </w:t>
      </w:r>
      <w:r w:rsidR="002132A0">
        <w:rPr>
          <w:rFonts w:ascii="Times New Roman" w:hAnsi="Times New Roman"/>
          <w:sz w:val="24"/>
        </w:rPr>
        <w:t>А</w:t>
      </w:r>
      <w:r w:rsidRPr="007C18BC">
        <w:rPr>
          <w:rFonts w:ascii="Times New Roman" w:hAnsi="Times New Roman"/>
          <w:sz w:val="24"/>
        </w:rPr>
        <w:t>ккредитация осуществляется оператором ЭТП</w:t>
      </w:r>
      <w:r w:rsidR="00905C4A" w:rsidRPr="007C18BC">
        <w:rPr>
          <w:rFonts w:ascii="Times New Roman" w:hAnsi="Times New Roman"/>
          <w:sz w:val="24"/>
        </w:rPr>
        <w:t>,</w:t>
      </w:r>
      <w:r w:rsidR="00CC55D3" w:rsidRPr="007C18BC">
        <w:rPr>
          <w:rFonts w:ascii="Times New Roman" w:hAnsi="Times New Roman"/>
          <w:sz w:val="24"/>
        </w:rPr>
        <w:t xml:space="preserve"> и </w:t>
      </w:r>
      <w:r w:rsidR="003401B3">
        <w:rPr>
          <w:rFonts w:ascii="Times New Roman" w:hAnsi="Times New Roman"/>
          <w:sz w:val="24"/>
        </w:rPr>
        <w:t xml:space="preserve">заказчик </w:t>
      </w:r>
      <w:r w:rsidR="00CC55D3" w:rsidRPr="007C18BC">
        <w:rPr>
          <w:rFonts w:ascii="Times New Roman" w:hAnsi="Times New Roman"/>
          <w:sz w:val="24"/>
        </w:rPr>
        <w:t>не несет ответственности за результат</w:t>
      </w:r>
      <w:r w:rsidR="005C672F">
        <w:rPr>
          <w:rFonts w:ascii="Times New Roman" w:hAnsi="Times New Roman"/>
          <w:sz w:val="24"/>
        </w:rPr>
        <w:t xml:space="preserve"> и сроки</w:t>
      </w:r>
      <w:r w:rsidR="00CC55D3" w:rsidRPr="007C18BC">
        <w:rPr>
          <w:rFonts w:ascii="Times New Roman" w:hAnsi="Times New Roman"/>
          <w:sz w:val="24"/>
        </w:rPr>
        <w:t xml:space="preserve"> ее прохождения </w:t>
      </w:r>
      <w:r w:rsidR="005C672F">
        <w:rPr>
          <w:rFonts w:ascii="Times New Roman" w:hAnsi="Times New Roman"/>
          <w:sz w:val="24"/>
        </w:rPr>
        <w:t>участни</w:t>
      </w:r>
      <w:r w:rsidR="00CC55D3" w:rsidRPr="007C18BC">
        <w:rPr>
          <w:rFonts w:ascii="Times New Roman" w:hAnsi="Times New Roman"/>
          <w:sz w:val="24"/>
        </w:rPr>
        <w:t>ком</w:t>
      </w:r>
      <w:r w:rsidRPr="007C18BC">
        <w:rPr>
          <w:rFonts w:ascii="Times New Roman" w:hAnsi="Times New Roman"/>
          <w:sz w:val="24"/>
        </w:rPr>
        <w:t>.</w:t>
      </w:r>
    </w:p>
    <w:p w14:paraId="1022133E" w14:textId="77777777" w:rsidR="00237689" w:rsidRPr="007C18BC" w:rsidRDefault="00237689" w:rsidP="00BC5CBB">
      <w:pPr>
        <w:pStyle w:val="4"/>
        <w:rPr>
          <w:rFonts w:ascii="Times New Roman" w:hAnsi="Times New Roman"/>
          <w:sz w:val="24"/>
        </w:rPr>
      </w:pPr>
      <w:r w:rsidRPr="007C18BC">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648DD36" w14:textId="02D9C83F"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До подачи заявки участник процедуры закупки обязан ознакомиться с </w:t>
      </w:r>
      <w:r w:rsidR="00720068">
        <w:rPr>
          <w:rFonts w:ascii="Times New Roman" w:hAnsi="Times New Roman"/>
          <w:sz w:val="24"/>
          <w:szCs w:val="24"/>
        </w:rPr>
        <w:t>документацией</w:t>
      </w:r>
      <w:r w:rsidR="00AF19F5" w:rsidRPr="007C18BC">
        <w:rPr>
          <w:rFonts w:ascii="Times New Roman" w:hAnsi="Times New Roman"/>
          <w:sz w:val="24"/>
        </w:rPr>
        <w:t xml:space="preserve"> и </w:t>
      </w:r>
      <w:r w:rsidRPr="007C18BC">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45B101F" w14:textId="77777777" w:rsidR="00BC5CBB" w:rsidRPr="007C18BC" w:rsidRDefault="00BC5CBB" w:rsidP="00BC5CBB">
      <w:pPr>
        <w:pStyle w:val="4"/>
        <w:rPr>
          <w:rFonts w:ascii="Times New Roman" w:hAnsi="Times New Roman"/>
          <w:sz w:val="24"/>
        </w:rPr>
      </w:pPr>
      <w:proofErr w:type="gramStart"/>
      <w:r w:rsidRPr="007C18BC">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7C18BC">
        <w:rPr>
          <w:rFonts w:ascii="Times New Roman" w:hAnsi="Times New Roman"/>
          <w:sz w:val="24"/>
        </w:rPr>
        <w:t>и/или</w:t>
      </w:r>
      <w:r w:rsidRPr="007C18BC">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8731CF" w:rsidRPr="007C18BC">
        <w:rPr>
          <w:rFonts w:ascii="Times New Roman" w:hAnsi="Times New Roman"/>
          <w:sz w:val="24"/>
        </w:rPr>
        <w:t xml:space="preserve">участника процедуры закупки </w:t>
      </w:r>
      <w:r w:rsidRPr="007C18BC">
        <w:rPr>
          <w:rFonts w:ascii="Times New Roman" w:hAnsi="Times New Roman"/>
          <w:sz w:val="24"/>
        </w:rPr>
        <w:t>в полном объеме.</w:t>
      </w:r>
      <w:proofErr w:type="gramEnd"/>
    </w:p>
    <w:p w14:paraId="2486553F" w14:textId="129A05E2"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Порядок аккредитации </w:t>
      </w:r>
      <w:r w:rsidR="005C672F">
        <w:rPr>
          <w:rFonts w:ascii="Times New Roman" w:hAnsi="Times New Roman"/>
          <w:sz w:val="24"/>
        </w:rPr>
        <w:t>участн</w:t>
      </w:r>
      <w:r w:rsidRPr="007C18BC">
        <w:rPr>
          <w:rFonts w:ascii="Times New Roman" w:hAnsi="Times New Roman"/>
          <w:sz w:val="24"/>
        </w:rPr>
        <w:t>иков на ЭТП, а также тарифы для оплаты и получения доступа к участию в процедурах закупки устанавливаются в соответствии с регламентом ЭТП.</w:t>
      </w:r>
    </w:p>
    <w:p w14:paraId="50811F83" w14:textId="77777777"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Подача заявок производится </w:t>
      </w:r>
      <w:r w:rsidR="00957F69" w:rsidRPr="007C18BC">
        <w:rPr>
          <w:rFonts w:ascii="Times New Roman" w:hAnsi="Times New Roman"/>
          <w:sz w:val="24"/>
        </w:rPr>
        <w:t xml:space="preserve">посредством функционала ЭТП </w:t>
      </w:r>
      <w:r w:rsidRPr="007C18BC">
        <w:rPr>
          <w:rFonts w:ascii="Times New Roman" w:hAnsi="Times New Roman"/>
          <w:sz w:val="24"/>
        </w:rPr>
        <w:t xml:space="preserve">в виде электронного документа, удостоверенного </w:t>
      </w:r>
      <w:r w:rsidR="00237309" w:rsidRPr="007C18BC">
        <w:rPr>
          <w:rFonts w:ascii="Times New Roman" w:hAnsi="Times New Roman"/>
          <w:sz w:val="24"/>
        </w:rPr>
        <w:t>ЭП</w:t>
      </w:r>
      <w:r w:rsidRPr="007C18BC">
        <w:rPr>
          <w:rFonts w:ascii="Times New Roman" w:hAnsi="Times New Roman"/>
          <w:sz w:val="24"/>
        </w:rPr>
        <w:t xml:space="preserve"> в соответствии с Федеральным законом</w:t>
      </w:r>
      <w:r w:rsidR="00CC55D3" w:rsidRPr="007C18BC">
        <w:rPr>
          <w:rFonts w:ascii="Times New Roman" w:hAnsi="Times New Roman"/>
          <w:sz w:val="24"/>
        </w:rPr>
        <w:t xml:space="preserve"> Российской Федерации</w:t>
      </w:r>
      <w:r w:rsidRPr="007C18BC">
        <w:rPr>
          <w:rFonts w:ascii="Times New Roman" w:hAnsi="Times New Roman"/>
          <w:sz w:val="24"/>
        </w:rPr>
        <w:t xml:space="preserve"> от 06.04.2011 г. № 63-ФЗ «Об электронной подписи». Подача заявок </w:t>
      </w:r>
      <w:r w:rsidR="0027666E" w:rsidRPr="007C18BC">
        <w:rPr>
          <w:rFonts w:ascii="Times New Roman" w:hAnsi="Times New Roman"/>
          <w:sz w:val="24"/>
        </w:rPr>
        <w:t>в печатном виде (</w:t>
      </w:r>
      <w:r w:rsidRPr="007C18BC">
        <w:rPr>
          <w:rFonts w:ascii="Times New Roman" w:hAnsi="Times New Roman"/>
          <w:sz w:val="24"/>
        </w:rPr>
        <w:t>на бумажном носителе</w:t>
      </w:r>
      <w:r w:rsidR="0027666E" w:rsidRPr="007C18BC">
        <w:rPr>
          <w:rFonts w:ascii="Times New Roman" w:hAnsi="Times New Roman"/>
          <w:sz w:val="24"/>
        </w:rPr>
        <w:t>)</w:t>
      </w:r>
      <w:r w:rsidRPr="007C18BC">
        <w:rPr>
          <w:rFonts w:ascii="Times New Roman" w:hAnsi="Times New Roman"/>
          <w:sz w:val="24"/>
        </w:rPr>
        <w:t xml:space="preserve"> не допускается.</w:t>
      </w:r>
    </w:p>
    <w:p w14:paraId="04A2C554" w14:textId="77777777" w:rsidR="001D307D" w:rsidRPr="007C18BC" w:rsidRDefault="001D307D" w:rsidP="00BC5CBB">
      <w:pPr>
        <w:pStyle w:val="4"/>
        <w:rPr>
          <w:rFonts w:ascii="Times New Roman" w:hAnsi="Times New Roman"/>
          <w:sz w:val="24"/>
        </w:rPr>
      </w:pPr>
      <w:r w:rsidRPr="007C18BC">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7C18BC">
        <w:rPr>
          <w:rFonts w:ascii="Times New Roman" w:hAnsi="Times New Roman"/>
          <w:sz w:val="24"/>
        </w:rPr>
        <w:t xml:space="preserve">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8275CD5" w14:textId="77777777" w:rsidR="00B76BB9" w:rsidRPr="007C18BC" w:rsidRDefault="00B76BB9" w:rsidP="00773C33">
      <w:pPr>
        <w:pStyle w:val="2"/>
        <w:pageBreakBefore/>
        <w:rPr>
          <w:rFonts w:ascii="Times New Roman" w:hAnsi="Times New Roman"/>
          <w:sz w:val="24"/>
        </w:rPr>
      </w:pPr>
      <w:bookmarkStart w:id="30" w:name="_Ref55300680"/>
      <w:bookmarkStart w:id="31" w:name="_Toc55305378"/>
      <w:bookmarkStart w:id="32" w:name="_Toc57314640"/>
      <w:bookmarkStart w:id="33" w:name="_Toc69728963"/>
      <w:bookmarkStart w:id="34" w:name="_Toc98253982"/>
      <w:bookmarkStart w:id="35" w:name="_Ref314161335"/>
      <w:bookmarkStart w:id="36" w:name="_Toc415874655"/>
      <w:bookmarkStart w:id="37" w:name="_Ref440624180"/>
      <w:bookmarkStart w:id="38" w:name="_Toc42517190"/>
      <w:bookmarkStart w:id="39" w:name="_Toc312338855"/>
      <w:bookmarkStart w:id="40" w:name="_Toc311038125"/>
      <w:bookmarkEnd w:id="5"/>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0"/>
      <w:bookmarkEnd w:id="31"/>
      <w:bookmarkEnd w:id="32"/>
      <w:bookmarkEnd w:id="33"/>
      <w:bookmarkEnd w:id="34"/>
      <w:bookmarkEnd w:id="35"/>
      <w:bookmarkEnd w:id="36"/>
      <w:bookmarkEnd w:id="37"/>
      <w:bookmarkEnd w:id="38"/>
    </w:p>
    <w:p w14:paraId="292144ED" w14:textId="77777777" w:rsidR="00200770" w:rsidRPr="007C18BC" w:rsidRDefault="00200770" w:rsidP="004E0D77">
      <w:pPr>
        <w:pStyle w:val="3"/>
        <w:rPr>
          <w:rFonts w:ascii="Times New Roman" w:eastAsiaTheme="majorEastAsia" w:hAnsi="Times New Roman"/>
          <w:sz w:val="24"/>
        </w:rPr>
      </w:pPr>
      <w:bookmarkStart w:id="41" w:name="_Ref440305687"/>
      <w:bookmarkStart w:id="42" w:name="_Toc518119235"/>
      <w:bookmarkStart w:id="43" w:name="_Toc55193148"/>
      <w:bookmarkStart w:id="44" w:name="_Toc55285342"/>
      <w:bookmarkStart w:id="45" w:name="_Toc55305379"/>
      <w:bookmarkStart w:id="46" w:name="_Toc57314641"/>
      <w:bookmarkStart w:id="47" w:name="_Toc69728964"/>
      <w:bookmarkStart w:id="48" w:name="_Toc311803555"/>
      <w:bookmarkStart w:id="49" w:name="_Toc415874656"/>
      <w:bookmarkStart w:id="50" w:name="_Toc42517191"/>
      <w:bookmarkStart w:id="51" w:name="_Ref312891719"/>
      <w:bookmarkStart w:id="52" w:name="_Toc312367048"/>
      <w:r w:rsidRPr="007C18BC">
        <w:rPr>
          <w:rFonts w:ascii="Times New Roman" w:eastAsiaTheme="majorEastAsia" w:hAnsi="Times New Roman"/>
          <w:sz w:val="24"/>
        </w:rPr>
        <w:t xml:space="preserve">Общий порядок проведения </w:t>
      </w:r>
      <w:bookmarkEnd w:id="41"/>
      <w:bookmarkEnd w:id="42"/>
      <w:bookmarkEnd w:id="43"/>
      <w:bookmarkEnd w:id="44"/>
      <w:bookmarkEnd w:id="45"/>
      <w:bookmarkEnd w:id="46"/>
      <w:bookmarkEnd w:id="47"/>
      <w:bookmarkEnd w:id="48"/>
      <w:r w:rsidR="00BE5EBD" w:rsidRPr="007C18BC">
        <w:rPr>
          <w:rFonts w:ascii="Times New Roman" w:eastAsiaTheme="majorEastAsia" w:hAnsi="Times New Roman"/>
          <w:sz w:val="24"/>
        </w:rPr>
        <w:t>закупки</w:t>
      </w:r>
      <w:bookmarkEnd w:id="49"/>
      <w:bookmarkEnd w:id="50"/>
    </w:p>
    <w:p w14:paraId="7C5E0100" w14:textId="77777777" w:rsidR="00200770" w:rsidRPr="007C18BC" w:rsidRDefault="00BE5EBD" w:rsidP="004E0D77">
      <w:pPr>
        <w:pStyle w:val="4"/>
        <w:rPr>
          <w:rFonts w:ascii="Times New Roman" w:eastAsiaTheme="majorEastAsia" w:hAnsi="Times New Roman"/>
          <w:sz w:val="24"/>
        </w:rPr>
      </w:pPr>
      <w:r w:rsidRPr="007C18BC">
        <w:rPr>
          <w:rFonts w:ascii="Times New Roman" w:eastAsiaTheme="majorEastAsia" w:hAnsi="Times New Roman"/>
          <w:sz w:val="24"/>
        </w:rPr>
        <w:t>Закупка</w:t>
      </w:r>
      <w:r w:rsidR="006F2A3C">
        <w:rPr>
          <w:rFonts w:ascii="Times New Roman" w:eastAsiaTheme="majorEastAsia" w:hAnsi="Times New Roman"/>
          <w:sz w:val="24"/>
        </w:rPr>
        <w:t xml:space="preserve"> </w:t>
      </w:r>
      <w:r w:rsidR="00200770" w:rsidRPr="007C18BC">
        <w:rPr>
          <w:rFonts w:ascii="Times New Roman" w:eastAsiaTheme="majorEastAsia" w:hAnsi="Times New Roman"/>
          <w:sz w:val="24"/>
        </w:rPr>
        <w:t>проводится в следующем порядке:</w:t>
      </w:r>
    </w:p>
    <w:p w14:paraId="3D595316" w14:textId="00252C5B" w:rsidR="00200770" w:rsidRPr="007C18BC" w:rsidRDefault="001628A3" w:rsidP="00A75D3C">
      <w:pPr>
        <w:pStyle w:val="5"/>
        <w:rPr>
          <w:rFonts w:ascii="Times New Roman" w:hAnsi="Times New Roman"/>
          <w:sz w:val="24"/>
        </w:rPr>
      </w:pPr>
      <w:r w:rsidRPr="007C18BC">
        <w:rPr>
          <w:rFonts w:ascii="Times New Roman" w:hAnsi="Times New Roman"/>
          <w:sz w:val="24"/>
        </w:rPr>
        <w:t>Официальное р</w:t>
      </w:r>
      <w:r w:rsidR="00820BE7" w:rsidRPr="007C18BC">
        <w:rPr>
          <w:rFonts w:ascii="Times New Roman" w:hAnsi="Times New Roman"/>
          <w:sz w:val="24"/>
        </w:rPr>
        <w:t>азмещение</w:t>
      </w:r>
      <w:r w:rsidR="006F2A3C">
        <w:rPr>
          <w:rFonts w:ascii="Times New Roman" w:hAnsi="Times New Roman"/>
          <w:sz w:val="24"/>
        </w:rPr>
        <w:t xml:space="preserve"> </w:t>
      </w:r>
      <w:r w:rsidR="00DC49BF" w:rsidRPr="00DC49BF">
        <w:rPr>
          <w:rFonts w:ascii="Times New Roman" w:hAnsi="Times New Roman"/>
          <w:sz w:val="24"/>
        </w:rPr>
        <w:t>документации</w:t>
      </w:r>
      <w:r w:rsidR="00200770" w:rsidRPr="007C18BC">
        <w:rPr>
          <w:rFonts w:ascii="Times New Roman" w:hAnsi="Times New Roman"/>
          <w:sz w:val="24"/>
        </w:rPr>
        <w:t xml:space="preserve"> (</w:t>
      </w:r>
      <w:r w:rsidR="00D31FA1" w:rsidRPr="007C18BC">
        <w:rPr>
          <w:rFonts w:ascii="Times New Roman" w:hAnsi="Times New Roman"/>
          <w:sz w:val="24"/>
        </w:rPr>
        <w:t>подраздел</w:t>
      </w:r>
      <w:r w:rsidR="00200770" w:rsidRPr="007C18BC">
        <w:rPr>
          <w:rFonts w:ascii="Times New Roman" w:hAnsi="Times New Roman"/>
          <w:sz w:val="24"/>
        </w:rPr>
        <w:t> </w:t>
      </w:r>
      <w:r w:rsidR="001A34B4">
        <w:fldChar w:fldCharType="begin"/>
      </w:r>
      <w:r w:rsidR="001A34B4">
        <w:instrText xml:space="preserve"> REF _Ref312927577 \r \h  \* MERGEFORMAT </w:instrText>
      </w:r>
      <w:r w:rsidR="001A34B4">
        <w:fldChar w:fldCharType="separate"/>
      </w:r>
      <w:r w:rsidR="00C92494" w:rsidRPr="00C92494">
        <w:rPr>
          <w:rFonts w:ascii="Times New Roman" w:hAnsi="Times New Roman"/>
          <w:sz w:val="24"/>
        </w:rPr>
        <w:t>4.2</w:t>
      </w:r>
      <w:r w:rsidR="001A34B4">
        <w:fldChar w:fldCharType="end"/>
      </w:r>
      <w:r w:rsidR="00200770" w:rsidRPr="007C18BC">
        <w:rPr>
          <w:rFonts w:ascii="Times New Roman" w:hAnsi="Times New Roman"/>
          <w:sz w:val="24"/>
        </w:rPr>
        <w:t>);</w:t>
      </w:r>
    </w:p>
    <w:p w14:paraId="26D55706" w14:textId="65F1EA3A" w:rsidR="00200770" w:rsidRPr="007C18BC" w:rsidRDefault="00A3262E" w:rsidP="00A75D3C">
      <w:pPr>
        <w:pStyle w:val="5"/>
        <w:rPr>
          <w:rFonts w:ascii="Times New Roman" w:hAnsi="Times New Roman"/>
          <w:sz w:val="24"/>
        </w:rPr>
      </w:pPr>
      <w:r w:rsidRPr="007C18BC">
        <w:rPr>
          <w:rFonts w:ascii="Times New Roman" w:hAnsi="Times New Roman"/>
          <w:sz w:val="24"/>
        </w:rPr>
        <w:t>Р</w:t>
      </w:r>
      <w:r w:rsidR="00200770" w:rsidRPr="007C18BC">
        <w:rPr>
          <w:rFonts w:ascii="Times New Roman" w:hAnsi="Times New Roman"/>
          <w:sz w:val="24"/>
        </w:rPr>
        <w:t xml:space="preserve">азъяснение </w:t>
      </w:r>
      <w:r w:rsidR="00DC49BF" w:rsidRPr="00DC49BF">
        <w:rPr>
          <w:rFonts w:ascii="Times New Roman" w:hAnsi="Times New Roman"/>
          <w:sz w:val="24"/>
        </w:rPr>
        <w:t>документации</w:t>
      </w:r>
      <w:r w:rsidR="003B34BA" w:rsidRPr="007C18BC">
        <w:rPr>
          <w:rFonts w:ascii="Times New Roman" w:hAnsi="Times New Roman"/>
          <w:sz w:val="24"/>
        </w:rPr>
        <w:t>.</w:t>
      </w:r>
      <w:r w:rsidR="006F2A3C">
        <w:rPr>
          <w:rFonts w:ascii="Times New Roman" w:hAnsi="Times New Roman"/>
          <w:sz w:val="24"/>
        </w:rPr>
        <w:t xml:space="preserve"> </w:t>
      </w:r>
      <w:r w:rsidR="003B34BA" w:rsidRPr="007C18BC">
        <w:rPr>
          <w:rFonts w:ascii="Times New Roman" w:hAnsi="Times New Roman"/>
          <w:sz w:val="24"/>
        </w:rPr>
        <w:t>В</w:t>
      </w:r>
      <w:r w:rsidR="001628A3" w:rsidRPr="007C18BC">
        <w:rPr>
          <w:rFonts w:ascii="Times New Roman" w:hAnsi="Times New Roman"/>
          <w:sz w:val="24"/>
        </w:rPr>
        <w:t xml:space="preserve">несение изменений в </w:t>
      </w:r>
      <w:r w:rsidR="00720068">
        <w:rPr>
          <w:rFonts w:ascii="Times New Roman" w:hAnsi="Times New Roman"/>
          <w:sz w:val="24"/>
          <w:szCs w:val="24"/>
        </w:rPr>
        <w:t>документацию</w:t>
      </w:r>
      <w:r w:rsidR="00EB25BA" w:rsidRPr="007C18BC">
        <w:rPr>
          <w:rFonts w:ascii="Times New Roman" w:hAnsi="Times New Roman"/>
          <w:sz w:val="24"/>
        </w:rPr>
        <w:t xml:space="preserve"> </w:t>
      </w:r>
      <w:r w:rsidR="004D2A9F" w:rsidRPr="007C18BC">
        <w:rPr>
          <w:rFonts w:ascii="Times New Roman" w:hAnsi="Times New Roman"/>
          <w:sz w:val="24"/>
        </w:rPr>
        <w:t>(при</w:t>
      </w:r>
      <w:r w:rsidR="006F2A3C">
        <w:rPr>
          <w:rFonts w:ascii="Times New Roman" w:hAnsi="Times New Roman"/>
          <w:sz w:val="24"/>
        </w:rPr>
        <w:t xml:space="preserve"> </w:t>
      </w:r>
      <w:r w:rsidR="00200770" w:rsidRPr="007C18BC">
        <w:rPr>
          <w:rFonts w:ascii="Times New Roman" w:hAnsi="Times New Roman"/>
          <w:sz w:val="24"/>
        </w:rPr>
        <w:t>необходимо</w:t>
      </w:r>
      <w:r w:rsidR="004D2A9F" w:rsidRPr="007C18BC">
        <w:rPr>
          <w:rFonts w:ascii="Times New Roman" w:hAnsi="Times New Roman"/>
          <w:sz w:val="24"/>
        </w:rPr>
        <w:t>сти)</w:t>
      </w:r>
      <w:r w:rsidR="00200770" w:rsidRPr="007C18BC">
        <w:rPr>
          <w:rFonts w:ascii="Times New Roman" w:hAnsi="Times New Roman"/>
          <w:sz w:val="24"/>
        </w:rPr>
        <w:t xml:space="preserve"> (</w:t>
      </w:r>
      <w:r w:rsidR="00D31FA1" w:rsidRPr="007C18BC">
        <w:rPr>
          <w:rFonts w:ascii="Times New Roman" w:hAnsi="Times New Roman"/>
          <w:sz w:val="24"/>
        </w:rPr>
        <w:t>подраздел</w:t>
      </w:r>
      <w:r w:rsidR="00EB25BA" w:rsidRPr="007C18BC">
        <w:rPr>
          <w:rFonts w:ascii="Times New Roman" w:hAnsi="Times New Roman"/>
          <w:sz w:val="24"/>
        </w:rPr>
        <w:t>ы</w:t>
      </w:r>
      <w:r w:rsidR="00200770" w:rsidRPr="007C18BC">
        <w:rPr>
          <w:rFonts w:ascii="Times New Roman" w:hAnsi="Times New Roman"/>
          <w:sz w:val="24"/>
        </w:rPr>
        <w:t> </w:t>
      </w:r>
      <w:r w:rsidR="001A34B4">
        <w:fldChar w:fldCharType="begin"/>
      </w:r>
      <w:r w:rsidR="001A34B4">
        <w:instrText xml:space="preserve"> REF _Ref414292258 \r \h  \* MERGEFORMAT </w:instrText>
      </w:r>
      <w:r w:rsidR="001A34B4">
        <w:fldChar w:fldCharType="separate"/>
      </w:r>
      <w:r w:rsidR="00C92494" w:rsidRPr="00C92494">
        <w:rPr>
          <w:rFonts w:ascii="Times New Roman" w:hAnsi="Times New Roman"/>
          <w:sz w:val="24"/>
        </w:rPr>
        <w:t>4.3</w:t>
      </w:r>
      <w:r w:rsidR="001A34B4">
        <w:fldChar w:fldCharType="end"/>
      </w:r>
      <w:r w:rsidR="00BF287A" w:rsidRPr="007C18BC">
        <w:rPr>
          <w:rFonts w:ascii="Times New Roman" w:hAnsi="Times New Roman"/>
          <w:sz w:val="24"/>
        </w:rPr>
        <w:t> – </w:t>
      </w:r>
      <w:r w:rsidR="001A34B4">
        <w:fldChar w:fldCharType="begin"/>
      </w:r>
      <w:r w:rsidR="001A34B4">
        <w:instrText xml:space="preserve"> REF _Ref414039231 \r \h  \* MERGEFORMAT </w:instrText>
      </w:r>
      <w:r w:rsidR="001A34B4">
        <w:fldChar w:fldCharType="separate"/>
      </w:r>
      <w:r w:rsidR="00C92494" w:rsidRPr="00C92494">
        <w:rPr>
          <w:rFonts w:ascii="Times New Roman" w:hAnsi="Times New Roman"/>
          <w:sz w:val="24"/>
        </w:rPr>
        <w:t>4.4</w:t>
      </w:r>
      <w:r w:rsidR="001A34B4">
        <w:fldChar w:fldCharType="end"/>
      </w:r>
      <w:r w:rsidR="00200770" w:rsidRPr="007C18BC">
        <w:rPr>
          <w:rFonts w:ascii="Times New Roman" w:hAnsi="Times New Roman"/>
          <w:sz w:val="24"/>
        </w:rPr>
        <w:t>);</w:t>
      </w:r>
    </w:p>
    <w:p w14:paraId="61784776" w14:textId="791B26D1" w:rsidR="006D4920" w:rsidRPr="007C18BC" w:rsidRDefault="006D4920" w:rsidP="00A75D3C">
      <w:pPr>
        <w:pStyle w:val="5"/>
        <w:rPr>
          <w:rFonts w:ascii="Times New Roman" w:hAnsi="Times New Roman"/>
          <w:sz w:val="24"/>
        </w:rPr>
      </w:pPr>
      <w:r w:rsidRPr="007C18BC">
        <w:rPr>
          <w:rFonts w:ascii="Times New Roman" w:hAnsi="Times New Roman"/>
          <w:sz w:val="24"/>
        </w:rPr>
        <w:t>Подготовка заявок (</w:t>
      </w:r>
      <w:r w:rsidR="00BF287A" w:rsidRPr="007C18BC">
        <w:rPr>
          <w:rFonts w:ascii="Times New Roman" w:hAnsi="Times New Roman"/>
          <w:sz w:val="24"/>
        </w:rPr>
        <w:t>подразделы </w:t>
      </w:r>
      <w:r w:rsidR="00BD5273" w:rsidRPr="00BD5273">
        <w:rPr>
          <w:rFonts w:ascii="Times New Roman" w:hAnsi="Times New Roman"/>
          <w:sz w:val="24"/>
        </w:rPr>
        <w:t>4.5</w:t>
      </w:r>
      <w:r w:rsidR="00BF287A" w:rsidRPr="007C18BC">
        <w:rPr>
          <w:rFonts w:ascii="Times New Roman" w:hAnsi="Times New Roman"/>
          <w:sz w:val="24"/>
        </w:rPr>
        <w:t> – </w:t>
      </w:r>
      <w:r w:rsidR="00BD5273" w:rsidRPr="00BD5273">
        <w:rPr>
          <w:rFonts w:ascii="Times New Roman" w:hAnsi="Times New Roman"/>
          <w:sz w:val="24"/>
        </w:rPr>
        <w:t>4.8</w:t>
      </w:r>
      <w:r w:rsidRPr="007C18BC">
        <w:rPr>
          <w:rFonts w:ascii="Times New Roman" w:hAnsi="Times New Roman"/>
          <w:sz w:val="24"/>
        </w:rPr>
        <w:t>);</w:t>
      </w:r>
    </w:p>
    <w:p w14:paraId="5E5A623E" w14:textId="13D8C5D5" w:rsidR="00200770" w:rsidRDefault="00200770" w:rsidP="00A75D3C">
      <w:pPr>
        <w:pStyle w:val="5"/>
        <w:rPr>
          <w:rFonts w:ascii="Times New Roman" w:hAnsi="Times New Roman"/>
          <w:sz w:val="24"/>
        </w:rPr>
      </w:pPr>
      <w:r w:rsidRPr="007C18BC">
        <w:rPr>
          <w:rFonts w:ascii="Times New Roman" w:hAnsi="Times New Roman"/>
          <w:sz w:val="24"/>
        </w:rPr>
        <w:t xml:space="preserve">Подача </w:t>
      </w:r>
      <w:r w:rsidR="001D7A07" w:rsidRPr="007C18BC">
        <w:rPr>
          <w:rFonts w:ascii="Times New Roman" w:hAnsi="Times New Roman"/>
          <w:sz w:val="24"/>
        </w:rPr>
        <w:t>заявок</w:t>
      </w:r>
      <w:r w:rsidR="00BD53B9" w:rsidRPr="007C18BC">
        <w:rPr>
          <w:rFonts w:ascii="Times New Roman" w:hAnsi="Times New Roman"/>
          <w:sz w:val="24"/>
        </w:rPr>
        <w:t>, в том числе их изменение или отзыв</w:t>
      </w:r>
      <w:r w:rsidRPr="007C18BC">
        <w:rPr>
          <w:rFonts w:ascii="Times New Roman" w:hAnsi="Times New Roman"/>
          <w:sz w:val="24"/>
        </w:rPr>
        <w:t xml:space="preserve"> (</w:t>
      </w:r>
      <w:r w:rsidR="00BF287A" w:rsidRPr="007C18BC">
        <w:rPr>
          <w:rFonts w:ascii="Times New Roman" w:hAnsi="Times New Roman"/>
          <w:sz w:val="24"/>
        </w:rPr>
        <w:t>подразделы </w:t>
      </w:r>
      <w:r w:rsidR="001A34B4">
        <w:fldChar w:fldCharType="begin"/>
      </w:r>
      <w:r w:rsidR="001A34B4">
        <w:instrText xml:space="preserve"> REF _Ref414292319 \r \h  \* MERGEFORMAT </w:instrText>
      </w:r>
      <w:r w:rsidR="001A34B4">
        <w:fldChar w:fldCharType="separate"/>
      </w:r>
      <w:r w:rsidR="00C92494" w:rsidRPr="00C92494">
        <w:rPr>
          <w:rFonts w:ascii="Times New Roman" w:hAnsi="Times New Roman"/>
          <w:sz w:val="24"/>
        </w:rPr>
        <w:t>4.8</w:t>
      </w:r>
      <w:r w:rsidR="001A34B4">
        <w:fldChar w:fldCharType="end"/>
      </w:r>
      <w:r w:rsidR="00BF287A" w:rsidRPr="007C18BC">
        <w:rPr>
          <w:rFonts w:ascii="Times New Roman" w:hAnsi="Times New Roman"/>
          <w:sz w:val="24"/>
        </w:rPr>
        <w:t> – </w:t>
      </w:r>
      <w:r w:rsidR="001A34B4">
        <w:fldChar w:fldCharType="begin"/>
      </w:r>
      <w:r w:rsidR="001A34B4">
        <w:instrText xml:space="preserve"> REF _Ref414994625 \r \h  \* MERGEFORMAT </w:instrText>
      </w:r>
      <w:r w:rsidR="001A34B4">
        <w:fldChar w:fldCharType="separate"/>
      </w:r>
      <w:r w:rsidR="00C92494" w:rsidRPr="00C92494">
        <w:rPr>
          <w:rFonts w:ascii="Times New Roman" w:hAnsi="Times New Roman"/>
          <w:sz w:val="24"/>
        </w:rPr>
        <w:t>4.9</w:t>
      </w:r>
      <w:r w:rsidR="001A34B4">
        <w:fldChar w:fldCharType="end"/>
      </w:r>
      <w:r w:rsidRPr="007C18BC">
        <w:rPr>
          <w:rFonts w:ascii="Times New Roman" w:hAnsi="Times New Roman"/>
          <w:sz w:val="24"/>
        </w:rPr>
        <w:t>);</w:t>
      </w:r>
    </w:p>
    <w:p w14:paraId="4C77BF56" w14:textId="344C8CCA" w:rsidR="00946913" w:rsidRPr="00F4077D" w:rsidRDefault="00580B0F" w:rsidP="00F4077D">
      <w:pPr>
        <w:pStyle w:val="5"/>
        <w:rPr>
          <w:rFonts w:ascii="Times New Roman" w:hAnsi="Times New Roman"/>
          <w:sz w:val="24"/>
        </w:rPr>
      </w:pPr>
      <w:r w:rsidRPr="00F4077D">
        <w:rPr>
          <w:rFonts w:ascii="Times New Roman" w:hAnsi="Times New Roman"/>
          <w:sz w:val="24"/>
        </w:rPr>
        <w:t>О</w:t>
      </w:r>
      <w:r w:rsidR="00946913" w:rsidRPr="00F4077D">
        <w:rPr>
          <w:rFonts w:ascii="Times New Roman" w:hAnsi="Times New Roman"/>
          <w:sz w:val="24"/>
        </w:rPr>
        <w:t xml:space="preserve">ткрытие доступа к </w:t>
      </w:r>
      <w:r w:rsidR="0096259A" w:rsidRPr="00F4077D">
        <w:rPr>
          <w:rFonts w:ascii="Times New Roman" w:hAnsi="Times New Roman"/>
          <w:sz w:val="24"/>
        </w:rPr>
        <w:t>заявкам</w:t>
      </w:r>
      <w:r w:rsidR="00200770" w:rsidRPr="00F4077D">
        <w:rPr>
          <w:rFonts w:ascii="Times New Roman" w:hAnsi="Times New Roman"/>
          <w:sz w:val="24"/>
        </w:rPr>
        <w:t>;</w:t>
      </w:r>
      <w:bookmarkStart w:id="53" w:name="_Toc409528489"/>
      <w:bookmarkStart w:id="54" w:name="_Toc409630192"/>
      <w:bookmarkStart w:id="55" w:name="_Toc409474780"/>
      <w:bookmarkStart w:id="56" w:name="_Ref409690716"/>
      <w:bookmarkStart w:id="57" w:name="_Toc409703638"/>
      <w:bookmarkStart w:id="58" w:name="_Toc409711802"/>
      <w:bookmarkStart w:id="59" w:name="_Toc409715522"/>
      <w:bookmarkStart w:id="60" w:name="_Toc409721539"/>
      <w:bookmarkStart w:id="61" w:name="_Toc409720670"/>
      <w:bookmarkStart w:id="62" w:name="_Toc409721757"/>
      <w:bookmarkStart w:id="63" w:name="_Toc409807475"/>
      <w:bookmarkStart w:id="64" w:name="_Toc409812194"/>
      <w:bookmarkStart w:id="65" w:name="_Toc283764423"/>
      <w:bookmarkStart w:id="66" w:name="_Toc409908757"/>
      <w:bookmarkStart w:id="67" w:name="_Toc410902929"/>
      <w:bookmarkStart w:id="68" w:name="_Toc410907940"/>
      <w:bookmarkStart w:id="69" w:name="_Toc410908129"/>
      <w:bookmarkStart w:id="70" w:name="_Toc410910922"/>
      <w:bookmarkStart w:id="71" w:name="_Toc410911195"/>
      <w:bookmarkStart w:id="72" w:name="_Toc410920293"/>
      <w:bookmarkStart w:id="73" w:name="_Toc411279933"/>
      <w:bookmarkStart w:id="74" w:name="_Toc411626659"/>
      <w:bookmarkStart w:id="75" w:name="_Toc411632202"/>
      <w:bookmarkStart w:id="76" w:name="_Toc411882111"/>
      <w:bookmarkStart w:id="77" w:name="_Toc411941121"/>
      <w:bookmarkStart w:id="78" w:name="_Toc285801569"/>
      <w:bookmarkStart w:id="79" w:name="_Toc411949596"/>
      <w:bookmarkStart w:id="80" w:name="_Toc412111236"/>
      <w:bookmarkStart w:id="81" w:name="_Toc285977840"/>
      <w:bookmarkStart w:id="82" w:name="_Toc412128003"/>
      <w:bookmarkStart w:id="83" w:name="_Toc285999969"/>
      <w:bookmarkStart w:id="84" w:name="_Toc412218452"/>
      <w:bookmarkStart w:id="85" w:name="_Toc412543738"/>
      <w:bookmarkStart w:id="86" w:name="_Toc412551483"/>
      <w:bookmarkStart w:id="87" w:name="_Toc412754899"/>
      <w:r w:rsidR="00DD3E87" w:rsidRPr="00F4077D">
        <w:rPr>
          <w:rFonts w:ascii="Times New Roman" w:hAnsi="Times New Roman"/>
          <w:sz w:val="24"/>
        </w:rPr>
        <w:t xml:space="preserve"> </w:t>
      </w:r>
      <w:bookmarkStart w:id="88" w:name="_Toc409474782"/>
      <w:bookmarkStart w:id="89" w:name="_Toc409528491"/>
      <w:bookmarkStart w:id="90" w:name="_Toc409630194"/>
      <w:bookmarkStart w:id="91" w:name="_Toc409703639"/>
      <w:bookmarkStart w:id="92" w:name="_Toc409711803"/>
      <w:bookmarkStart w:id="93" w:name="_Toc409715523"/>
      <w:bookmarkStart w:id="94" w:name="_Toc409721540"/>
      <w:bookmarkStart w:id="95" w:name="_Toc409720671"/>
      <w:bookmarkStart w:id="96" w:name="_Toc409721758"/>
      <w:bookmarkStart w:id="97" w:name="_Toc409807476"/>
      <w:bookmarkStart w:id="98" w:name="_Toc409812195"/>
      <w:bookmarkStart w:id="99" w:name="_Toc283764424"/>
      <w:bookmarkStart w:id="100" w:name="_Toc409908758"/>
      <w:bookmarkStart w:id="101" w:name="_Ref410843009"/>
      <w:bookmarkStart w:id="102" w:name="_Toc410902930"/>
      <w:bookmarkStart w:id="103" w:name="_Toc410907941"/>
      <w:bookmarkStart w:id="104" w:name="_Toc410908130"/>
      <w:bookmarkStart w:id="105" w:name="_Toc410910923"/>
      <w:bookmarkStart w:id="106" w:name="_Toc410911196"/>
      <w:bookmarkStart w:id="107" w:name="_Toc410920294"/>
      <w:bookmarkStart w:id="108" w:name="_Toc411279934"/>
      <w:bookmarkStart w:id="109" w:name="_Toc411626660"/>
      <w:bookmarkStart w:id="110" w:name="_Toc411632203"/>
      <w:bookmarkStart w:id="111" w:name="_Toc411882112"/>
      <w:bookmarkStart w:id="112" w:name="_Toc411941122"/>
      <w:bookmarkStart w:id="113" w:name="_Toc285801570"/>
      <w:bookmarkStart w:id="114" w:name="_Toc411949597"/>
      <w:bookmarkStart w:id="115" w:name="_Toc412111237"/>
      <w:bookmarkStart w:id="116" w:name="_Toc285977841"/>
      <w:bookmarkStart w:id="117" w:name="_Toc412128004"/>
      <w:bookmarkStart w:id="118" w:name="_Toc285999970"/>
      <w:bookmarkStart w:id="119" w:name="_Toc412218453"/>
      <w:bookmarkStart w:id="120" w:name="_Toc412543739"/>
      <w:bookmarkStart w:id="121" w:name="_Toc412551484"/>
      <w:bookmarkStart w:id="122" w:name="_Toc41275490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F4077D" w:rsidRPr="00F4077D">
        <w:rPr>
          <w:rFonts w:ascii="Times New Roman" w:hAnsi="Times New Roman"/>
          <w:sz w:val="24"/>
        </w:rPr>
        <w:t>Оценка предложений участников.</w:t>
      </w:r>
      <w:r w:rsidR="00946913" w:rsidRPr="00F4077D">
        <w:rPr>
          <w:rFonts w:ascii="Times New Roman" w:hAnsi="Times New Roman"/>
          <w:sz w:val="24"/>
        </w:rPr>
        <w:t xml:space="preserve"> Выбор победителя</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006F2A3C" w:rsidRPr="00F4077D">
        <w:rPr>
          <w:rFonts w:ascii="Times New Roman" w:hAnsi="Times New Roman"/>
          <w:sz w:val="24"/>
        </w:rPr>
        <w:t xml:space="preserve"> </w:t>
      </w:r>
      <w:r w:rsidR="001C5A41" w:rsidRPr="00F4077D">
        <w:rPr>
          <w:rFonts w:ascii="Times New Roman" w:hAnsi="Times New Roman"/>
          <w:sz w:val="24"/>
        </w:rPr>
        <w:t xml:space="preserve">и </w:t>
      </w:r>
      <w:r w:rsidR="001C5A41" w:rsidRPr="003E4B7C">
        <w:rPr>
          <w:rFonts w:ascii="Times New Roman" w:hAnsi="Times New Roman"/>
          <w:sz w:val="24"/>
        </w:rPr>
        <w:t>подведение итогов закупки</w:t>
      </w:r>
      <w:r w:rsidR="001C5A41" w:rsidRPr="00F4077D">
        <w:rPr>
          <w:rFonts w:ascii="Times New Roman" w:hAnsi="Times New Roman"/>
          <w:sz w:val="24"/>
        </w:rPr>
        <w:t xml:space="preserve"> </w:t>
      </w:r>
      <w:r w:rsidR="00946913" w:rsidRPr="00F4077D">
        <w:rPr>
          <w:rFonts w:ascii="Times New Roman" w:hAnsi="Times New Roman"/>
          <w:sz w:val="24"/>
        </w:rPr>
        <w:t>(</w:t>
      </w:r>
      <w:r w:rsidR="00BF287A" w:rsidRPr="00F4077D">
        <w:rPr>
          <w:rFonts w:ascii="Times New Roman" w:hAnsi="Times New Roman"/>
          <w:sz w:val="24"/>
        </w:rPr>
        <w:t>подраздел </w:t>
      </w:r>
      <w:r w:rsidR="001A34B4">
        <w:fldChar w:fldCharType="begin"/>
      </w:r>
      <w:r w:rsidR="001A34B4">
        <w:instrText xml:space="preserve"> REF _Ref414020464 \r \h  \* MERGEFORMAT </w:instrText>
      </w:r>
      <w:r w:rsidR="001A34B4">
        <w:fldChar w:fldCharType="separate"/>
      </w:r>
      <w:r w:rsidR="00C92494" w:rsidRPr="00C92494">
        <w:rPr>
          <w:rFonts w:ascii="Times New Roman" w:hAnsi="Times New Roman"/>
          <w:sz w:val="24"/>
        </w:rPr>
        <w:t>4.10</w:t>
      </w:r>
      <w:r w:rsidR="001A34B4">
        <w:fldChar w:fldCharType="end"/>
      </w:r>
      <w:r w:rsidR="00F4077D" w:rsidRPr="00F4077D">
        <w:rPr>
          <w:rFonts w:ascii="Times New Roman" w:hAnsi="Times New Roman"/>
          <w:sz w:val="24"/>
        </w:rPr>
        <w:t>)</w:t>
      </w:r>
      <w:r w:rsidR="003E4B7C">
        <w:rPr>
          <w:rFonts w:ascii="Times New Roman" w:hAnsi="Times New Roman"/>
          <w:sz w:val="24"/>
        </w:rPr>
        <w:t>, принятие решения Заказчиком.</w:t>
      </w:r>
    </w:p>
    <w:p w14:paraId="28F425C7" w14:textId="7AFFC2CC" w:rsidR="00BE5EBD" w:rsidRPr="00592292" w:rsidRDefault="004609C0" w:rsidP="00A75D3C">
      <w:pPr>
        <w:pStyle w:val="5"/>
        <w:rPr>
          <w:rFonts w:ascii="Times New Roman" w:hAnsi="Times New Roman"/>
          <w:sz w:val="24"/>
        </w:rPr>
      </w:pPr>
      <w:r>
        <w:rPr>
          <w:rFonts w:ascii="Times New Roman" w:hAnsi="Times New Roman"/>
          <w:sz w:val="24"/>
        </w:rPr>
        <w:t xml:space="preserve">Запрос скидок </w:t>
      </w:r>
      <w:r w:rsidRPr="004609C0">
        <w:rPr>
          <w:rFonts w:ascii="Times New Roman" w:hAnsi="Times New Roman"/>
          <w:sz w:val="24"/>
        </w:rPr>
        <w:t>(</w:t>
      </w:r>
      <w:r>
        <w:rPr>
          <w:rFonts w:ascii="Times New Roman" w:hAnsi="Times New Roman"/>
          <w:sz w:val="24"/>
        </w:rPr>
        <w:t>переторжка</w:t>
      </w:r>
      <w:r w:rsidRPr="004609C0">
        <w:rPr>
          <w:rFonts w:ascii="Times New Roman" w:hAnsi="Times New Roman"/>
          <w:sz w:val="24"/>
        </w:rPr>
        <w:t>)</w:t>
      </w:r>
      <w:r>
        <w:rPr>
          <w:rFonts w:ascii="Times New Roman" w:hAnsi="Times New Roman"/>
          <w:sz w:val="24"/>
          <w:lang w:val="en-US"/>
        </w:rPr>
        <w:t xml:space="preserve"> (</w:t>
      </w:r>
      <w:r>
        <w:rPr>
          <w:rFonts w:ascii="Times New Roman" w:hAnsi="Times New Roman"/>
          <w:sz w:val="24"/>
        </w:rPr>
        <w:t>подраздел 4.13</w:t>
      </w:r>
      <w:r w:rsidR="00BE5EBD" w:rsidRPr="00592292">
        <w:rPr>
          <w:rFonts w:ascii="Times New Roman" w:hAnsi="Times New Roman"/>
          <w:sz w:val="24"/>
        </w:rPr>
        <w:t>);</w:t>
      </w:r>
    </w:p>
    <w:p w14:paraId="395A0D79" w14:textId="68AA018C" w:rsidR="00200770" w:rsidRPr="007C18BC" w:rsidRDefault="009A7151" w:rsidP="009A7151">
      <w:pPr>
        <w:pStyle w:val="5"/>
        <w:rPr>
          <w:rFonts w:ascii="Times New Roman" w:hAnsi="Times New Roman"/>
          <w:sz w:val="24"/>
        </w:rPr>
      </w:pPr>
      <w:r w:rsidRPr="007C18BC">
        <w:rPr>
          <w:rFonts w:ascii="Times New Roman" w:hAnsi="Times New Roman"/>
          <w:sz w:val="24"/>
        </w:rPr>
        <w:t>Преддоговорные переговоры (при необходимости) (</w:t>
      </w:r>
      <w:r w:rsidR="00BF287A" w:rsidRPr="007C18BC">
        <w:rPr>
          <w:rFonts w:ascii="Times New Roman" w:hAnsi="Times New Roman"/>
          <w:sz w:val="24"/>
        </w:rPr>
        <w:t>подраздел </w:t>
      </w:r>
      <w:r w:rsidR="004609C0">
        <w:rPr>
          <w:rFonts w:ascii="Times New Roman" w:hAnsi="Times New Roman"/>
          <w:sz w:val="24"/>
        </w:rPr>
        <w:t>4.14</w:t>
      </w:r>
      <w:r w:rsidRPr="007C18BC">
        <w:rPr>
          <w:rFonts w:ascii="Times New Roman" w:hAnsi="Times New Roman"/>
          <w:sz w:val="24"/>
        </w:rPr>
        <w:t>) и з</w:t>
      </w:r>
      <w:r w:rsidR="005F5EA3" w:rsidRPr="007C18BC">
        <w:rPr>
          <w:rFonts w:ascii="Times New Roman" w:hAnsi="Times New Roman"/>
          <w:sz w:val="24"/>
        </w:rPr>
        <w:t xml:space="preserve">аключение </w:t>
      </w:r>
      <w:r w:rsidR="00EE1572" w:rsidRPr="007C18BC">
        <w:rPr>
          <w:rFonts w:ascii="Times New Roman" w:hAnsi="Times New Roman"/>
          <w:sz w:val="24"/>
        </w:rPr>
        <w:t>д</w:t>
      </w:r>
      <w:r w:rsidR="00200770" w:rsidRPr="007C18BC">
        <w:rPr>
          <w:rFonts w:ascii="Times New Roman" w:hAnsi="Times New Roman"/>
          <w:sz w:val="24"/>
        </w:rPr>
        <w:t>оговора (</w:t>
      </w:r>
      <w:r w:rsidR="00BF287A" w:rsidRPr="007C18BC">
        <w:rPr>
          <w:rFonts w:ascii="Times New Roman" w:hAnsi="Times New Roman"/>
          <w:sz w:val="24"/>
        </w:rPr>
        <w:t>подразделы </w:t>
      </w:r>
      <w:r w:rsidR="001A34B4">
        <w:fldChar w:fldCharType="begin"/>
      </w:r>
      <w:r w:rsidR="001A34B4">
        <w:instrText xml:space="preserve"> REF _Ref313834245 \r \h  \* MERGEFORMAT </w:instrText>
      </w:r>
      <w:r w:rsidR="001A34B4">
        <w:fldChar w:fldCharType="separate"/>
      </w:r>
      <w:r w:rsidR="00C92494" w:rsidRPr="00C92494">
        <w:rPr>
          <w:rFonts w:ascii="Times New Roman" w:hAnsi="Times New Roman"/>
          <w:sz w:val="24"/>
        </w:rPr>
        <w:t>4.14</w:t>
      </w:r>
      <w:r w:rsidR="00C92494">
        <w:t>.1</w:t>
      </w:r>
      <w:r w:rsidR="001A34B4">
        <w:fldChar w:fldCharType="end"/>
      </w:r>
      <w:r w:rsidR="0029555C" w:rsidRPr="007C18BC">
        <w:rPr>
          <w:rFonts w:ascii="Times New Roman" w:hAnsi="Times New Roman"/>
          <w:sz w:val="24"/>
        </w:rPr>
        <w:t>).</w:t>
      </w:r>
    </w:p>
    <w:p w14:paraId="4EC3AE0D" w14:textId="5FC4519C" w:rsidR="009061AF" w:rsidRPr="007C18BC" w:rsidRDefault="003B4F0A" w:rsidP="004E0D77">
      <w:pPr>
        <w:pStyle w:val="3"/>
        <w:rPr>
          <w:rFonts w:ascii="Times New Roman" w:eastAsiaTheme="majorEastAsia" w:hAnsi="Times New Roman"/>
          <w:sz w:val="24"/>
        </w:rPr>
      </w:pPr>
      <w:bookmarkStart w:id="123" w:name="_Ref312927577"/>
      <w:bookmarkStart w:id="124" w:name="_Ref415753081"/>
      <w:bookmarkStart w:id="125" w:name="_Toc415874657"/>
      <w:bookmarkStart w:id="126" w:name="_Toc42517192"/>
      <w:r w:rsidRPr="007C18BC">
        <w:rPr>
          <w:rFonts w:ascii="Times New Roman" w:eastAsiaTheme="majorEastAsia" w:hAnsi="Times New Roman"/>
          <w:sz w:val="24"/>
        </w:rPr>
        <w:t xml:space="preserve">Официальное размещение </w:t>
      </w:r>
      <w:bookmarkEnd w:id="51"/>
      <w:bookmarkEnd w:id="123"/>
      <w:bookmarkEnd w:id="124"/>
      <w:bookmarkEnd w:id="125"/>
      <w:r w:rsidR="00484FAC">
        <w:rPr>
          <w:rFonts w:ascii="Times New Roman" w:eastAsiaTheme="majorEastAsia" w:hAnsi="Times New Roman"/>
          <w:sz w:val="24"/>
        </w:rPr>
        <w:t>документации</w:t>
      </w:r>
      <w:bookmarkEnd w:id="126"/>
    </w:p>
    <w:p w14:paraId="43F9136C" w14:textId="1A113583" w:rsidR="00200770" w:rsidRPr="007C18BC" w:rsidRDefault="00484FAC" w:rsidP="004E0D77">
      <w:pPr>
        <w:pStyle w:val="4"/>
        <w:rPr>
          <w:rFonts w:ascii="Times New Roman" w:hAnsi="Times New Roman"/>
          <w:sz w:val="24"/>
        </w:rPr>
      </w:pPr>
      <w:bookmarkStart w:id="127" w:name="_Ref413755480"/>
      <w:bookmarkStart w:id="128" w:name="_Ref125823280"/>
      <w:r>
        <w:rPr>
          <w:rFonts w:ascii="Times New Roman" w:hAnsi="Times New Roman"/>
          <w:sz w:val="24"/>
          <w:szCs w:val="24"/>
        </w:rPr>
        <w:t>Документация</w:t>
      </w:r>
      <w:r w:rsidR="00A675C6" w:rsidRPr="007C18BC">
        <w:rPr>
          <w:rFonts w:ascii="Times New Roman" w:hAnsi="Times New Roman"/>
          <w:sz w:val="24"/>
        </w:rPr>
        <w:t xml:space="preserve"> </w:t>
      </w:r>
      <w:r w:rsidR="009B24AC" w:rsidRPr="007C18BC">
        <w:rPr>
          <w:rFonts w:ascii="Times New Roman" w:hAnsi="Times New Roman"/>
          <w:sz w:val="24"/>
        </w:rPr>
        <w:t xml:space="preserve">официально </w:t>
      </w:r>
      <w:r w:rsidR="00277649" w:rsidRPr="007C18BC">
        <w:rPr>
          <w:rFonts w:ascii="Times New Roman" w:hAnsi="Times New Roman"/>
          <w:sz w:val="24"/>
        </w:rPr>
        <w:t>размещен</w:t>
      </w:r>
      <w:r>
        <w:rPr>
          <w:rFonts w:ascii="Times New Roman" w:hAnsi="Times New Roman"/>
          <w:sz w:val="24"/>
        </w:rPr>
        <w:t>а</w:t>
      </w:r>
      <w:r w:rsidR="006F2A3C">
        <w:rPr>
          <w:rFonts w:ascii="Times New Roman" w:hAnsi="Times New Roman"/>
          <w:sz w:val="24"/>
        </w:rPr>
        <w:t xml:space="preserve"> </w:t>
      </w:r>
      <w:r w:rsidR="00EE1572" w:rsidRPr="007C18BC">
        <w:rPr>
          <w:rFonts w:ascii="Times New Roman" w:hAnsi="Times New Roman"/>
          <w:sz w:val="24"/>
        </w:rPr>
        <w:t>и доступн</w:t>
      </w:r>
      <w:r>
        <w:rPr>
          <w:rFonts w:ascii="Times New Roman" w:hAnsi="Times New Roman"/>
          <w:sz w:val="24"/>
        </w:rPr>
        <w:t>а</w:t>
      </w:r>
      <w:r w:rsidR="00EE1572" w:rsidRPr="007C18BC">
        <w:rPr>
          <w:rFonts w:ascii="Times New Roman" w:hAnsi="Times New Roman"/>
          <w:sz w:val="24"/>
        </w:rPr>
        <w:t xml:space="preserve"> </w:t>
      </w:r>
      <w:proofErr w:type="gramStart"/>
      <w:r w:rsidR="00EE1572" w:rsidRPr="007C18BC">
        <w:rPr>
          <w:rFonts w:ascii="Times New Roman" w:hAnsi="Times New Roman"/>
          <w:sz w:val="24"/>
        </w:rPr>
        <w:t xml:space="preserve">для ознакомления </w:t>
      </w:r>
      <w:r w:rsidR="00524EA7" w:rsidRPr="007C18BC">
        <w:rPr>
          <w:rFonts w:ascii="Times New Roman" w:hAnsi="Times New Roman"/>
          <w:sz w:val="24"/>
        </w:rPr>
        <w:t>в</w:t>
      </w:r>
      <w:r w:rsidR="007D7A94" w:rsidRPr="007C18BC">
        <w:rPr>
          <w:rFonts w:ascii="Times New Roman" w:hAnsi="Times New Roman"/>
          <w:sz w:val="24"/>
        </w:rPr>
        <w:t xml:space="preserve"> форме электронного документа</w:t>
      </w:r>
      <w:r w:rsidR="006F2A3C">
        <w:rPr>
          <w:rFonts w:ascii="Times New Roman" w:hAnsi="Times New Roman"/>
          <w:sz w:val="24"/>
        </w:rPr>
        <w:t xml:space="preserve"> </w:t>
      </w:r>
      <w:r w:rsidR="00EE1572" w:rsidRPr="007C18BC">
        <w:rPr>
          <w:rFonts w:ascii="Times New Roman" w:hAnsi="Times New Roman"/>
          <w:sz w:val="24"/>
        </w:rPr>
        <w:t>без взимания платы</w:t>
      </w:r>
      <w:r w:rsidR="006F2A3C">
        <w:rPr>
          <w:rFonts w:ascii="Times New Roman" w:hAnsi="Times New Roman"/>
          <w:sz w:val="24"/>
        </w:rPr>
        <w:t xml:space="preserve"> </w:t>
      </w:r>
      <w:r w:rsidR="00074A0B" w:rsidRPr="007C18BC">
        <w:rPr>
          <w:rFonts w:ascii="Times New Roman" w:hAnsi="Times New Roman"/>
          <w:sz w:val="24"/>
        </w:rPr>
        <w:t xml:space="preserve">в любое время с </w:t>
      </w:r>
      <w:r w:rsidR="00544DE4" w:rsidRPr="007C18BC">
        <w:rPr>
          <w:rFonts w:ascii="Times New Roman" w:hAnsi="Times New Roman"/>
          <w:sz w:val="24"/>
        </w:rPr>
        <w:t>момента</w:t>
      </w:r>
      <w:proofErr w:type="gramEnd"/>
      <w:r w:rsidR="00544DE4" w:rsidRPr="007C18BC">
        <w:rPr>
          <w:rFonts w:ascii="Times New Roman" w:hAnsi="Times New Roman"/>
          <w:sz w:val="24"/>
        </w:rPr>
        <w:t xml:space="preserve"> </w:t>
      </w:r>
      <w:r w:rsidR="003C06FC">
        <w:rPr>
          <w:rFonts w:ascii="Times New Roman" w:hAnsi="Times New Roman"/>
          <w:sz w:val="24"/>
        </w:rPr>
        <w:t xml:space="preserve">его </w:t>
      </w:r>
      <w:r w:rsidR="00074A0B" w:rsidRPr="007C18BC">
        <w:rPr>
          <w:rFonts w:ascii="Times New Roman" w:hAnsi="Times New Roman"/>
          <w:sz w:val="24"/>
        </w:rPr>
        <w:t>официального размещения</w:t>
      </w:r>
      <w:r w:rsidR="00C76A03" w:rsidRPr="007C18BC">
        <w:rPr>
          <w:rFonts w:ascii="Times New Roman" w:hAnsi="Times New Roman"/>
          <w:sz w:val="24"/>
        </w:rPr>
        <w:t>.</w:t>
      </w:r>
      <w:bookmarkEnd w:id="127"/>
    </w:p>
    <w:p w14:paraId="456AE2E3" w14:textId="0D5AA269" w:rsidR="009B24AC" w:rsidRPr="007C18BC" w:rsidRDefault="00484FAC" w:rsidP="004E0D77">
      <w:pPr>
        <w:pStyle w:val="4"/>
        <w:rPr>
          <w:rFonts w:ascii="Times New Roman" w:hAnsi="Times New Roman"/>
          <w:sz w:val="24"/>
        </w:rPr>
      </w:pPr>
      <w:r>
        <w:rPr>
          <w:rFonts w:ascii="Times New Roman" w:hAnsi="Times New Roman"/>
          <w:sz w:val="24"/>
          <w:szCs w:val="24"/>
        </w:rPr>
        <w:t>Документация</w:t>
      </w:r>
      <w:r w:rsidR="00237689" w:rsidRPr="007C18BC">
        <w:rPr>
          <w:rFonts w:ascii="Times New Roman" w:hAnsi="Times New Roman"/>
          <w:sz w:val="24"/>
        </w:rPr>
        <w:t xml:space="preserve"> </w:t>
      </w:r>
      <w:r w:rsidR="00A75D3C" w:rsidRPr="007C18BC">
        <w:rPr>
          <w:rFonts w:ascii="Times New Roman" w:hAnsi="Times New Roman"/>
          <w:sz w:val="24"/>
        </w:rPr>
        <w:t xml:space="preserve">также </w:t>
      </w:r>
      <w:r w:rsidR="003C06FC" w:rsidRPr="007C18BC">
        <w:rPr>
          <w:rFonts w:ascii="Times New Roman" w:hAnsi="Times New Roman"/>
          <w:sz w:val="24"/>
        </w:rPr>
        <w:t>размеща</w:t>
      </w:r>
      <w:r w:rsidR="003C06FC">
        <w:rPr>
          <w:rFonts w:ascii="Times New Roman" w:hAnsi="Times New Roman"/>
          <w:sz w:val="24"/>
        </w:rPr>
        <w:t>е</w:t>
      </w:r>
      <w:r w:rsidR="003C06FC" w:rsidRPr="007C18BC">
        <w:rPr>
          <w:rFonts w:ascii="Times New Roman" w:hAnsi="Times New Roman"/>
          <w:sz w:val="24"/>
        </w:rPr>
        <w:t>тся</w:t>
      </w:r>
      <w:r w:rsidR="003C06FC">
        <w:rPr>
          <w:rFonts w:ascii="Times New Roman" w:hAnsi="Times New Roman"/>
          <w:sz w:val="24"/>
        </w:rPr>
        <w:t xml:space="preserve"> </w:t>
      </w:r>
      <w:r w:rsidR="00A75D3C" w:rsidRPr="007C18BC">
        <w:rPr>
          <w:rFonts w:ascii="Times New Roman" w:hAnsi="Times New Roman"/>
          <w:sz w:val="24"/>
        </w:rPr>
        <w:t>на сайте ЭТП, указанной в п</w:t>
      </w:r>
      <w:r w:rsidR="00BF287A" w:rsidRPr="007C18BC">
        <w:rPr>
          <w:rFonts w:ascii="Times New Roman" w:hAnsi="Times New Roman"/>
          <w:sz w:val="24"/>
        </w:rPr>
        <w:t>. </w:t>
      </w:r>
      <w:r w:rsidR="00A80236">
        <w:rPr>
          <w:rFonts w:ascii="Times New Roman" w:hAnsi="Times New Roman"/>
          <w:sz w:val="24"/>
        </w:rPr>
        <w:t>5</w:t>
      </w:r>
      <w:r w:rsidR="00A75D3C" w:rsidRPr="007C18BC">
        <w:rPr>
          <w:rFonts w:ascii="Times New Roman" w:hAnsi="Times New Roman"/>
          <w:sz w:val="24"/>
        </w:rPr>
        <w:t xml:space="preserve"> информационной карты, в полном объеме, соответствующем официальному размещению.</w:t>
      </w:r>
    </w:p>
    <w:p w14:paraId="76CD4608" w14:textId="1DF5ECC2" w:rsidR="00102399" w:rsidRPr="007C18BC" w:rsidRDefault="006B44EF" w:rsidP="00A80236">
      <w:pPr>
        <w:pStyle w:val="4"/>
        <w:rPr>
          <w:rFonts w:ascii="Times New Roman" w:hAnsi="Times New Roman"/>
          <w:sz w:val="24"/>
        </w:rPr>
      </w:pPr>
      <w:r w:rsidRPr="007C18BC">
        <w:rPr>
          <w:rFonts w:ascii="Times New Roman" w:hAnsi="Times New Roman"/>
          <w:sz w:val="24"/>
        </w:rPr>
        <w:t xml:space="preserve">Предоставление </w:t>
      </w:r>
      <w:r w:rsidR="00DC49BF" w:rsidRPr="00DC49BF">
        <w:rPr>
          <w:rFonts w:ascii="Times New Roman" w:hAnsi="Times New Roman"/>
          <w:sz w:val="24"/>
        </w:rPr>
        <w:t>документации</w:t>
      </w:r>
      <w:r w:rsidRPr="007C18BC">
        <w:rPr>
          <w:rFonts w:ascii="Times New Roman" w:hAnsi="Times New Roman"/>
          <w:sz w:val="24"/>
        </w:rPr>
        <w:t xml:space="preserve"> в печатной форме (на бумажном носителе) не осуществляется.</w:t>
      </w:r>
    </w:p>
    <w:p w14:paraId="3C04A049" w14:textId="288606EA" w:rsidR="004F5287" w:rsidRPr="007C18BC" w:rsidRDefault="004F5287" w:rsidP="004E0D77">
      <w:pPr>
        <w:pStyle w:val="4"/>
        <w:rPr>
          <w:rFonts w:ascii="Times New Roman" w:hAnsi="Times New Roman"/>
          <w:sz w:val="24"/>
        </w:rPr>
      </w:pPr>
      <w:r w:rsidRPr="007C18BC">
        <w:rPr>
          <w:rFonts w:ascii="Times New Roman" w:hAnsi="Times New Roman"/>
          <w:sz w:val="24"/>
        </w:rPr>
        <w:t>В случае</w:t>
      </w:r>
      <w:proofErr w:type="gramStart"/>
      <w:r w:rsidR="005C70CA" w:rsidRPr="007C18BC">
        <w:rPr>
          <w:rFonts w:ascii="Times New Roman" w:hAnsi="Times New Roman"/>
          <w:sz w:val="24"/>
        </w:rPr>
        <w:t>,</w:t>
      </w:r>
      <w:proofErr w:type="gramEnd"/>
      <w:r w:rsidRPr="007C18BC">
        <w:rPr>
          <w:rFonts w:ascii="Times New Roman" w:hAnsi="Times New Roman"/>
          <w:sz w:val="24"/>
        </w:rPr>
        <w:t xml:space="preserve"> если для участия в закупке иностранному поставщику потребуется </w:t>
      </w:r>
      <w:r w:rsidR="00484FAC">
        <w:rPr>
          <w:rFonts w:ascii="Times New Roman" w:hAnsi="Times New Roman"/>
          <w:sz w:val="24"/>
        </w:rPr>
        <w:t>документация</w:t>
      </w:r>
      <w:r w:rsidRPr="007C18BC">
        <w:rPr>
          <w:rFonts w:ascii="Times New Roman" w:hAnsi="Times New Roman"/>
          <w:sz w:val="24"/>
        </w:rPr>
        <w:t xml:space="preserve"> на иностранном языке, перевод на иностранный язык такой поставщик осуществляет самостоятельно за свой счет, если иное не установлено в </w:t>
      </w:r>
      <w:r w:rsidR="00DC49BF" w:rsidRPr="00DC49BF">
        <w:rPr>
          <w:rFonts w:ascii="Times New Roman" w:hAnsi="Times New Roman"/>
          <w:sz w:val="24"/>
        </w:rPr>
        <w:t>документации</w:t>
      </w:r>
      <w:r w:rsidRPr="007C18BC">
        <w:rPr>
          <w:rFonts w:ascii="Times New Roman" w:hAnsi="Times New Roman"/>
          <w:sz w:val="24"/>
        </w:rPr>
        <w:t>. При этом официальным считается русский язык.</w:t>
      </w:r>
    </w:p>
    <w:p w14:paraId="1885E245" w14:textId="07A3E37E" w:rsidR="00277D88" w:rsidRPr="007C18BC" w:rsidRDefault="00277D88" w:rsidP="00277D88">
      <w:pPr>
        <w:pStyle w:val="3"/>
        <w:rPr>
          <w:rFonts w:ascii="Times New Roman" w:eastAsiaTheme="majorEastAsia" w:hAnsi="Times New Roman"/>
          <w:sz w:val="24"/>
        </w:rPr>
      </w:pPr>
      <w:bookmarkStart w:id="129" w:name="_Toc409528485"/>
      <w:bookmarkStart w:id="130" w:name="_Toc409630188"/>
      <w:bookmarkStart w:id="131" w:name="_Toc409474776"/>
      <w:bookmarkStart w:id="132" w:name="_Toc409703634"/>
      <w:bookmarkStart w:id="133" w:name="_Toc409711798"/>
      <w:bookmarkStart w:id="134" w:name="_Toc409715518"/>
      <w:bookmarkStart w:id="135" w:name="_Toc409721535"/>
      <w:bookmarkStart w:id="136" w:name="_Toc409720666"/>
      <w:bookmarkStart w:id="137" w:name="_Toc409721753"/>
      <w:bookmarkStart w:id="138" w:name="_Toc409807471"/>
      <w:bookmarkStart w:id="139" w:name="_Toc409812190"/>
      <w:bookmarkStart w:id="140" w:name="_Toc283764419"/>
      <w:bookmarkStart w:id="141" w:name="_Toc409908753"/>
      <w:bookmarkStart w:id="142" w:name="_Toc410902925"/>
      <w:bookmarkStart w:id="143" w:name="_Toc410907936"/>
      <w:bookmarkStart w:id="144" w:name="_Toc410908125"/>
      <w:bookmarkStart w:id="145" w:name="_Toc410910918"/>
      <w:bookmarkStart w:id="146" w:name="_Toc410911191"/>
      <w:bookmarkStart w:id="147" w:name="_Toc410920289"/>
      <w:bookmarkStart w:id="148" w:name="_Toc411279929"/>
      <w:bookmarkStart w:id="149" w:name="_Toc411626655"/>
      <w:bookmarkStart w:id="150" w:name="_Toc411632198"/>
      <w:bookmarkStart w:id="151" w:name="_Toc411882107"/>
      <w:bookmarkStart w:id="152" w:name="_Toc411941117"/>
      <w:bookmarkStart w:id="153" w:name="_Toc285801565"/>
      <w:bookmarkStart w:id="154" w:name="_Toc411949592"/>
      <w:bookmarkStart w:id="155" w:name="_Toc412111232"/>
      <w:bookmarkStart w:id="156" w:name="_Toc285977836"/>
      <w:bookmarkStart w:id="157" w:name="_Toc412127999"/>
      <w:bookmarkStart w:id="158" w:name="_Toc285999965"/>
      <w:bookmarkStart w:id="159" w:name="_Toc412218448"/>
      <w:bookmarkStart w:id="160" w:name="_Toc412543734"/>
      <w:bookmarkStart w:id="161" w:name="_Toc412551479"/>
      <w:bookmarkStart w:id="162" w:name="_Toc412754895"/>
      <w:bookmarkStart w:id="163" w:name="_Ref414292258"/>
      <w:bookmarkStart w:id="164" w:name="_Ref415073891"/>
      <w:bookmarkStart w:id="165" w:name="_Toc415874658"/>
      <w:bookmarkStart w:id="166" w:name="_Toc42517193"/>
      <w:r w:rsidRPr="007C18BC">
        <w:rPr>
          <w:rFonts w:ascii="Times New Roman" w:eastAsiaTheme="majorEastAsia" w:hAnsi="Times New Roman"/>
          <w:sz w:val="24"/>
        </w:rPr>
        <w:t xml:space="preserve">Разъяснение </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00DC49BF" w:rsidRPr="00DC49BF">
        <w:rPr>
          <w:rFonts w:ascii="Times New Roman" w:eastAsiaTheme="majorEastAsia" w:hAnsi="Times New Roman"/>
          <w:sz w:val="24"/>
        </w:rPr>
        <w:t>документации</w:t>
      </w:r>
      <w:bookmarkEnd w:id="166"/>
    </w:p>
    <w:p w14:paraId="7F6CF39C" w14:textId="77777777" w:rsidR="00AA6B97" w:rsidRPr="00AA6B97" w:rsidRDefault="00AA6B97" w:rsidP="00AA6B97">
      <w:pPr>
        <w:pStyle w:val="4"/>
        <w:rPr>
          <w:rFonts w:ascii="Times New Roman" w:hAnsi="Times New Roman"/>
          <w:sz w:val="24"/>
        </w:rPr>
      </w:pPr>
      <w:r w:rsidRPr="00AA6B97">
        <w:rPr>
          <w:rFonts w:ascii="Times New Roman" w:hAnsi="Times New Roman"/>
          <w:sz w:val="24"/>
        </w:rPr>
        <w:t>В процессе подготовки предложений участники могут направлять свои вопросы относительно условий и положений закупочной документации.</w:t>
      </w:r>
    </w:p>
    <w:p w14:paraId="11CA985E" w14:textId="3DAA6DEF" w:rsidR="00AA6B97" w:rsidRPr="00AA6B97" w:rsidRDefault="00AA6B97" w:rsidP="00AA6B97">
      <w:pPr>
        <w:pStyle w:val="4"/>
        <w:rPr>
          <w:rFonts w:ascii="Times New Roman" w:hAnsi="Times New Roman"/>
          <w:sz w:val="24"/>
        </w:rPr>
      </w:pPr>
      <w:r w:rsidRPr="00AA6B97">
        <w:rPr>
          <w:rFonts w:ascii="Times New Roman" w:hAnsi="Times New Roman"/>
          <w:sz w:val="24"/>
        </w:rPr>
        <w:t>Закупочной документацией должно быть предусмотрено, что вопросы могут направляться в письменном виде на e-</w:t>
      </w:r>
      <w:proofErr w:type="spellStart"/>
      <w:r w:rsidRPr="00AA6B97">
        <w:rPr>
          <w:rFonts w:ascii="Times New Roman" w:hAnsi="Times New Roman"/>
          <w:sz w:val="24"/>
        </w:rPr>
        <w:t>mail</w:t>
      </w:r>
      <w:proofErr w:type="spellEnd"/>
      <w:r w:rsidRPr="00AA6B97">
        <w:rPr>
          <w:rFonts w:ascii="Times New Roman" w:hAnsi="Times New Roman"/>
          <w:sz w:val="24"/>
        </w:rPr>
        <w:t xml:space="preserve"> контактного лица с обязательной копией на официальный адрес Организатора закупки, либо посредством запросов на ЭТП.</w:t>
      </w:r>
    </w:p>
    <w:p w14:paraId="244408D2" w14:textId="7FEA81CA" w:rsidR="00AA6B97" w:rsidRPr="00AA6B97" w:rsidRDefault="00AA6B97" w:rsidP="00AA6B97">
      <w:pPr>
        <w:pStyle w:val="4"/>
        <w:rPr>
          <w:rFonts w:ascii="Times New Roman" w:hAnsi="Times New Roman"/>
          <w:sz w:val="24"/>
        </w:rPr>
      </w:pPr>
      <w:r w:rsidRPr="00AA6B97">
        <w:rPr>
          <w:rFonts w:ascii="Times New Roman" w:hAnsi="Times New Roman"/>
          <w:sz w:val="24"/>
        </w:rPr>
        <w:t xml:space="preserve">Организатор закупки </w:t>
      </w:r>
      <w:r w:rsidR="00DF71F2">
        <w:rPr>
          <w:rFonts w:ascii="Times New Roman" w:hAnsi="Times New Roman"/>
          <w:sz w:val="24"/>
        </w:rPr>
        <w:t>осуществляет подготовку</w:t>
      </w:r>
      <w:r w:rsidRPr="00AA6B97">
        <w:rPr>
          <w:rFonts w:ascii="Times New Roman" w:hAnsi="Times New Roman"/>
          <w:sz w:val="24"/>
        </w:rPr>
        <w:t xml:space="preserve"> ответ</w:t>
      </w:r>
      <w:r w:rsidR="00DF71F2">
        <w:rPr>
          <w:rFonts w:ascii="Times New Roman" w:hAnsi="Times New Roman"/>
          <w:sz w:val="24"/>
        </w:rPr>
        <w:t>ов</w:t>
      </w:r>
      <w:r w:rsidRPr="00AA6B97">
        <w:rPr>
          <w:rFonts w:ascii="Times New Roman" w:hAnsi="Times New Roman"/>
          <w:sz w:val="24"/>
        </w:rPr>
        <w:t xml:space="preserve"> на вопросы с привлечением необходимых специалистов </w:t>
      </w:r>
      <w:r w:rsidR="00DF71F2">
        <w:rPr>
          <w:rFonts w:ascii="Times New Roman" w:hAnsi="Times New Roman"/>
          <w:sz w:val="24"/>
        </w:rPr>
        <w:t>Заказчика</w:t>
      </w:r>
      <w:r w:rsidRPr="00AA6B97">
        <w:rPr>
          <w:rFonts w:ascii="Times New Roman" w:hAnsi="Times New Roman"/>
          <w:sz w:val="24"/>
        </w:rPr>
        <w:t xml:space="preserve">. Срок подготовки ответов не может превышать </w:t>
      </w:r>
      <w:r w:rsidRPr="003E4B7C">
        <w:rPr>
          <w:rFonts w:ascii="Times New Roman" w:hAnsi="Times New Roman"/>
          <w:sz w:val="24"/>
        </w:rPr>
        <w:t>2</w:t>
      </w:r>
      <w:r w:rsidR="00DF71F2" w:rsidRPr="003E4B7C">
        <w:rPr>
          <w:rFonts w:ascii="Times New Roman" w:hAnsi="Times New Roman"/>
          <w:sz w:val="24"/>
        </w:rPr>
        <w:t xml:space="preserve"> рабочих</w:t>
      </w:r>
      <w:r w:rsidRPr="003E4B7C">
        <w:rPr>
          <w:rFonts w:ascii="Times New Roman" w:hAnsi="Times New Roman"/>
          <w:sz w:val="24"/>
        </w:rPr>
        <w:t xml:space="preserve"> дня </w:t>
      </w:r>
      <w:proofErr w:type="gramStart"/>
      <w:r w:rsidRPr="003E4B7C">
        <w:rPr>
          <w:rFonts w:ascii="Times New Roman" w:hAnsi="Times New Roman"/>
          <w:sz w:val="24"/>
        </w:rPr>
        <w:t>с даты</w:t>
      </w:r>
      <w:r w:rsidRPr="00AA6B97">
        <w:rPr>
          <w:rFonts w:ascii="Times New Roman" w:hAnsi="Times New Roman"/>
          <w:sz w:val="24"/>
        </w:rPr>
        <w:t xml:space="preserve"> получения</w:t>
      </w:r>
      <w:proofErr w:type="gramEnd"/>
      <w:r w:rsidRPr="00AA6B97">
        <w:rPr>
          <w:rFonts w:ascii="Times New Roman" w:hAnsi="Times New Roman"/>
          <w:sz w:val="24"/>
        </w:rPr>
        <w:t xml:space="preserve"> вопроса от участника. </w:t>
      </w:r>
    </w:p>
    <w:p w14:paraId="61131C61" w14:textId="594403E2" w:rsidR="00AA6B97" w:rsidRPr="00AA6B97" w:rsidRDefault="00AA6B97" w:rsidP="00AA6B97">
      <w:pPr>
        <w:pStyle w:val="4"/>
        <w:rPr>
          <w:rFonts w:ascii="Times New Roman" w:hAnsi="Times New Roman"/>
          <w:sz w:val="24"/>
        </w:rPr>
      </w:pPr>
      <w:r w:rsidRPr="00AA6B97">
        <w:rPr>
          <w:rFonts w:ascii="Times New Roman" w:hAnsi="Times New Roman"/>
          <w:sz w:val="24"/>
        </w:rPr>
        <w:t xml:space="preserve">Если, по мнению Организатора закупки, ответ на данный вопрос будет интересен всем участникам, то разъяснение размещается на сайте </w:t>
      </w:r>
      <w:r w:rsidR="003C5DFB">
        <w:rPr>
          <w:rFonts w:ascii="Times New Roman" w:hAnsi="Times New Roman"/>
          <w:sz w:val="24"/>
        </w:rPr>
        <w:t>Заказчика</w:t>
      </w:r>
      <w:r w:rsidRPr="00AA6B97">
        <w:rPr>
          <w:rFonts w:ascii="Times New Roman" w:hAnsi="Times New Roman"/>
          <w:sz w:val="24"/>
        </w:rPr>
        <w:t xml:space="preserve"> в разделе «Закупки»</w:t>
      </w:r>
      <w:r w:rsidR="003C5DFB">
        <w:rPr>
          <w:rFonts w:ascii="Times New Roman" w:hAnsi="Times New Roman"/>
          <w:sz w:val="24"/>
        </w:rPr>
        <w:t xml:space="preserve"> </w:t>
      </w:r>
      <w:r w:rsidRPr="00AA6B97">
        <w:rPr>
          <w:rFonts w:ascii="Times New Roman" w:hAnsi="Times New Roman"/>
          <w:sz w:val="24"/>
        </w:rPr>
        <w:t>и /или посредством ЭТП.</w:t>
      </w:r>
    </w:p>
    <w:p w14:paraId="3534A901" w14:textId="628231A5" w:rsidR="00AA6B97" w:rsidRPr="00622A6A" w:rsidRDefault="00AA6B97" w:rsidP="00AA6B97">
      <w:pPr>
        <w:pStyle w:val="4"/>
        <w:rPr>
          <w:rFonts w:ascii="Times New Roman" w:hAnsi="Times New Roman"/>
          <w:sz w:val="24"/>
        </w:rPr>
      </w:pPr>
      <w:r w:rsidRPr="00AA6B97">
        <w:rPr>
          <w:rFonts w:ascii="Times New Roman" w:hAnsi="Times New Roman"/>
          <w:sz w:val="24"/>
        </w:rPr>
        <w:t xml:space="preserve">Вся переписка с участником закупочной процедуры сохраняется в электронных почтовых ящиках Организатора </w:t>
      </w:r>
      <w:r w:rsidRPr="00622A6A">
        <w:rPr>
          <w:rFonts w:ascii="Times New Roman" w:hAnsi="Times New Roman"/>
          <w:sz w:val="24"/>
        </w:rPr>
        <w:t xml:space="preserve">закупки в течение 2 лет </w:t>
      </w:r>
      <w:proofErr w:type="gramStart"/>
      <w:r w:rsidRPr="00622A6A">
        <w:rPr>
          <w:rFonts w:ascii="Times New Roman" w:hAnsi="Times New Roman"/>
          <w:sz w:val="24"/>
        </w:rPr>
        <w:t>с даты проведения</w:t>
      </w:r>
      <w:proofErr w:type="gramEnd"/>
      <w:r w:rsidRPr="00622A6A">
        <w:rPr>
          <w:rFonts w:ascii="Times New Roman" w:hAnsi="Times New Roman"/>
          <w:sz w:val="24"/>
        </w:rPr>
        <w:t xml:space="preserve"> закупочной процедуры, либо на ресурсе ЭТП.</w:t>
      </w:r>
    </w:p>
    <w:p w14:paraId="04D54249" w14:textId="7A4B56D2" w:rsidR="00133E35" w:rsidRPr="00622A6A" w:rsidRDefault="003B05DC" w:rsidP="00133E35">
      <w:pPr>
        <w:pStyle w:val="4"/>
        <w:rPr>
          <w:rFonts w:ascii="Times New Roman" w:hAnsi="Times New Roman"/>
          <w:sz w:val="24"/>
        </w:rPr>
      </w:pPr>
      <w:r w:rsidRPr="00622A6A">
        <w:rPr>
          <w:rFonts w:ascii="Times New Roman" w:hAnsi="Times New Roman"/>
          <w:sz w:val="24"/>
        </w:rPr>
        <w:lastRenderedPageBreak/>
        <w:t xml:space="preserve">Даты начала и окончания срока предоставления разъяснений </w:t>
      </w:r>
      <w:r w:rsidR="00DC49BF" w:rsidRPr="00DC49BF">
        <w:rPr>
          <w:rFonts w:ascii="Times New Roman" w:hAnsi="Times New Roman"/>
          <w:sz w:val="24"/>
        </w:rPr>
        <w:t>документации</w:t>
      </w:r>
      <w:r w:rsidRPr="00622A6A">
        <w:rPr>
          <w:rFonts w:ascii="Times New Roman" w:hAnsi="Times New Roman"/>
          <w:sz w:val="24"/>
        </w:rPr>
        <w:t xml:space="preserve"> установлены в соответствии с п. </w:t>
      </w:r>
      <w:r w:rsidR="00622A6A" w:rsidRPr="00622A6A">
        <w:rPr>
          <w:rFonts w:ascii="Times New Roman" w:hAnsi="Times New Roman"/>
          <w:sz w:val="24"/>
          <w:szCs w:val="24"/>
        </w:rPr>
        <w:t>16</w:t>
      </w:r>
      <w:r w:rsidR="00727C0B" w:rsidRPr="00622A6A">
        <w:t xml:space="preserve"> </w:t>
      </w:r>
      <w:r w:rsidRPr="00622A6A">
        <w:rPr>
          <w:rFonts w:ascii="Times New Roman" w:hAnsi="Times New Roman"/>
          <w:sz w:val="24"/>
        </w:rPr>
        <w:t>информационной карты</w:t>
      </w:r>
      <w:r w:rsidR="00133E35" w:rsidRPr="00622A6A">
        <w:rPr>
          <w:rFonts w:ascii="Times New Roman" w:hAnsi="Times New Roman"/>
          <w:sz w:val="24"/>
        </w:rPr>
        <w:t>.</w:t>
      </w:r>
    </w:p>
    <w:p w14:paraId="2ECBD61F" w14:textId="27673706" w:rsidR="00277D88" w:rsidRPr="007C18BC" w:rsidRDefault="00277D88" w:rsidP="00277D88">
      <w:pPr>
        <w:pStyle w:val="3"/>
        <w:rPr>
          <w:rFonts w:ascii="Times New Roman" w:eastAsiaTheme="majorEastAsia" w:hAnsi="Times New Roman"/>
          <w:sz w:val="24"/>
        </w:rPr>
      </w:pPr>
      <w:bookmarkStart w:id="167" w:name="_Toc409474777"/>
      <w:bookmarkStart w:id="168" w:name="_Toc409528486"/>
      <w:bookmarkStart w:id="169" w:name="_Toc409630189"/>
      <w:bookmarkStart w:id="170" w:name="_Toc409703635"/>
      <w:bookmarkStart w:id="171" w:name="_Toc409711799"/>
      <w:bookmarkStart w:id="172" w:name="_Toc409715519"/>
      <w:bookmarkStart w:id="173" w:name="_Toc409721536"/>
      <w:bookmarkStart w:id="174" w:name="_Toc409720667"/>
      <w:bookmarkStart w:id="175" w:name="_Toc409721754"/>
      <w:bookmarkStart w:id="176" w:name="_Toc409807472"/>
      <w:bookmarkStart w:id="177" w:name="_Toc409812191"/>
      <w:bookmarkStart w:id="178" w:name="_Toc283764420"/>
      <w:bookmarkStart w:id="179" w:name="_Toc409908754"/>
      <w:bookmarkStart w:id="180" w:name="_Toc410902926"/>
      <w:bookmarkStart w:id="181" w:name="_Toc410907937"/>
      <w:bookmarkStart w:id="182" w:name="_Toc410908126"/>
      <w:bookmarkStart w:id="183" w:name="_Toc410910919"/>
      <w:bookmarkStart w:id="184" w:name="_Toc410911192"/>
      <w:bookmarkStart w:id="185" w:name="_Toc410920290"/>
      <w:bookmarkStart w:id="186" w:name="_Toc411279930"/>
      <w:bookmarkStart w:id="187" w:name="_Toc411626656"/>
      <w:bookmarkStart w:id="188" w:name="_Toc411632199"/>
      <w:bookmarkStart w:id="189" w:name="_Toc411882108"/>
      <w:bookmarkStart w:id="190" w:name="_Toc411941118"/>
      <w:bookmarkStart w:id="191" w:name="_Toc285801566"/>
      <w:bookmarkStart w:id="192" w:name="_Toc411949593"/>
      <w:bookmarkStart w:id="193" w:name="_Toc412111233"/>
      <w:bookmarkStart w:id="194" w:name="_Toc285977837"/>
      <w:bookmarkStart w:id="195" w:name="_Toc412128000"/>
      <w:bookmarkStart w:id="196" w:name="_Toc285999966"/>
      <w:bookmarkStart w:id="197" w:name="_Toc412218449"/>
      <w:bookmarkStart w:id="198" w:name="_Toc412543735"/>
      <w:bookmarkStart w:id="199" w:name="_Toc412551480"/>
      <w:bookmarkStart w:id="200" w:name="_Toc412754896"/>
      <w:bookmarkStart w:id="201" w:name="_Ref414039231"/>
      <w:bookmarkStart w:id="202" w:name="_Toc415874659"/>
      <w:bookmarkStart w:id="203" w:name="_Toc42517194"/>
      <w:r w:rsidRPr="007C18BC">
        <w:rPr>
          <w:rFonts w:ascii="Times New Roman" w:eastAsiaTheme="majorEastAsia" w:hAnsi="Times New Roman"/>
          <w:sz w:val="24"/>
        </w:rPr>
        <w:t xml:space="preserve">Внесение изменений в </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00484FAC">
        <w:rPr>
          <w:rFonts w:ascii="Times New Roman" w:hAnsi="Times New Roman"/>
          <w:sz w:val="24"/>
          <w:szCs w:val="24"/>
        </w:rPr>
        <w:t>документацию</w:t>
      </w:r>
      <w:bookmarkEnd w:id="203"/>
    </w:p>
    <w:p w14:paraId="5CE22054" w14:textId="2F1A1FF5" w:rsidR="00722376" w:rsidRPr="007C18BC" w:rsidRDefault="003401B3" w:rsidP="00277D88">
      <w:pPr>
        <w:pStyle w:val="4"/>
        <w:rPr>
          <w:rFonts w:ascii="Times New Roman" w:hAnsi="Times New Roman"/>
          <w:sz w:val="24"/>
        </w:rPr>
      </w:pPr>
      <w:bookmarkStart w:id="204" w:name="_Ref412114827"/>
      <w:r>
        <w:rPr>
          <w:rFonts w:ascii="Times New Roman" w:hAnsi="Times New Roman"/>
          <w:sz w:val="24"/>
        </w:rPr>
        <w:t>Заказчик</w:t>
      </w:r>
      <w:r w:rsidR="00277D88" w:rsidRPr="007C18BC">
        <w:rPr>
          <w:rFonts w:ascii="Times New Roman" w:hAnsi="Times New Roman"/>
          <w:sz w:val="24"/>
        </w:rPr>
        <w:t xml:space="preserve"> вправе </w:t>
      </w:r>
      <w:r w:rsidR="00CD7C2C" w:rsidRPr="007C18BC">
        <w:rPr>
          <w:rFonts w:ascii="Times New Roman" w:hAnsi="Times New Roman"/>
          <w:sz w:val="24"/>
        </w:rPr>
        <w:t xml:space="preserve">по собственной инициативе или в соответствии с запросом участника процедуры закупки </w:t>
      </w:r>
      <w:r w:rsidR="00277D88" w:rsidRPr="007C18BC">
        <w:rPr>
          <w:rFonts w:ascii="Times New Roman" w:hAnsi="Times New Roman"/>
          <w:sz w:val="24"/>
        </w:rPr>
        <w:t xml:space="preserve">принять решение о внесении изменений в </w:t>
      </w:r>
      <w:r w:rsidR="00484FAC">
        <w:rPr>
          <w:rFonts w:ascii="Times New Roman" w:hAnsi="Times New Roman"/>
          <w:sz w:val="24"/>
          <w:szCs w:val="24"/>
        </w:rPr>
        <w:t>документацию</w:t>
      </w:r>
      <w:r w:rsidR="00277D88" w:rsidRPr="007C18BC">
        <w:rPr>
          <w:rFonts w:ascii="Times New Roman" w:hAnsi="Times New Roman"/>
          <w:sz w:val="24"/>
        </w:rPr>
        <w:t xml:space="preserve"> в любой момент до окончания срока подачи заявок. </w:t>
      </w:r>
      <w:r w:rsidR="00CD7C2C" w:rsidRPr="007C18BC">
        <w:rPr>
          <w:rFonts w:ascii="Times New Roman" w:hAnsi="Times New Roman"/>
          <w:sz w:val="24"/>
        </w:rPr>
        <w:t>Изменение предмета закупки не допускается.</w:t>
      </w:r>
    </w:p>
    <w:p w14:paraId="473CE9E0" w14:textId="7A204718" w:rsidR="003C06FC" w:rsidRPr="00DC536C" w:rsidRDefault="003C06FC" w:rsidP="003C06FC">
      <w:pPr>
        <w:pStyle w:val="4"/>
        <w:rPr>
          <w:rFonts w:ascii="Times New Roman" w:hAnsi="Times New Roman"/>
          <w:sz w:val="24"/>
        </w:rPr>
      </w:pPr>
      <w:proofErr w:type="gramStart"/>
      <w:r w:rsidRPr="00DC536C">
        <w:rPr>
          <w:rFonts w:ascii="Times New Roman" w:hAnsi="Times New Roman"/>
          <w:sz w:val="24"/>
        </w:rPr>
        <w:t xml:space="preserve">В случае внесения изменений в </w:t>
      </w:r>
      <w:r w:rsidR="00484FAC">
        <w:rPr>
          <w:rFonts w:ascii="Times New Roman" w:hAnsi="Times New Roman"/>
          <w:sz w:val="24"/>
          <w:szCs w:val="24"/>
        </w:rPr>
        <w:t>документацию</w:t>
      </w:r>
      <w:r w:rsidR="00484FAC" w:rsidRPr="00DC536C">
        <w:rPr>
          <w:rFonts w:ascii="Times New Roman" w:hAnsi="Times New Roman"/>
          <w:sz w:val="24"/>
        </w:rPr>
        <w:t xml:space="preserve"> </w:t>
      </w:r>
      <w:r w:rsidRPr="00DC536C">
        <w:rPr>
          <w:rFonts w:ascii="Times New Roman" w:hAnsi="Times New Roman"/>
          <w:sz w:val="24"/>
        </w:rPr>
        <w:t xml:space="preserve">срок подачи заявок на участие в такой закупке должен быть продлен таким образом, чтобы с даты </w:t>
      </w:r>
      <w:r w:rsidR="00A67BB6">
        <w:rPr>
          <w:rFonts w:ascii="Times New Roman" w:hAnsi="Times New Roman"/>
          <w:sz w:val="24"/>
        </w:rPr>
        <w:t xml:space="preserve">официального </w:t>
      </w:r>
      <w:r w:rsidRPr="00DC536C">
        <w:rPr>
          <w:rFonts w:ascii="Times New Roman" w:hAnsi="Times New Roman"/>
          <w:sz w:val="24"/>
        </w:rPr>
        <w:t xml:space="preserve">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484FAC">
        <w:rPr>
          <w:rFonts w:ascii="Times New Roman" w:hAnsi="Times New Roman"/>
          <w:sz w:val="24"/>
          <w:szCs w:val="24"/>
        </w:rPr>
        <w:t>документацией</w:t>
      </w:r>
      <w:r w:rsidR="00F74B95">
        <w:rPr>
          <w:rFonts w:ascii="Times New Roman" w:hAnsi="Times New Roman"/>
          <w:sz w:val="24"/>
        </w:rPr>
        <w:t>.</w:t>
      </w:r>
      <w:proofErr w:type="gramEnd"/>
    </w:p>
    <w:bookmarkEnd w:id="204"/>
    <w:p w14:paraId="7959E245" w14:textId="47B20F9B" w:rsidR="00277D88" w:rsidRPr="007C18BC" w:rsidRDefault="00277D88" w:rsidP="00277D88">
      <w:pPr>
        <w:pStyle w:val="4"/>
        <w:rPr>
          <w:rFonts w:ascii="Times New Roman" w:hAnsi="Times New Roman"/>
          <w:sz w:val="24"/>
        </w:rPr>
      </w:pPr>
      <w:r w:rsidRPr="007C18BC">
        <w:rPr>
          <w:rFonts w:ascii="Times New Roman" w:hAnsi="Times New Roman"/>
          <w:sz w:val="24"/>
        </w:rPr>
        <w:t>В течение</w:t>
      </w:r>
      <w:r w:rsidR="000E28F9">
        <w:rPr>
          <w:rFonts w:ascii="Times New Roman" w:hAnsi="Times New Roman"/>
          <w:sz w:val="24"/>
        </w:rPr>
        <w:t xml:space="preserve"> </w:t>
      </w:r>
      <w:r w:rsidRPr="007C18BC">
        <w:rPr>
          <w:rFonts w:ascii="Times New Roman" w:hAnsi="Times New Roman"/>
          <w:sz w:val="24"/>
        </w:rPr>
        <w:t xml:space="preserve">3 (трех) дней с момента принятия </w:t>
      </w:r>
      <w:r w:rsidR="00113DE6" w:rsidRPr="007C18BC">
        <w:rPr>
          <w:rFonts w:ascii="Times New Roman" w:hAnsi="Times New Roman"/>
          <w:sz w:val="24"/>
        </w:rPr>
        <w:t xml:space="preserve">ЗК </w:t>
      </w:r>
      <w:r w:rsidRPr="007C18BC">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7C18BC">
        <w:rPr>
          <w:rFonts w:ascii="Times New Roman" w:hAnsi="Times New Roman"/>
          <w:sz w:val="24"/>
        </w:rPr>
        <w:t xml:space="preserve"> </w:t>
      </w:r>
      <w:r w:rsidR="003401B3">
        <w:rPr>
          <w:rFonts w:ascii="Times New Roman" w:hAnsi="Times New Roman"/>
          <w:sz w:val="24"/>
        </w:rPr>
        <w:t>Заказчиком</w:t>
      </w:r>
      <w:r w:rsidR="00551851" w:rsidRPr="007C18BC">
        <w:rPr>
          <w:rFonts w:ascii="Times New Roman" w:hAnsi="Times New Roman"/>
          <w:sz w:val="24"/>
        </w:rPr>
        <w:t xml:space="preserve"> в тех же источниках, что и </w:t>
      </w:r>
      <w:r w:rsidR="00484FAC">
        <w:rPr>
          <w:rFonts w:ascii="Times New Roman" w:hAnsi="Times New Roman"/>
          <w:sz w:val="24"/>
          <w:szCs w:val="24"/>
        </w:rPr>
        <w:t>документацию</w:t>
      </w:r>
      <w:r w:rsidRPr="007C18BC">
        <w:rPr>
          <w:rFonts w:ascii="Times New Roman" w:hAnsi="Times New Roman"/>
          <w:sz w:val="24"/>
        </w:rPr>
        <w:t>.</w:t>
      </w:r>
      <w:r w:rsidR="00F8263B" w:rsidRPr="007C18BC">
        <w:rPr>
          <w:rFonts w:ascii="Times New Roman" w:hAnsi="Times New Roman"/>
          <w:sz w:val="24"/>
        </w:rPr>
        <w:t xml:space="preserve"> При этом официальному размещению подлежит обновленная версия </w:t>
      </w:r>
      <w:r w:rsidR="00DC49BF" w:rsidRPr="00DC49BF">
        <w:rPr>
          <w:rFonts w:ascii="Times New Roman" w:hAnsi="Times New Roman"/>
          <w:sz w:val="24"/>
        </w:rPr>
        <w:t>документации</w:t>
      </w:r>
      <w:r w:rsidR="00F8263B" w:rsidRPr="007C18BC">
        <w:rPr>
          <w:rFonts w:ascii="Times New Roman" w:hAnsi="Times New Roman"/>
          <w:sz w:val="24"/>
        </w:rPr>
        <w:t>, а также перечень внесенных изменений</w:t>
      </w:r>
      <w:r w:rsidR="007A7915" w:rsidRPr="007C18BC">
        <w:rPr>
          <w:rFonts w:ascii="Times New Roman" w:hAnsi="Times New Roman"/>
          <w:sz w:val="24"/>
        </w:rPr>
        <w:t xml:space="preserve"> в них</w:t>
      </w:r>
      <w:r w:rsidR="00F8263B" w:rsidRPr="007C18BC">
        <w:rPr>
          <w:rFonts w:ascii="Times New Roman" w:hAnsi="Times New Roman"/>
          <w:sz w:val="24"/>
        </w:rPr>
        <w:t>.</w:t>
      </w:r>
    </w:p>
    <w:p w14:paraId="084A6F40" w14:textId="77777777" w:rsidR="00200770" w:rsidRPr="007C18BC" w:rsidRDefault="00D9022C" w:rsidP="004E0D77">
      <w:pPr>
        <w:pStyle w:val="3"/>
        <w:rPr>
          <w:rFonts w:ascii="Times New Roman" w:eastAsiaTheme="majorEastAsia" w:hAnsi="Times New Roman"/>
          <w:sz w:val="24"/>
        </w:rPr>
      </w:pPr>
      <w:bookmarkStart w:id="205" w:name="_Toc418282159"/>
      <w:bookmarkStart w:id="206" w:name="_Ref56229154"/>
      <w:bookmarkStart w:id="207" w:name="_Toc57314645"/>
      <w:bookmarkStart w:id="208" w:name="_Toc311975315"/>
      <w:bookmarkStart w:id="209" w:name="_Toc415874660"/>
      <w:bookmarkStart w:id="210" w:name="_Ref313172693"/>
      <w:bookmarkStart w:id="211" w:name="_Ref313227280"/>
      <w:bookmarkStart w:id="212" w:name="_Toc42517195"/>
      <w:bookmarkEnd w:id="128"/>
      <w:bookmarkEnd w:id="205"/>
      <w:r w:rsidRPr="007C18BC">
        <w:rPr>
          <w:rFonts w:ascii="Times New Roman" w:eastAsiaTheme="majorEastAsia" w:hAnsi="Times New Roman"/>
          <w:sz w:val="24"/>
        </w:rPr>
        <w:t>Общие требования к заявке</w:t>
      </w:r>
      <w:bookmarkEnd w:id="206"/>
      <w:bookmarkEnd w:id="207"/>
      <w:bookmarkEnd w:id="208"/>
      <w:bookmarkEnd w:id="209"/>
      <w:bookmarkEnd w:id="210"/>
      <w:bookmarkEnd w:id="211"/>
      <w:bookmarkEnd w:id="212"/>
    </w:p>
    <w:p w14:paraId="2A9A993B" w14:textId="12BD96AC" w:rsidR="00770FC9" w:rsidRPr="007C18BC" w:rsidRDefault="00770FC9" w:rsidP="001D307D">
      <w:pPr>
        <w:pStyle w:val="4"/>
        <w:rPr>
          <w:rFonts w:ascii="Times New Roman" w:hAnsi="Times New Roman"/>
          <w:sz w:val="24"/>
        </w:rPr>
      </w:pPr>
      <w:bookmarkStart w:id="213" w:name="_Ref414040730"/>
      <w:r w:rsidRPr="007C18BC">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7C18BC">
        <w:rPr>
          <w:rFonts w:ascii="Times New Roman" w:hAnsi="Times New Roman"/>
          <w:sz w:val="24"/>
        </w:rPr>
        <w:t>.</w:t>
      </w:r>
      <w:r w:rsidR="00A22837" w:rsidRPr="007C18BC">
        <w:rPr>
          <w:rFonts w:ascii="Times New Roman" w:hAnsi="Times New Roman"/>
          <w:sz w:val="24"/>
        </w:rPr>
        <w:t> </w:t>
      </w:r>
      <w:r w:rsidR="00DF71F2">
        <w:rPr>
          <w:rFonts w:ascii="Times New Roman" w:hAnsi="Times New Roman"/>
          <w:sz w:val="24"/>
        </w:rPr>
        <w:t>7</w:t>
      </w:r>
      <w:r w:rsidRPr="007C18BC">
        <w:rPr>
          <w:rFonts w:ascii="Times New Roman" w:hAnsi="Times New Roman"/>
          <w:sz w:val="24"/>
        </w:rPr>
        <w:t xml:space="preserve"> настояще</w:t>
      </w:r>
      <w:r w:rsidR="00C44722">
        <w:rPr>
          <w:rFonts w:ascii="Times New Roman" w:hAnsi="Times New Roman"/>
          <w:sz w:val="24"/>
        </w:rPr>
        <w:t>й</w:t>
      </w:r>
      <w:r w:rsidR="00654F17">
        <w:rPr>
          <w:rFonts w:ascii="Times New Roman" w:hAnsi="Times New Roman"/>
          <w:sz w:val="24"/>
        </w:rPr>
        <w:t xml:space="preserve"> </w:t>
      </w:r>
      <w:r w:rsidR="00C44722">
        <w:rPr>
          <w:rFonts w:ascii="Times New Roman" w:hAnsi="Times New Roman"/>
          <w:sz w:val="24"/>
        </w:rPr>
        <w:t>документации</w:t>
      </w:r>
      <w:r w:rsidRPr="007C18BC">
        <w:rPr>
          <w:rFonts w:ascii="Times New Roman" w:hAnsi="Times New Roman"/>
          <w:sz w:val="24"/>
        </w:rPr>
        <w:t xml:space="preserve">, </w:t>
      </w:r>
      <w:r w:rsidR="00F308AB" w:rsidRPr="007C18BC">
        <w:rPr>
          <w:rFonts w:ascii="Times New Roman" w:hAnsi="Times New Roman"/>
          <w:sz w:val="24"/>
        </w:rPr>
        <w:t>предоставив</w:t>
      </w:r>
      <w:r w:rsidRPr="007C18BC">
        <w:rPr>
          <w:rFonts w:ascii="Times New Roman" w:hAnsi="Times New Roman"/>
          <w:sz w:val="24"/>
        </w:rPr>
        <w:t xml:space="preserve"> полн</w:t>
      </w:r>
      <w:r w:rsidR="00F308AB" w:rsidRPr="007C18BC">
        <w:rPr>
          <w:rFonts w:ascii="Times New Roman" w:hAnsi="Times New Roman"/>
          <w:sz w:val="24"/>
        </w:rPr>
        <w:t>ый</w:t>
      </w:r>
      <w:r w:rsidRPr="007C18BC">
        <w:rPr>
          <w:rFonts w:ascii="Times New Roman" w:hAnsi="Times New Roman"/>
          <w:sz w:val="24"/>
        </w:rPr>
        <w:t xml:space="preserve"> комплект документов согласно перечню, определенному в </w:t>
      </w:r>
      <w:r w:rsidR="00556769" w:rsidRPr="007C18BC">
        <w:rPr>
          <w:rFonts w:ascii="Times New Roman" w:hAnsi="Times New Roman"/>
          <w:sz w:val="24"/>
        </w:rPr>
        <w:t>п</w:t>
      </w:r>
      <w:r w:rsidR="00AB0440" w:rsidRPr="007C18BC">
        <w:rPr>
          <w:rFonts w:ascii="Times New Roman" w:hAnsi="Times New Roman"/>
          <w:sz w:val="24"/>
        </w:rPr>
        <w:t xml:space="preserve">риложении </w:t>
      </w:r>
      <w:r w:rsidR="00760C21" w:rsidRPr="007C18BC">
        <w:rPr>
          <w:rFonts w:ascii="Times New Roman" w:hAnsi="Times New Roman"/>
          <w:sz w:val="24"/>
        </w:rPr>
        <w:t>№</w:t>
      </w:r>
      <w:r w:rsidR="005F7F03" w:rsidRPr="007C18BC">
        <w:rPr>
          <w:rFonts w:ascii="Times New Roman" w:hAnsi="Times New Roman"/>
          <w:sz w:val="24"/>
        </w:rPr>
        <w:t>3</w:t>
      </w:r>
      <w:r w:rsidR="00AB0440" w:rsidRPr="007C18BC">
        <w:rPr>
          <w:rFonts w:ascii="Times New Roman" w:hAnsi="Times New Roman"/>
          <w:sz w:val="24"/>
        </w:rPr>
        <w:t xml:space="preserve"> к информационной карте</w:t>
      </w:r>
      <w:r w:rsidRPr="007C18BC">
        <w:rPr>
          <w:rFonts w:ascii="Times New Roman" w:hAnsi="Times New Roman"/>
          <w:sz w:val="24"/>
        </w:rPr>
        <w:t>.</w:t>
      </w:r>
    </w:p>
    <w:p w14:paraId="07F54201" w14:textId="77777777" w:rsidR="001D307D" w:rsidRPr="007C18BC" w:rsidRDefault="001D307D" w:rsidP="001D307D">
      <w:pPr>
        <w:pStyle w:val="4"/>
        <w:rPr>
          <w:rFonts w:ascii="Times New Roman" w:hAnsi="Times New Roman"/>
          <w:sz w:val="24"/>
        </w:rPr>
      </w:pPr>
      <w:bookmarkStart w:id="214" w:name="_Ref414897477"/>
      <w:r w:rsidRPr="007C18BC">
        <w:rPr>
          <w:rFonts w:ascii="Times New Roman" w:hAnsi="Times New Roman"/>
          <w:sz w:val="24"/>
        </w:rPr>
        <w:t>Каждый</w:t>
      </w:r>
      <w:r w:rsidR="006F2A3C">
        <w:rPr>
          <w:rFonts w:ascii="Times New Roman" w:hAnsi="Times New Roman"/>
          <w:sz w:val="24"/>
        </w:rPr>
        <w:t xml:space="preserve"> </w:t>
      </w:r>
      <w:r w:rsidRPr="007C18BC">
        <w:rPr>
          <w:rFonts w:ascii="Times New Roman" w:hAnsi="Times New Roman"/>
          <w:sz w:val="24"/>
        </w:rPr>
        <w:t xml:space="preserve">участник процедуры закупки вправе подать только одну заявку. </w:t>
      </w:r>
      <w:bookmarkEnd w:id="213"/>
      <w:r w:rsidR="007D7A94" w:rsidRPr="007C18BC">
        <w:rPr>
          <w:rFonts w:ascii="Times New Roman" w:hAnsi="Times New Roman"/>
          <w:sz w:val="24"/>
        </w:rPr>
        <w:t xml:space="preserve">При получении </w:t>
      </w:r>
      <w:r w:rsidR="00770FC9" w:rsidRPr="007C18BC">
        <w:rPr>
          <w:rFonts w:ascii="Times New Roman" w:hAnsi="Times New Roman"/>
          <w:sz w:val="24"/>
        </w:rPr>
        <w:t xml:space="preserve">двух и </w:t>
      </w:r>
      <w:r w:rsidR="007D7A94" w:rsidRPr="007C18BC">
        <w:rPr>
          <w:rFonts w:ascii="Times New Roman" w:hAnsi="Times New Roman"/>
          <w:sz w:val="24"/>
        </w:rPr>
        <w:t>более заяв</w:t>
      </w:r>
      <w:r w:rsidR="00770FC9" w:rsidRPr="007C18BC">
        <w:rPr>
          <w:rFonts w:ascii="Times New Roman" w:hAnsi="Times New Roman"/>
          <w:sz w:val="24"/>
        </w:rPr>
        <w:t>о</w:t>
      </w:r>
      <w:r w:rsidR="007D7A94" w:rsidRPr="007C18BC">
        <w:rPr>
          <w:rFonts w:ascii="Times New Roman" w:hAnsi="Times New Roman"/>
          <w:sz w:val="24"/>
        </w:rPr>
        <w:t xml:space="preserve">к от одного участника процедуры закупки все поданные им заявки подлежат отклонению. </w:t>
      </w:r>
      <w:bookmarkEnd w:id="214"/>
    </w:p>
    <w:p w14:paraId="66F1E479" w14:textId="3BB87D7E" w:rsidR="00AE37DE" w:rsidRPr="007C18BC" w:rsidRDefault="00AE37DE" w:rsidP="00AE37DE">
      <w:pPr>
        <w:pStyle w:val="4"/>
        <w:rPr>
          <w:rFonts w:ascii="Times New Roman" w:hAnsi="Times New Roman"/>
          <w:sz w:val="24"/>
        </w:rPr>
      </w:pPr>
      <w:proofErr w:type="gramStart"/>
      <w:r w:rsidRPr="007C18BC">
        <w:rPr>
          <w:rFonts w:ascii="Times New Roman" w:hAnsi="Times New Roman"/>
          <w:sz w:val="24"/>
        </w:rPr>
        <w:t>Все документы, входящие в состав заявки, представляются на русском языке</w:t>
      </w:r>
      <w:r w:rsidR="00FA2808" w:rsidRPr="007C18BC">
        <w:rPr>
          <w:rFonts w:ascii="Times New Roman" w:hAnsi="Times New Roman"/>
          <w:sz w:val="24"/>
        </w:rPr>
        <w:t xml:space="preserve">, </w:t>
      </w:r>
      <w:r w:rsidRPr="007C18BC">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7C18BC">
        <w:rPr>
          <w:rFonts w:ascii="Times New Roman" w:hAnsi="Times New Roman"/>
          <w:sz w:val="24"/>
        </w:rPr>
        <w:t>,</w:t>
      </w:r>
      <w:r w:rsidRPr="007C18BC">
        <w:rPr>
          <w:rFonts w:ascii="Times New Roman" w:hAnsi="Times New Roman"/>
          <w:sz w:val="24"/>
        </w:rPr>
        <w:t xml:space="preserve"> при условии приложения к ним перевода на русский </w:t>
      </w:r>
      <w:proofErr w:type="spellStart"/>
      <w:r w:rsidRPr="007C18BC">
        <w:rPr>
          <w:rFonts w:ascii="Times New Roman" w:hAnsi="Times New Roman"/>
          <w:sz w:val="24"/>
        </w:rPr>
        <w:t>язы</w:t>
      </w:r>
      <w:proofErr w:type="spellEnd"/>
      <w:r w:rsidR="00913DDB" w:rsidRPr="00913DDB">
        <w:rPr>
          <w:rFonts w:ascii="Times New Roman" w:hAnsi="Times New Roman"/>
          <w:sz w:val="24"/>
        </w:rPr>
        <w:t xml:space="preserve">  </w:t>
      </w:r>
      <w:r w:rsidRPr="00913DDB">
        <w:rPr>
          <w:rFonts w:ascii="Times New Roman" w:hAnsi="Times New Roman"/>
          <w:sz w:val="24"/>
        </w:rPr>
        <w:t xml:space="preserve">к, заверенного </w:t>
      </w:r>
      <w:r w:rsidR="008A5338" w:rsidRPr="00913DDB">
        <w:rPr>
          <w:rFonts w:ascii="Times New Roman" w:hAnsi="Times New Roman"/>
          <w:sz w:val="24"/>
        </w:rPr>
        <w:t>участником процедуры закупки</w:t>
      </w:r>
      <w:r w:rsidRPr="00913DDB">
        <w:rPr>
          <w:rFonts w:ascii="Times New Roman" w:hAnsi="Times New Roman"/>
          <w:sz w:val="24"/>
        </w:rPr>
        <w:t>.</w:t>
      </w:r>
      <w:proofErr w:type="gramEnd"/>
      <w:r w:rsidR="00FA2808" w:rsidRPr="00913DDB">
        <w:rPr>
          <w:rFonts w:ascii="Times New Roman" w:hAnsi="Times New Roman"/>
          <w:sz w:val="24"/>
        </w:rPr>
        <w:t xml:space="preserve"> Наличие противоречий</w:t>
      </w:r>
      <w:r w:rsidR="00913DDB" w:rsidRPr="00913DDB">
        <w:rPr>
          <w:rFonts w:ascii="Times New Roman" w:hAnsi="Times New Roman"/>
          <w:sz w:val="24"/>
        </w:rPr>
        <w:t>/</w:t>
      </w:r>
      <w:r w:rsidR="00DF71F2" w:rsidRPr="00913DDB">
        <w:rPr>
          <w:rFonts w:ascii="Times New Roman" w:hAnsi="Times New Roman"/>
          <w:sz w:val="24"/>
        </w:rPr>
        <w:t>разночтений</w:t>
      </w:r>
      <w:r w:rsidR="00FA2808" w:rsidRPr="007C18BC">
        <w:rPr>
          <w:rFonts w:ascii="Times New Roman" w:hAnsi="Times New Roman"/>
          <w:sz w:val="24"/>
        </w:rPr>
        <w:t xml:space="preserve"> между представленным документом и его переводом, которые изменяют смысл представленного документа, расценивается </w:t>
      </w:r>
      <w:r w:rsidR="003401B3">
        <w:rPr>
          <w:rFonts w:ascii="Times New Roman" w:hAnsi="Times New Roman"/>
          <w:sz w:val="24"/>
        </w:rPr>
        <w:t>заказчиком</w:t>
      </w:r>
      <w:r w:rsidR="00FA2808" w:rsidRPr="007C18BC">
        <w:rPr>
          <w:rFonts w:ascii="Times New Roman" w:hAnsi="Times New Roman"/>
          <w:sz w:val="24"/>
        </w:rPr>
        <w:t xml:space="preserve"> как предоставление недостоверных сведений в</w:t>
      </w:r>
      <w:r w:rsidR="006F2A3C">
        <w:rPr>
          <w:rFonts w:ascii="Times New Roman" w:hAnsi="Times New Roman"/>
          <w:sz w:val="24"/>
        </w:rPr>
        <w:t xml:space="preserve"> </w:t>
      </w:r>
      <w:r w:rsidR="00FA2808" w:rsidRPr="007C18BC">
        <w:rPr>
          <w:rFonts w:ascii="Times New Roman" w:hAnsi="Times New Roman"/>
          <w:sz w:val="24"/>
        </w:rPr>
        <w:t>составе заявки.</w:t>
      </w:r>
    </w:p>
    <w:p w14:paraId="68D6D411" w14:textId="77777777" w:rsidR="00A04F58" w:rsidRPr="007C18BC" w:rsidRDefault="00A04F58" w:rsidP="00AE37DE">
      <w:pPr>
        <w:pStyle w:val="4"/>
        <w:rPr>
          <w:rFonts w:ascii="Times New Roman" w:hAnsi="Times New Roman"/>
          <w:sz w:val="24"/>
        </w:rPr>
      </w:pPr>
      <w:bookmarkStart w:id="215" w:name="_Ref471637763"/>
      <w:r w:rsidRPr="007C18BC">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15"/>
    </w:p>
    <w:p w14:paraId="50C8E3D0" w14:textId="6FE43ADD" w:rsidR="00D83819" w:rsidRPr="007C18BC" w:rsidRDefault="00D83819" w:rsidP="00446958">
      <w:pPr>
        <w:pStyle w:val="4"/>
        <w:rPr>
          <w:rFonts w:ascii="Times New Roman" w:hAnsi="Times New Roman"/>
          <w:sz w:val="24"/>
        </w:rPr>
      </w:pPr>
      <w:bookmarkStart w:id="216" w:name="_Ref414040891"/>
      <w:r w:rsidRPr="007C18BC">
        <w:rPr>
          <w:rFonts w:ascii="Times New Roman" w:hAnsi="Times New Roman"/>
          <w:sz w:val="24"/>
        </w:rPr>
        <w:t>Все суммы денежных сре</w:t>
      </w:r>
      <w:proofErr w:type="gramStart"/>
      <w:r w:rsidRPr="007C18BC">
        <w:rPr>
          <w:rFonts w:ascii="Times New Roman" w:hAnsi="Times New Roman"/>
          <w:sz w:val="24"/>
        </w:rPr>
        <w:t>дств в з</w:t>
      </w:r>
      <w:proofErr w:type="gramEnd"/>
      <w:r w:rsidRPr="007C18BC">
        <w:rPr>
          <w:rFonts w:ascii="Times New Roman" w:hAnsi="Times New Roman"/>
          <w:sz w:val="24"/>
        </w:rPr>
        <w:t>аявке должны быть выражены в валюте, установленной в п. </w:t>
      </w:r>
      <w:r w:rsidR="00C44722" w:rsidRPr="00C44722">
        <w:rPr>
          <w:rFonts w:ascii="Times New Roman" w:hAnsi="Times New Roman"/>
          <w:sz w:val="24"/>
        </w:rPr>
        <w:t>6</w:t>
      </w:r>
      <w:r w:rsidRPr="007C18BC">
        <w:rPr>
          <w:rFonts w:ascii="Times New Roman" w:hAnsi="Times New Roman"/>
          <w:sz w:val="24"/>
        </w:rPr>
        <w:t xml:space="preserve"> информационной карты.</w:t>
      </w:r>
      <w:r w:rsidR="006C3BC4" w:rsidRPr="007C18BC">
        <w:rPr>
          <w:rFonts w:ascii="Times New Roman" w:hAnsi="Times New Roman"/>
          <w:sz w:val="24"/>
        </w:rPr>
        <w:t xml:space="preserve"> Исключением из этого требования могут быть </w:t>
      </w:r>
      <w:bookmarkStart w:id="217" w:name="_Ref317253467"/>
      <w:r w:rsidR="006C3BC4" w:rsidRPr="007C18BC">
        <w:rPr>
          <w:rFonts w:ascii="Times New Roman" w:hAnsi="Times New Roman"/>
          <w:sz w:val="24"/>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006C3BC4" w:rsidRPr="007C18BC">
        <w:rPr>
          <w:rFonts w:ascii="Times New Roman" w:hAnsi="Times New Roman"/>
          <w:sz w:val="24"/>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1A34B4">
        <w:fldChar w:fldCharType="begin"/>
      </w:r>
      <w:r w:rsidR="001A34B4">
        <w:instrText xml:space="preserve"> REF _Ref414298281 \r \h  \* MERGEFORMAT </w:instrText>
      </w:r>
      <w:r w:rsidR="001A34B4">
        <w:fldChar w:fldCharType="separate"/>
      </w:r>
      <w:r w:rsidR="00C92494" w:rsidRPr="00C92494">
        <w:rPr>
          <w:rFonts w:ascii="Times New Roman" w:hAnsi="Times New Roman"/>
          <w:sz w:val="24"/>
        </w:rPr>
        <w:t>6</w:t>
      </w:r>
      <w:r w:rsidR="001A34B4">
        <w:fldChar w:fldCharType="end"/>
      </w:r>
      <w:r w:rsidR="006C3BC4" w:rsidRPr="007C18BC">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7C18BC">
        <w:rPr>
          <w:rFonts w:ascii="Times New Roman" w:hAnsi="Times New Roman"/>
          <w:sz w:val="24"/>
        </w:rPr>
        <w:t xml:space="preserve"> в соответствии с датой выдачи документа</w:t>
      </w:r>
      <w:r w:rsidR="006C3BC4" w:rsidRPr="007C18BC">
        <w:rPr>
          <w:rFonts w:ascii="Times New Roman" w:hAnsi="Times New Roman"/>
          <w:sz w:val="24"/>
        </w:rPr>
        <w:t>.</w:t>
      </w:r>
      <w:bookmarkEnd w:id="217"/>
      <w:proofErr w:type="gramEnd"/>
    </w:p>
    <w:bookmarkEnd w:id="216"/>
    <w:p w14:paraId="45D88624" w14:textId="77777777" w:rsidR="002F6BD0" w:rsidRPr="007C18BC" w:rsidRDefault="00580B0F" w:rsidP="00796E63">
      <w:pPr>
        <w:pStyle w:val="4"/>
        <w:rPr>
          <w:rFonts w:ascii="Times New Roman" w:hAnsi="Times New Roman"/>
          <w:sz w:val="24"/>
        </w:rPr>
      </w:pPr>
      <w:r w:rsidRPr="007C18BC">
        <w:rPr>
          <w:rFonts w:ascii="Times New Roman" w:hAnsi="Times New Roman"/>
          <w:sz w:val="24"/>
        </w:rPr>
        <w:t>Д</w:t>
      </w:r>
      <w:r w:rsidR="00796E63" w:rsidRPr="007C18BC">
        <w:rPr>
          <w:rFonts w:ascii="Times New Roman" w:hAnsi="Times New Roman"/>
          <w:sz w:val="24"/>
        </w:rPr>
        <w:t xml:space="preserve">окументы в составе заявки представляются исключительно в форме электронных документов. Все документы, в том числе, формы, входящие в состав заявки, </w:t>
      </w:r>
      <w:r w:rsidR="00796E63" w:rsidRPr="007C18BC">
        <w:rPr>
          <w:rFonts w:ascii="Times New Roman" w:hAnsi="Times New Roman"/>
          <w:sz w:val="24"/>
        </w:rPr>
        <w:lastRenderedPageBreak/>
        <w:t>должны быть представлены участником процедуры закупки посредством использования функционала ЭТП в доступном для прочтения формате</w:t>
      </w:r>
      <w:r w:rsidR="00B7059F" w:rsidRPr="007C18BC">
        <w:rPr>
          <w:rFonts w:ascii="Times New Roman" w:hAnsi="Times New Roman"/>
          <w:sz w:val="24"/>
        </w:rPr>
        <w:t>, соответствующем требованиям ЭТП,</w:t>
      </w:r>
      <w:r w:rsidR="0083514C">
        <w:rPr>
          <w:rFonts w:ascii="Times New Roman" w:hAnsi="Times New Roman"/>
          <w:sz w:val="24"/>
        </w:rPr>
        <w:t xml:space="preserve"> </w:t>
      </w:r>
      <w:r w:rsidR="00796E63" w:rsidRPr="007C18BC">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1E9EFC48" w14:textId="77777777" w:rsidR="00B7059F" w:rsidRPr="007C18BC" w:rsidRDefault="00B7059F" w:rsidP="00796E63">
      <w:pPr>
        <w:pStyle w:val="4"/>
        <w:rPr>
          <w:rFonts w:ascii="Times New Roman" w:hAnsi="Times New Roman"/>
          <w:sz w:val="24"/>
        </w:rPr>
      </w:pPr>
      <w:bookmarkStart w:id="218" w:name="_Ref419303032"/>
      <w:r w:rsidRPr="007C18BC">
        <w:rPr>
          <w:rFonts w:ascii="Times New Roman" w:hAnsi="Times New Roman"/>
          <w:sz w:val="24"/>
        </w:rPr>
        <w:t>Рекомендации по формированию заявки:</w:t>
      </w:r>
    </w:p>
    <w:p w14:paraId="54410A88" w14:textId="77777777" w:rsidR="00B7059F" w:rsidRPr="007C18BC" w:rsidRDefault="00B7059F" w:rsidP="00EC0DBF">
      <w:pPr>
        <w:pStyle w:val="5"/>
        <w:spacing w:before="0"/>
        <w:rPr>
          <w:rFonts w:ascii="Times New Roman" w:hAnsi="Times New Roman"/>
          <w:sz w:val="24"/>
        </w:rPr>
      </w:pPr>
      <w:r w:rsidRPr="007C18BC">
        <w:rPr>
          <w:rFonts w:ascii="Times New Roman" w:hAnsi="Times New Roman"/>
          <w:sz w:val="24"/>
        </w:rPr>
        <w:t xml:space="preserve">предпочтительный формат электронных документов – </w:t>
      </w:r>
      <w:proofErr w:type="spellStart"/>
      <w:r w:rsidRPr="007C18BC">
        <w:rPr>
          <w:rFonts w:ascii="Times New Roman" w:hAnsi="Times New Roman"/>
          <w:sz w:val="24"/>
        </w:rPr>
        <w:t>Portable</w:t>
      </w:r>
      <w:proofErr w:type="spellEnd"/>
      <w:r w:rsidRPr="007C18BC">
        <w:rPr>
          <w:rFonts w:ascii="Times New Roman" w:hAnsi="Times New Roman"/>
          <w:sz w:val="24"/>
        </w:rPr>
        <w:t xml:space="preserve"> </w:t>
      </w:r>
      <w:proofErr w:type="spellStart"/>
      <w:r w:rsidRPr="007C18BC">
        <w:rPr>
          <w:rFonts w:ascii="Times New Roman" w:hAnsi="Times New Roman"/>
          <w:sz w:val="24"/>
        </w:rPr>
        <w:t>Document</w:t>
      </w:r>
      <w:proofErr w:type="spellEnd"/>
      <w:r w:rsidRPr="007C18BC">
        <w:rPr>
          <w:rFonts w:ascii="Times New Roman" w:hAnsi="Times New Roman"/>
          <w:sz w:val="24"/>
        </w:rPr>
        <w:t xml:space="preserve"> </w:t>
      </w:r>
      <w:proofErr w:type="spellStart"/>
      <w:r w:rsidRPr="007C18BC">
        <w:rPr>
          <w:rFonts w:ascii="Times New Roman" w:hAnsi="Times New Roman"/>
          <w:sz w:val="24"/>
        </w:rPr>
        <w:t>Format</w:t>
      </w:r>
      <w:proofErr w:type="spellEnd"/>
      <w:r w:rsidRPr="007C18BC">
        <w:rPr>
          <w:rFonts w:ascii="Times New Roman" w:hAnsi="Times New Roman"/>
          <w:sz w:val="24"/>
        </w:rPr>
        <w:t xml:space="preserve"> (расширение *.</w:t>
      </w:r>
      <w:proofErr w:type="spellStart"/>
      <w:r w:rsidRPr="007C18BC">
        <w:rPr>
          <w:rFonts w:ascii="Times New Roman" w:hAnsi="Times New Roman"/>
          <w:sz w:val="24"/>
        </w:rPr>
        <w:t>pdf</w:t>
      </w:r>
      <w:proofErr w:type="spellEnd"/>
      <w:r w:rsidRPr="007C18BC">
        <w:rPr>
          <w:rFonts w:ascii="Times New Roman" w:hAnsi="Times New Roman"/>
          <w:sz w:val="24"/>
        </w:rPr>
        <w:t xml:space="preserve">); </w:t>
      </w:r>
    </w:p>
    <w:p w14:paraId="5E3DDBF8" w14:textId="77777777" w:rsidR="00B7059F" w:rsidRPr="007C18BC" w:rsidRDefault="00B7059F" w:rsidP="00EC0DBF">
      <w:pPr>
        <w:pStyle w:val="5"/>
        <w:spacing w:before="0"/>
        <w:rPr>
          <w:rFonts w:ascii="Times New Roman" w:hAnsi="Times New Roman"/>
          <w:sz w:val="24"/>
        </w:rPr>
      </w:pPr>
      <w:r w:rsidRPr="007C18BC">
        <w:rPr>
          <w:rFonts w:ascii="Times New Roman" w:hAnsi="Times New Roman"/>
          <w:sz w:val="24"/>
        </w:rPr>
        <w:t>каждый документ следует размещать в отдельном файле;</w:t>
      </w:r>
    </w:p>
    <w:p w14:paraId="062CADC3" w14:textId="77777777" w:rsidR="00B7059F" w:rsidRPr="007C18BC" w:rsidRDefault="00B7059F" w:rsidP="00EC0DBF">
      <w:pPr>
        <w:pStyle w:val="5"/>
        <w:spacing w:before="0"/>
        <w:rPr>
          <w:rFonts w:ascii="Times New Roman" w:hAnsi="Times New Roman"/>
          <w:sz w:val="24"/>
        </w:rPr>
      </w:pPr>
      <w:r w:rsidRPr="007C18BC">
        <w:rPr>
          <w:rFonts w:ascii="Times New Roman" w:hAnsi="Times New Roman"/>
          <w:sz w:val="24"/>
        </w:rPr>
        <w:t>наименование файлов в соответствии с наименованием или содержанием документа;</w:t>
      </w:r>
    </w:p>
    <w:p w14:paraId="7B12BE32" w14:textId="77777777" w:rsidR="00B7059F" w:rsidRPr="007C18BC" w:rsidRDefault="00B7059F" w:rsidP="00EC0DBF">
      <w:pPr>
        <w:pStyle w:val="5"/>
        <w:spacing w:before="0"/>
        <w:rPr>
          <w:rFonts w:ascii="Times New Roman" w:hAnsi="Times New Roman"/>
          <w:sz w:val="24"/>
        </w:rPr>
      </w:pPr>
      <w:r w:rsidRPr="007C18BC">
        <w:rPr>
          <w:rFonts w:ascii="Times New Roman" w:hAnsi="Times New Roman"/>
          <w:sz w:val="24"/>
        </w:rPr>
        <w:t xml:space="preserve">нумерация файлов согласно описи, представленной в составе заявки. </w:t>
      </w:r>
    </w:p>
    <w:bookmarkEnd w:id="218"/>
    <w:p w14:paraId="19177263" w14:textId="030F62EA" w:rsidR="00912FD0" w:rsidRPr="007C18BC" w:rsidRDefault="00912FD0" w:rsidP="00257F88">
      <w:pPr>
        <w:pStyle w:val="4"/>
        <w:rPr>
          <w:rFonts w:ascii="Times New Roman" w:hAnsi="Times New Roman"/>
          <w:sz w:val="24"/>
        </w:rPr>
      </w:pPr>
      <w:r w:rsidRPr="007C18BC">
        <w:rPr>
          <w:rFonts w:ascii="Times New Roman" w:hAnsi="Times New Roman"/>
          <w:sz w:val="24"/>
        </w:rPr>
        <w:t>Нарушение участником процедуры закупки требований к составу, содержанию заявки, установленных настоящим подразделом</w:t>
      </w:r>
      <w:r w:rsidR="00F46E8B" w:rsidRPr="007C18BC">
        <w:rPr>
          <w:rFonts w:ascii="Times New Roman" w:hAnsi="Times New Roman"/>
          <w:sz w:val="24"/>
        </w:rPr>
        <w:t xml:space="preserve">, </w:t>
      </w:r>
      <w:r w:rsidRPr="007C18BC">
        <w:rPr>
          <w:rFonts w:ascii="Times New Roman" w:hAnsi="Times New Roman"/>
          <w:sz w:val="24"/>
        </w:rPr>
        <w:t xml:space="preserve">является основанием для отказа в </w:t>
      </w:r>
      <w:r w:rsidR="00BD544B">
        <w:rPr>
          <w:rFonts w:ascii="Times New Roman" w:hAnsi="Times New Roman"/>
          <w:sz w:val="24"/>
        </w:rPr>
        <w:t>рассмотрении заявки Закупочной комиссией</w:t>
      </w:r>
      <w:r w:rsidRPr="007C18BC">
        <w:rPr>
          <w:rFonts w:ascii="Times New Roman" w:hAnsi="Times New Roman"/>
          <w:sz w:val="24"/>
        </w:rPr>
        <w:t>.</w:t>
      </w:r>
    </w:p>
    <w:p w14:paraId="338BFAEF" w14:textId="77777777" w:rsidR="005E3322" w:rsidRPr="007C18BC" w:rsidRDefault="005E3322" w:rsidP="005E3322">
      <w:pPr>
        <w:pStyle w:val="3"/>
        <w:rPr>
          <w:rFonts w:ascii="Times New Roman" w:eastAsiaTheme="majorEastAsia" w:hAnsi="Times New Roman"/>
          <w:sz w:val="24"/>
        </w:rPr>
      </w:pPr>
      <w:bookmarkStart w:id="219" w:name="_Toc415874661"/>
      <w:bookmarkStart w:id="220" w:name="_Ref414297932"/>
      <w:bookmarkStart w:id="221" w:name="_Ref415072934"/>
      <w:bookmarkStart w:id="222" w:name="_Toc415874662"/>
      <w:bookmarkStart w:id="223" w:name="_Toc42517196"/>
      <w:bookmarkEnd w:id="219"/>
      <w:r w:rsidRPr="007C18BC">
        <w:rPr>
          <w:rFonts w:ascii="Times New Roman" w:eastAsiaTheme="majorEastAsia" w:hAnsi="Times New Roman"/>
          <w:sz w:val="24"/>
        </w:rPr>
        <w:t>Требования к описанию продукции</w:t>
      </w:r>
      <w:bookmarkEnd w:id="220"/>
      <w:bookmarkEnd w:id="221"/>
      <w:bookmarkEnd w:id="222"/>
      <w:bookmarkEnd w:id="223"/>
    </w:p>
    <w:p w14:paraId="1C267ACB" w14:textId="6F21E224" w:rsidR="005E3322" w:rsidRPr="007C18BC" w:rsidRDefault="005E3322" w:rsidP="00277D88">
      <w:pPr>
        <w:pStyle w:val="4"/>
        <w:keepNext/>
        <w:rPr>
          <w:rFonts w:ascii="Times New Roman" w:hAnsi="Times New Roman"/>
          <w:sz w:val="24"/>
        </w:rPr>
      </w:pPr>
      <w:r w:rsidRPr="007C18BC">
        <w:rPr>
          <w:rFonts w:ascii="Times New Roman" w:hAnsi="Times New Roman"/>
          <w:sz w:val="24"/>
        </w:rPr>
        <w:t>Описание продукции должно быть подготовлено участником процедуры закупки в соответствии с требованиями</w:t>
      </w:r>
      <w:r w:rsidR="00277D88" w:rsidRPr="007C18BC">
        <w:rPr>
          <w:rFonts w:ascii="Times New Roman" w:hAnsi="Times New Roman"/>
          <w:sz w:val="24"/>
        </w:rPr>
        <w:t xml:space="preserve"> п</w:t>
      </w:r>
      <w:r w:rsidR="006029EC" w:rsidRPr="007C18BC">
        <w:rPr>
          <w:rFonts w:ascii="Times New Roman" w:hAnsi="Times New Roman"/>
          <w:sz w:val="24"/>
        </w:rPr>
        <w:t>. </w:t>
      </w:r>
      <w:r w:rsidR="001A34B4">
        <w:fldChar w:fldCharType="begin"/>
      </w:r>
      <w:r w:rsidR="001A34B4">
        <w:instrText xml:space="preserve"> REF _Ref414274710 \r \h  \* MERGEFORMAT </w:instrText>
      </w:r>
      <w:r w:rsidR="001A34B4">
        <w:fldChar w:fldCharType="separate"/>
      </w:r>
      <w:r w:rsidR="00C92494" w:rsidRPr="00C92494">
        <w:rPr>
          <w:rFonts w:ascii="Times New Roman" w:hAnsi="Times New Roman"/>
          <w:sz w:val="24"/>
        </w:rPr>
        <w:t>9</w:t>
      </w:r>
      <w:r w:rsidR="001A34B4">
        <w:fldChar w:fldCharType="end"/>
      </w:r>
      <w:r w:rsidR="00D12CD1">
        <w:t xml:space="preserve"> </w:t>
      </w:r>
      <w:r w:rsidR="00277D88" w:rsidRPr="007C18BC">
        <w:rPr>
          <w:rFonts w:ascii="Times New Roman" w:hAnsi="Times New Roman"/>
          <w:sz w:val="24"/>
        </w:rPr>
        <w:t>информационной карты</w:t>
      </w:r>
      <w:r w:rsidRPr="007C18BC">
        <w:rPr>
          <w:rFonts w:ascii="Times New Roman" w:hAnsi="Times New Roman"/>
          <w:sz w:val="24"/>
        </w:rPr>
        <w:t>.</w:t>
      </w:r>
    </w:p>
    <w:p w14:paraId="0B417AAB" w14:textId="2EFC7B0C" w:rsidR="005E3322" w:rsidRPr="007C18BC" w:rsidRDefault="005E3322" w:rsidP="005E3322">
      <w:pPr>
        <w:pStyle w:val="4"/>
        <w:rPr>
          <w:rFonts w:ascii="Times New Roman" w:hAnsi="Times New Roman"/>
          <w:sz w:val="24"/>
        </w:rPr>
      </w:pPr>
      <w:r w:rsidRPr="007C18BC">
        <w:rPr>
          <w:rFonts w:ascii="Times New Roman" w:hAnsi="Times New Roman"/>
          <w:sz w:val="24"/>
        </w:rPr>
        <w:t xml:space="preserve">При описании продукции участник процедуры закупки обязан подтвердить соответствие поставляемой продукции требованиям </w:t>
      </w:r>
      <w:r w:rsidR="00DC49BF" w:rsidRPr="00DC49BF">
        <w:rPr>
          <w:rFonts w:ascii="Times New Roman" w:hAnsi="Times New Roman"/>
          <w:sz w:val="24"/>
        </w:rPr>
        <w:t>документации</w:t>
      </w:r>
      <w:r w:rsidRPr="007C18BC">
        <w:rPr>
          <w:rFonts w:ascii="Times New Roman" w:hAnsi="Times New Roman"/>
          <w:sz w:val="24"/>
        </w:rPr>
        <w:t xml:space="preserve"> в отношении всех показателей, которые в ней установлены.</w:t>
      </w:r>
    </w:p>
    <w:p w14:paraId="6A0B9915" w14:textId="77777777" w:rsidR="005E3322" w:rsidRPr="007C18BC" w:rsidRDefault="005E3322" w:rsidP="005E3322">
      <w:pPr>
        <w:pStyle w:val="4"/>
        <w:rPr>
          <w:rFonts w:ascii="Times New Roman" w:hAnsi="Times New Roman"/>
          <w:sz w:val="24"/>
        </w:rPr>
      </w:pPr>
      <w:r w:rsidRPr="007C18BC">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r w:rsidR="00751E3D" w:rsidRPr="007C18BC">
        <w:rPr>
          <w:rFonts w:ascii="Times New Roman" w:hAnsi="Times New Roman"/>
          <w:sz w:val="24"/>
        </w:rPr>
        <w:t>.</w:t>
      </w:r>
    </w:p>
    <w:p w14:paraId="59FCA5DA" w14:textId="416EDEFF" w:rsidR="005E3322" w:rsidRPr="007C18BC" w:rsidRDefault="005E3322" w:rsidP="005E3322">
      <w:pPr>
        <w:pStyle w:val="4"/>
        <w:rPr>
          <w:rFonts w:ascii="Times New Roman" w:hAnsi="Times New Roman"/>
          <w:sz w:val="24"/>
        </w:rPr>
      </w:pPr>
      <w:r w:rsidRPr="007C18BC">
        <w:rPr>
          <w:rFonts w:ascii="Times New Roman" w:hAnsi="Times New Roman"/>
          <w:sz w:val="24"/>
        </w:rPr>
        <w:t xml:space="preserve">В случае если в </w:t>
      </w:r>
      <w:r w:rsidR="006029EC" w:rsidRPr="007C18BC">
        <w:rPr>
          <w:rFonts w:ascii="Times New Roman" w:hAnsi="Times New Roman"/>
          <w:sz w:val="24"/>
        </w:rPr>
        <w:t>разд</w:t>
      </w:r>
      <w:r w:rsidR="00237689" w:rsidRPr="007C18BC">
        <w:rPr>
          <w:rFonts w:ascii="Times New Roman" w:hAnsi="Times New Roman"/>
          <w:sz w:val="24"/>
        </w:rPr>
        <w:t>.</w:t>
      </w:r>
      <w:r w:rsidR="006029EC" w:rsidRPr="007C18BC">
        <w:rPr>
          <w:rFonts w:ascii="Times New Roman" w:hAnsi="Times New Roman"/>
          <w:sz w:val="24"/>
        </w:rPr>
        <w:t> </w:t>
      </w:r>
      <w:r w:rsidR="00195C92">
        <w:rPr>
          <w:rFonts w:ascii="Times New Roman" w:hAnsi="Times New Roman"/>
          <w:sz w:val="24"/>
        </w:rPr>
        <w:t>8</w:t>
      </w:r>
      <w:r w:rsidR="00116526">
        <w:rPr>
          <w:rFonts w:ascii="Times New Roman" w:hAnsi="Times New Roman"/>
          <w:sz w:val="24"/>
        </w:rPr>
        <w:t xml:space="preserve"> </w:t>
      </w:r>
      <w:r w:rsidRPr="007C18BC">
        <w:rPr>
          <w:rFonts w:ascii="Times New Roman" w:hAnsi="Times New Roman"/>
          <w:sz w:val="24"/>
        </w:rPr>
        <w:t>указаны товарные знаки, знаки обслуживания, патенты, полезные модели, промышленные образцы, наименовани</w:t>
      </w:r>
      <w:r w:rsidR="0006678E">
        <w:rPr>
          <w:rFonts w:ascii="Times New Roman" w:hAnsi="Times New Roman"/>
          <w:sz w:val="24"/>
        </w:rPr>
        <w:t>я</w:t>
      </w:r>
      <w:r w:rsidRPr="007C18BC">
        <w:rPr>
          <w:rFonts w:ascii="Times New Roman" w:hAnsi="Times New Roman"/>
          <w:sz w:val="24"/>
        </w:rPr>
        <w:t xml:space="preserve"> мест происхождения товара или наименовани</w:t>
      </w:r>
      <w:r w:rsidR="0006678E">
        <w:rPr>
          <w:rFonts w:ascii="Times New Roman" w:hAnsi="Times New Roman"/>
          <w:sz w:val="24"/>
        </w:rPr>
        <w:t>я производителей</w:t>
      </w:r>
      <w:r w:rsidRPr="007C18BC">
        <w:rPr>
          <w:rFonts w:ascii="Times New Roman" w:hAnsi="Times New Roman"/>
          <w:sz w:val="24"/>
        </w:rPr>
        <w:t xml:space="preserve">,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w:t>
      </w:r>
      <w:r w:rsidR="00654F17">
        <w:rPr>
          <w:rFonts w:ascii="Times New Roman" w:hAnsi="Times New Roman"/>
          <w:sz w:val="24"/>
        </w:rPr>
        <w:t xml:space="preserve">в </w:t>
      </w:r>
      <w:r w:rsidR="00695620" w:rsidRPr="00695620">
        <w:rPr>
          <w:rFonts w:ascii="Times New Roman" w:hAnsi="Times New Roman"/>
          <w:sz w:val="24"/>
        </w:rPr>
        <w:t>документации</w:t>
      </w:r>
      <w:r w:rsidRPr="007C18BC">
        <w:rPr>
          <w:rFonts w:ascii="Times New Roman" w:hAnsi="Times New Roman"/>
          <w:sz w:val="24"/>
        </w:rPr>
        <w:t>.</w:t>
      </w:r>
    </w:p>
    <w:p w14:paraId="4C737343" w14:textId="393F9920" w:rsidR="005E3322" w:rsidRPr="007C18BC" w:rsidRDefault="005E3322" w:rsidP="005E3322">
      <w:pPr>
        <w:pStyle w:val="4"/>
        <w:rPr>
          <w:rFonts w:ascii="Times New Roman" w:hAnsi="Times New Roman"/>
          <w:sz w:val="24"/>
        </w:rPr>
      </w:pPr>
      <w:r w:rsidRPr="007C18BC">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7C18BC">
        <w:rPr>
          <w:rFonts w:ascii="Times New Roman" w:hAnsi="Times New Roman"/>
          <w:sz w:val="24"/>
        </w:rPr>
        <w:t xml:space="preserve">законодательством и </w:t>
      </w:r>
      <w:r w:rsidRPr="007C18BC">
        <w:rPr>
          <w:rFonts w:ascii="Times New Roman" w:hAnsi="Times New Roman"/>
          <w:sz w:val="24"/>
        </w:rPr>
        <w:t xml:space="preserve">требованиями </w:t>
      </w:r>
      <w:r w:rsidR="004C26C7" w:rsidRPr="007C18BC">
        <w:rPr>
          <w:rFonts w:ascii="Times New Roman" w:hAnsi="Times New Roman"/>
          <w:sz w:val="24"/>
        </w:rPr>
        <w:t>настояще</w:t>
      </w:r>
      <w:r w:rsidR="00695620">
        <w:rPr>
          <w:rFonts w:ascii="Times New Roman" w:hAnsi="Times New Roman"/>
          <w:sz w:val="24"/>
        </w:rPr>
        <w:t>й</w:t>
      </w:r>
      <w:r w:rsidR="004C26C7" w:rsidRPr="007C18BC">
        <w:rPr>
          <w:rFonts w:ascii="Times New Roman" w:hAnsi="Times New Roman"/>
          <w:sz w:val="24"/>
        </w:rPr>
        <w:t xml:space="preserve"> </w:t>
      </w:r>
      <w:r w:rsidR="00695620" w:rsidRPr="00695620">
        <w:rPr>
          <w:rFonts w:ascii="Times New Roman" w:hAnsi="Times New Roman"/>
          <w:sz w:val="24"/>
        </w:rPr>
        <w:t>документации</w:t>
      </w:r>
      <w:r w:rsidRPr="007C18BC">
        <w:rPr>
          <w:rFonts w:ascii="Times New Roman" w:hAnsi="Times New Roman"/>
          <w:sz w:val="24"/>
        </w:rPr>
        <w:t>.</w:t>
      </w:r>
    </w:p>
    <w:p w14:paraId="0419ADBB" w14:textId="0E9AA5F2" w:rsidR="00277D88" w:rsidRPr="007C18BC" w:rsidRDefault="00277D88" w:rsidP="00277D88">
      <w:pPr>
        <w:pStyle w:val="4"/>
        <w:rPr>
          <w:rFonts w:ascii="Times New Roman" w:hAnsi="Times New Roman"/>
          <w:sz w:val="24"/>
        </w:rPr>
      </w:pPr>
      <w:r w:rsidRPr="007C18BC">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7C18BC">
        <w:rPr>
          <w:rFonts w:ascii="Times New Roman" w:hAnsi="Times New Roman"/>
          <w:sz w:val="24"/>
        </w:rPr>
        <w:t>настоящим подразделом и п</w:t>
      </w:r>
      <w:r w:rsidR="006029EC" w:rsidRPr="007C18BC">
        <w:rPr>
          <w:rFonts w:ascii="Times New Roman" w:hAnsi="Times New Roman"/>
          <w:sz w:val="24"/>
        </w:rPr>
        <w:t>. </w:t>
      </w:r>
      <w:r w:rsidR="001A34B4">
        <w:fldChar w:fldCharType="begin"/>
      </w:r>
      <w:r w:rsidR="001A34B4">
        <w:instrText xml:space="preserve"> REF _Ref414274710 \r \h  \* MERGEFORMAT </w:instrText>
      </w:r>
      <w:r w:rsidR="001A34B4">
        <w:fldChar w:fldCharType="separate"/>
      </w:r>
      <w:r w:rsidR="00C92494" w:rsidRPr="00C92494">
        <w:rPr>
          <w:rFonts w:ascii="Times New Roman" w:hAnsi="Times New Roman"/>
          <w:sz w:val="24"/>
        </w:rPr>
        <w:t>9</w:t>
      </w:r>
      <w:r w:rsidR="001A34B4">
        <w:fldChar w:fldCharType="end"/>
      </w:r>
      <w:r w:rsidR="00912FD0" w:rsidRPr="007C18BC">
        <w:rPr>
          <w:rFonts w:ascii="Times New Roman" w:hAnsi="Times New Roman"/>
          <w:sz w:val="24"/>
        </w:rPr>
        <w:t xml:space="preserve"> информационной карты</w:t>
      </w:r>
      <w:r w:rsidRPr="007C18BC">
        <w:rPr>
          <w:rFonts w:ascii="Times New Roman" w:hAnsi="Times New Roman"/>
          <w:sz w:val="24"/>
        </w:rPr>
        <w:t>, является основанием для отказа в допуске к участию в закупке.</w:t>
      </w:r>
    </w:p>
    <w:p w14:paraId="682A90FC" w14:textId="77777777" w:rsidR="00C309BC" w:rsidRPr="00E76ECB" w:rsidRDefault="00C309BC" w:rsidP="00C35886">
      <w:pPr>
        <w:pStyle w:val="3"/>
        <w:rPr>
          <w:rFonts w:ascii="Times New Roman" w:eastAsiaTheme="majorEastAsia" w:hAnsi="Times New Roman"/>
          <w:sz w:val="24"/>
        </w:rPr>
      </w:pPr>
      <w:bookmarkStart w:id="224" w:name="_Toc415874663"/>
      <w:bookmarkStart w:id="225" w:name="_Toc415874664"/>
      <w:bookmarkStart w:id="226" w:name="_Toc415874665"/>
      <w:bookmarkStart w:id="227" w:name="_Toc415874668"/>
      <w:bookmarkStart w:id="228" w:name="_Ref416087557"/>
      <w:bookmarkStart w:id="229" w:name="_Toc42517197"/>
      <w:bookmarkStart w:id="230" w:name="_Ref414292290"/>
      <w:bookmarkEnd w:id="224"/>
      <w:bookmarkEnd w:id="225"/>
      <w:bookmarkEnd w:id="226"/>
      <w:r w:rsidRPr="00E76ECB">
        <w:rPr>
          <w:rFonts w:ascii="Times New Roman" w:eastAsiaTheme="majorEastAsia" w:hAnsi="Times New Roman"/>
          <w:sz w:val="24"/>
        </w:rPr>
        <w:t>Начальная (максимальная) цена договора</w:t>
      </w:r>
      <w:bookmarkEnd w:id="227"/>
      <w:bookmarkEnd w:id="228"/>
      <w:bookmarkEnd w:id="229"/>
    </w:p>
    <w:p w14:paraId="4408FA46" w14:textId="1DC14F35" w:rsidR="00C309BC" w:rsidRPr="00E76ECB" w:rsidRDefault="00C309BC" w:rsidP="00C309BC">
      <w:pPr>
        <w:pStyle w:val="4"/>
        <w:rPr>
          <w:rFonts w:ascii="Times New Roman" w:hAnsi="Times New Roman"/>
          <w:sz w:val="24"/>
        </w:rPr>
      </w:pPr>
      <w:r w:rsidRPr="00E76ECB">
        <w:rPr>
          <w:rFonts w:ascii="Times New Roman" w:hAnsi="Times New Roman"/>
          <w:sz w:val="24"/>
        </w:rPr>
        <w:t>Начальная (максимальная) цена договора указана в</w:t>
      </w:r>
      <w:r w:rsidR="009A2B8B" w:rsidRPr="00E76ECB">
        <w:rPr>
          <w:rFonts w:ascii="Times New Roman" w:hAnsi="Times New Roman"/>
          <w:sz w:val="24"/>
        </w:rPr>
        <w:t xml:space="preserve"> </w:t>
      </w:r>
      <w:r w:rsidR="00695620" w:rsidRPr="00695620">
        <w:rPr>
          <w:rFonts w:ascii="Times New Roman" w:hAnsi="Times New Roman"/>
          <w:sz w:val="24"/>
        </w:rPr>
        <w:t>документации</w:t>
      </w:r>
      <w:r w:rsidRPr="00E76ECB">
        <w:rPr>
          <w:rFonts w:ascii="Times New Roman" w:hAnsi="Times New Roman"/>
          <w:sz w:val="24"/>
        </w:rPr>
        <w:t xml:space="preserve"> и в п</w:t>
      </w:r>
      <w:r w:rsidR="006029EC" w:rsidRPr="00E76ECB">
        <w:rPr>
          <w:rFonts w:ascii="Times New Roman" w:hAnsi="Times New Roman"/>
          <w:sz w:val="24"/>
        </w:rPr>
        <w:t>. </w:t>
      </w:r>
      <w:r w:rsidR="00D12CD1">
        <w:rPr>
          <w:rFonts w:ascii="Times New Roman" w:hAnsi="Times New Roman"/>
          <w:sz w:val="24"/>
        </w:rPr>
        <w:t>6</w:t>
      </w:r>
      <w:r w:rsidRPr="00E76EC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27762A65" w14:textId="7B861457" w:rsidR="00995F09" w:rsidRPr="00E76ECB" w:rsidRDefault="00995F09" w:rsidP="00C309BC">
      <w:pPr>
        <w:pStyle w:val="4"/>
        <w:rPr>
          <w:rFonts w:ascii="Times New Roman" w:hAnsi="Times New Roman"/>
          <w:sz w:val="24"/>
          <w:szCs w:val="24"/>
        </w:rPr>
      </w:pPr>
      <w:r w:rsidRPr="00E76ECB">
        <w:rPr>
          <w:rFonts w:ascii="Times New Roman" w:hAnsi="Times New Roman"/>
          <w:sz w:val="24"/>
        </w:rPr>
        <w:t xml:space="preserve">Итоговая стоимость заявки </w:t>
      </w:r>
      <w:r w:rsidRPr="00E76ECB">
        <w:rPr>
          <w:rFonts w:ascii="Times New Roman" w:hAnsi="Times New Roman"/>
          <w:sz w:val="24"/>
          <w:szCs w:val="24"/>
        </w:rPr>
        <w:t xml:space="preserve">должна включать в себя </w:t>
      </w:r>
      <w:r w:rsidR="009A2B8B" w:rsidRPr="00E76ECB">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E76ECB">
        <w:rPr>
          <w:rFonts w:ascii="Times New Roman" w:hAnsi="Times New Roman"/>
          <w:sz w:val="24"/>
          <w:szCs w:val="24"/>
        </w:rPr>
        <w:t xml:space="preserve"> (разд</w:t>
      </w:r>
      <w:r w:rsidR="00DA11A6" w:rsidRPr="00E76ECB">
        <w:rPr>
          <w:rFonts w:ascii="Times New Roman" w:hAnsi="Times New Roman"/>
          <w:sz w:val="24"/>
          <w:szCs w:val="24"/>
        </w:rPr>
        <w:t>.</w:t>
      </w:r>
      <w:r w:rsidR="009A702B" w:rsidRPr="00E76ECB">
        <w:rPr>
          <w:rFonts w:ascii="Times New Roman" w:hAnsi="Times New Roman"/>
          <w:sz w:val="24"/>
          <w:szCs w:val="24"/>
        </w:rPr>
        <w:t> </w:t>
      </w:r>
      <w:r w:rsidR="00195C92">
        <w:rPr>
          <w:rFonts w:ascii="Times New Roman" w:hAnsi="Times New Roman"/>
          <w:sz w:val="24"/>
          <w:szCs w:val="24"/>
        </w:rPr>
        <w:t>7</w:t>
      </w:r>
      <w:r w:rsidRPr="00E76ECB">
        <w:rPr>
          <w:rFonts w:ascii="Times New Roman" w:hAnsi="Times New Roman"/>
          <w:sz w:val="24"/>
          <w:szCs w:val="24"/>
        </w:rPr>
        <w:t xml:space="preserve"> и </w:t>
      </w:r>
      <w:r w:rsidR="00195C92">
        <w:rPr>
          <w:rFonts w:ascii="Times New Roman" w:hAnsi="Times New Roman"/>
          <w:sz w:val="24"/>
          <w:szCs w:val="24"/>
        </w:rPr>
        <w:t>8</w:t>
      </w:r>
      <w:r w:rsidRPr="00E76ECB">
        <w:rPr>
          <w:rFonts w:ascii="Times New Roman" w:hAnsi="Times New Roman"/>
          <w:sz w:val="24"/>
          <w:szCs w:val="24"/>
        </w:rPr>
        <w:t>).</w:t>
      </w:r>
    </w:p>
    <w:p w14:paraId="771A88F1" w14:textId="318A3483" w:rsidR="009D17C7" w:rsidRPr="00E76ECB" w:rsidRDefault="00DB7902" w:rsidP="00E76ECB">
      <w:pPr>
        <w:pStyle w:val="4"/>
        <w:rPr>
          <w:rFonts w:ascii="Times New Roman" w:hAnsi="Times New Roman"/>
          <w:sz w:val="24"/>
        </w:rPr>
      </w:pPr>
      <w:r w:rsidRPr="00E76ECB">
        <w:rPr>
          <w:rFonts w:ascii="Times New Roman" w:hAnsi="Times New Roman"/>
          <w:sz w:val="24"/>
        </w:rPr>
        <w:t xml:space="preserve">Заявка </w:t>
      </w:r>
      <w:r w:rsidR="00C309BC" w:rsidRPr="00E76ECB">
        <w:rPr>
          <w:rFonts w:ascii="Times New Roman" w:hAnsi="Times New Roman"/>
          <w:sz w:val="24"/>
        </w:rPr>
        <w:t xml:space="preserve">с ценой договора, превышающей НМЦ, </w:t>
      </w:r>
      <w:r w:rsidR="00EF1C57" w:rsidRPr="00E76ECB">
        <w:rPr>
          <w:rFonts w:ascii="Times New Roman" w:hAnsi="Times New Roman"/>
          <w:sz w:val="24"/>
        </w:rPr>
        <w:t>либо максимально</w:t>
      </w:r>
      <w:r w:rsidR="0095196A" w:rsidRPr="00E76ECB">
        <w:rPr>
          <w:rFonts w:ascii="Times New Roman" w:hAnsi="Times New Roman"/>
          <w:sz w:val="24"/>
        </w:rPr>
        <w:t>е</w:t>
      </w:r>
      <w:r w:rsidR="00EF1C57" w:rsidRPr="00E76ECB">
        <w:rPr>
          <w:rFonts w:ascii="Times New Roman" w:hAnsi="Times New Roman"/>
          <w:sz w:val="24"/>
        </w:rPr>
        <w:t xml:space="preserve"> значени</w:t>
      </w:r>
      <w:r w:rsidR="0095196A" w:rsidRPr="00E76ECB">
        <w:rPr>
          <w:rFonts w:ascii="Times New Roman" w:hAnsi="Times New Roman"/>
          <w:sz w:val="24"/>
        </w:rPr>
        <w:t>е</w:t>
      </w:r>
      <w:r w:rsidR="00EF1C57" w:rsidRPr="00E76ECB">
        <w:rPr>
          <w:rFonts w:ascii="Times New Roman" w:hAnsi="Times New Roman"/>
          <w:sz w:val="24"/>
        </w:rPr>
        <w:t xml:space="preserve"> цены договора, </w:t>
      </w:r>
      <w:r w:rsidR="00A91DD8" w:rsidRPr="00E76ECB">
        <w:rPr>
          <w:rFonts w:ascii="Times New Roman" w:hAnsi="Times New Roman"/>
          <w:sz w:val="24"/>
        </w:rPr>
        <w:t xml:space="preserve">и/или с ценой единицы продукции, превышающей начальную (максимальную) цену единицы продукции, </w:t>
      </w:r>
      <w:r w:rsidR="00C309BC" w:rsidRPr="00E76ECB">
        <w:rPr>
          <w:rFonts w:ascii="Times New Roman" w:hAnsi="Times New Roman"/>
          <w:sz w:val="24"/>
        </w:rPr>
        <w:t>указанн</w:t>
      </w:r>
      <w:r w:rsidR="00EF1C57" w:rsidRPr="00E76ECB">
        <w:rPr>
          <w:rFonts w:ascii="Times New Roman" w:hAnsi="Times New Roman"/>
          <w:sz w:val="24"/>
        </w:rPr>
        <w:t>ые</w:t>
      </w:r>
      <w:r w:rsidR="00C309BC" w:rsidRPr="00E76ECB">
        <w:rPr>
          <w:rFonts w:ascii="Times New Roman" w:hAnsi="Times New Roman"/>
          <w:sz w:val="24"/>
        </w:rPr>
        <w:t xml:space="preserve"> в </w:t>
      </w:r>
      <w:r w:rsidR="00695620" w:rsidRPr="00695620">
        <w:rPr>
          <w:rFonts w:ascii="Times New Roman" w:hAnsi="Times New Roman"/>
          <w:sz w:val="24"/>
        </w:rPr>
        <w:t>документации</w:t>
      </w:r>
      <w:r w:rsidR="00C309BC" w:rsidRPr="00E76ECB">
        <w:rPr>
          <w:rFonts w:ascii="Times New Roman" w:hAnsi="Times New Roman"/>
          <w:sz w:val="24"/>
        </w:rPr>
        <w:t xml:space="preserve"> и в п</w:t>
      </w:r>
      <w:r w:rsidR="006029EC" w:rsidRPr="00E76ECB">
        <w:rPr>
          <w:rFonts w:ascii="Times New Roman" w:hAnsi="Times New Roman"/>
          <w:sz w:val="24"/>
        </w:rPr>
        <w:t>. </w:t>
      </w:r>
      <w:r w:rsidR="00D12CD1">
        <w:rPr>
          <w:rFonts w:ascii="Times New Roman" w:hAnsi="Times New Roman"/>
          <w:sz w:val="24"/>
        </w:rPr>
        <w:t>6</w:t>
      </w:r>
      <w:r w:rsidR="00C309BC" w:rsidRPr="00E76ECB">
        <w:rPr>
          <w:rFonts w:ascii="Times New Roman" w:hAnsi="Times New Roman"/>
          <w:sz w:val="24"/>
        </w:rPr>
        <w:t xml:space="preserve"> </w:t>
      </w:r>
      <w:r w:rsidR="00C309BC" w:rsidRPr="00E76ECB">
        <w:rPr>
          <w:rFonts w:ascii="Times New Roman" w:hAnsi="Times New Roman"/>
          <w:sz w:val="24"/>
        </w:rPr>
        <w:lastRenderedPageBreak/>
        <w:t>информационной карты, признается несоответствующей требованиям настояще</w:t>
      </w:r>
      <w:r w:rsidR="00695620">
        <w:rPr>
          <w:rFonts w:ascii="Times New Roman" w:hAnsi="Times New Roman"/>
          <w:sz w:val="24"/>
        </w:rPr>
        <w:t>й</w:t>
      </w:r>
      <w:r w:rsidR="00C309BC" w:rsidRPr="00E76ECB">
        <w:rPr>
          <w:rFonts w:ascii="Times New Roman" w:hAnsi="Times New Roman"/>
          <w:sz w:val="24"/>
        </w:rPr>
        <w:t xml:space="preserve"> </w:t>
      </w:r>
      <w:r w:rsidR="00695620" w:rsidRPr="00695620">
        <w:rPr>
          <w:rFonts w:ascii="Times New Roman" w:hAnsi="Times New Roman"/>
          <w:sz w:val="24"/>
        </w:rPr>
        <w:t>документации</w:t>
      </w:r>
      <w:r w:rsidR="00C309BC" w:rsidRPr="00E76ECB">
        <w:rPr>
          <w:rFonts w:ascii="Times New Roman" w:hAnsi="Times New Roman"/>
          <w:sz w:val="24"/>
        </w:rPr>
        <w:t>, что влечет за собой отказ в допуске к участию в закупке.</w:t>
      </w:r>
      <w:bookmarkEnd w:id="230"/>
    </w:p>
    <w:p w14:paraId="50048C7F" w14:textId="77777777" w:rsidR="001D307D" w:rsidRPr="00E76ECB" w:rsidRDefault="001D307D" w:rsidP="001D307D">
      <w:pPr>
        <w:pStyle w:val="3"/>
        <w:rPr>
          <w:rFonts w:ascii="Times New Roman" w:eastAsiaTheme="majorEastAsia" w:hAnsi="Times New Roman"/>
          <w:sz w:val="24"/>
        </w:rPr>
      </w:pPr>
      <w:bookmarkStart w:id="231" w:name="_Ref414292319"/>
      <w:bookmarkStart w:id="232" w:name="_Toc415874670"/>
      <w:bookmarkStart w:id="233" w:name="_Toc42517198"/>
      <w:r w:rsidRPr="00E76ECB">
        <w:rPr>
          <w:rFonts w:ascii="Times New Roman" w:eastAsiaTheme="majorEastAsia" w:hAnsi="Times New Roman"/>
          <w:sz w:val="24"/>
        </w:rPr>
        <w:t>Подача заявок</w:t>
      </w:r>
      <w:bookmarkEnd w:id="231"/>
      <w:bookmarkEnd w:id="232"/>
      <w:bookmarkEnd w:id="233"/>
    </w:p>
    <w:p w14:paraId="598EC338" w14:textId="6F0B3CEA" w:rsidR="00A410C7" w:rsidRPr="007C18BC" w:rsidRDefault="00A410C7" w:rsidP="00814C76">
      <w:pPr>
        <w:pStyle w:val="4"/>
        <w:rPr>
          <w:rFonts w:ascii="Times New Roman" w:hAnsi="Times New Roman"/>
          <w:sz w:val="24"/>
        </w:rPr>
      </w:pPr>
      <w:r w:rsidRPr="007C18BC">
        <w:rPr>
          <w:rFonts w:ascii="Times New Roman" w:hAnsi="Times New Roman"/>
          <w:sz w:val="24"/>
        </w:rPr>
        <w:t xml:space="preserve">Подача заявки означает, что участник процедуры закупки изучил </w:t>
      </w:r>
      <w:r w:rsidR="00B65C95" w:rsidRPr="007C18BC">
        <w:rPr>
          <w:rFonts w:ascii="Times New Roman" w:hAnsi="Times New Roman"/>
          <w:sz w:val="24"/>
        </w:rPr>
        <w:t>настоящ</w:t>
      </w:r>
      <w:r w:rsidR="003E4B7C">
        <w:rPr>
          <w:rFonts w:ascii="Times New Roman" w:hAnsi="Times New Roman"/>
          <w:sz w:val="24"/>
        </w:rPr>
        <w:t>ую</w:t>
      </w:r>
      <w:r w:rsidR="00B65C95" w:rsidRPr="007C18BC">
        <w:rPr>
          <w:rFonts w:ascii="Times New Roman" w:hAnsi="Times New Roman"/>
          <w:sz w:val="24"/>
        </w:rPr>
        <w:t xml:space="preserve"> </w:t>
      </w:r>
      <w:r w:rsidR="00484FAC">
        <w:rPr>
          <w:rFonts w:ascii="Times New Roman" w:hAnsi="Times New Roman"/>
          <w:sz w:val="24"/>
          <w:szCs w:val="24"/>
        </w:rPr>
        <w:t>документаци</w:t>
      </w:r>
      <w:r w:rsidR="003E4B7C">
        <w:rPr>
          <w:rFonts w:ascii="Times New Roman" w:hAnsi="Times New Roman"/>
          <w:sz w:val="24"/>
          <w:szCs w:val="24"/>
        </w:rPr>
        <w:t>ю,</w:t>
      </w:r>
      <w:r w:rsidR="00F01325">
        <w:rPr>
          <w:rFonts w:ascii="Times New Roman" w:hAnsi="Times New Roman"/>
          <w:sz w:val="24"/>
        </w:rPr>
        <w:t xml:space="preserve"> </w:t>
      </w:r>
      <w:r w:rsidRPr="007C18BC">
        <w:rPr>
          <w:rFonts w:ascii="Times New Roman" w:hAnsi="Times New Roman"/>
          <w:sz w:val="24"/>
        </w:rPr>
        <w:t>включая в</w:t>
      </w:r>
      <w:r w:rsidR="003E4B7C">
        <w:rPr>
          <w:rFonts w:ascii="Times New Roman" w:hAnsi="Times New Roman"/>
          <w:sz w:val="24"/>
        </w:rPr>
        <w:t>се приложения</w:t>
      </w:r>
      <w:r w:rsidRPr="007C18BC">
        <w:rPr>
          <w:rFonts w:ascii="Times New Roman" w:hAnsi="Times New Roman"/>
          <w:sz w:val="24"/>
        </w:rPr>
        <w:t>, а также изменения и разъяснения к ней</w:t>
      </w:r>
      <w:r w:rsidR="008D175C" w:rsidRPr="007C18BC">
        <w:rPr>
          <w:rFonts w:ascii="Times New Roman" w:hAnsi="Times New Roman"/>
          <w:sz w:val="24"/>
        </w:rPr>
        <w:t>,</w:t>
      </w:r>
      <w:r w:rsidRPr="007C18BC">
        <w:rPr>
          <w:rFonts w:ascii="Times New Roman" w:hAnsi="Times New Roman"/>
          <w:sz w:val="24"/>
        </w:rPr>
        <w:t xml:space="preserve"> и безоговорочно согласен с условиями участия в закупке, содержащимися в </w:t>
      </w:r>
      <w:r w:rsidR="00695620" w:rsidRPr="00695620">
        <w:rPr>
          <w:rFonts w:ascii="Times New Roman" w:hAnsi="Times New Roman"/>
          <w:sz w:val="24"/>
        </w:rPr>
        <w:t>документации</w:t>
      </w:r>
      <w:r w:rsidRPr="007C18BC">
        <w:rPr>
          <w:rFonts w:ascii="Times New Roman" w:hAnsi="Times New Roman"/>
          <w:sz w:val="24"/>
        </w:rPr>
        <w:t>.</w:t>
      </w:r>
    </w:p>
    <w:p w14:paraId="54E42870" w14:textId="53F90DD7" w:rsidR="00551B55" w:rsidRPr="007C18BC" w:rsidRDefault="00F4409F" w:rsidP="00F4409F">
      <w:pPr>
        <w:pStyle w:val="4"/>
        <w:rPr>
          <w:rFonts w:ascii="Times New Roman" w:hAnsi="Times New Roman"/>
          <w:sz w:val="24"/>
        </w:rPr>
      </w:pPr>
      <w:bookmarkStart w:id="234" w:name="_Ref409441948"/>
      <w:r w:rsidRPr="007C18BC">
        <w:rPr>
          <w:rFonts w:ascii="Times New Roman" w:hAnsi="Times New Roman"/>
          <w:sz w:val="24"/>
        </w:rPr>
        <w:t xml:space="preserve">Участник процедуры закупки вправе подать заявку в любое время </w:t>
      </w:r>
      <w:r w:rsidR="000877B5" w:rsidRPr="007C18BC">
        <w:rPr>
          <w:rFonts w:ascii="Times New Roman" w:hAnsi="Times New Roman"/>
          <w:sz w:val="24"/>
        </w:rPr>
        <w:t xml:space="preserve">начиная </w:t>
      </w:r>
      <w:proofErr w:type="gramStart"/>
      <w:r w:rsidR="000877B5" w:rsidRPr="007C18BC">
        <w:rPr>
          <w:rFonts w:ascii="Times New Roman" w:hAnsi="Times New Roman"/>
          <w:sz w:val="24"/>
        </w:rPr>
        <w:t>с даты</w:t>
      </w:r>
      <w:proofErr w:type="gramEnd"/>
      <w:r w:rsidR="000877B5" w:rsidRPr="007C18BC">
        <w:rPr>
          <w:rFonts w:ascii="Times New Roman" w:hAnsi="Times New Roman"/>
          <w:sz w:val="24"/>
        </w:rPr>
        <w:t xml:space="preserve"> официального размещения </w:t>
      </w:r>
      <w:r w:rsidR="00695620" w:rsidRPr="00695620">
        <w:rPr>
          <w:rFonts w:ascii="Times New Roman" w:hAnsi="Times New Roman"/>
          <w:sz w:val="24"/>
        </w:rPr>
        <w:t>документации</w:t>
      </w:r>
      <w:r w:rsidR="008D175C" w:rsidRPr="007C18BC">
        <w:rPr>
          <w:rFonts w:ascii="Times New Roman" w:hAnsi="Times New Roman"/>
          <w:sz w:val="24"/>
        </w:rPr>
        <w:t xml:space="preserve"> и</w:t>
      </w:r>
      <w:r w:rsidR="005F421D">
        <w:rPr>
          <w:rFonts w:ascii="Times New Roman" w:hAnsi="Times New Roman"/>
          <w:sz w:val="24"/>
        </w:rPr>
        <w:t xml:space="preserve"> </w:t>
      </w:r>
      <w:r w:rsidRPr="007C18BC">
        <w:rPr>
          <w:rFonts w:ascii="Times New Roman" w:hAnsi="Times New Roman"/>
          <w:sz w:val="24"/>
        </w:rPr>
        <w:t xml:space="preserve">до установленных в </w:t>
      </w:r>
      <w:r w:rsidR="00901E50" w:rsidRPr="007C18BC">
        <w:rPr>
          <w:rFonts w:ascii="Times New Roman" w:hAnsi="Times New Roman"/>
          <w:sz w:val="24"/>
        </w:rPr>
        <w:t>п</w:t>
      </w:r>
      <w:r w:rsidR="006029EC" w:rsidRPr="007C18BC">
        <w:rPr>
          <w:rFonts w:ascii="Times New Roman" w:hAnsi="Times New Roman"/>
          <w:sz w:val="24"/>
        </w:rPr>
        <w:t>. </w:t>
      </w:r>
      <w:r w:rsidR="009F3330">
        <w:rPr>
          <w:rFonts w:ascii="Times New Roman" w:hAnsi="Times New Roman"/>
          <w:sz w:val="24"/>
        </w:rPr>
        <w:t>16</w:t>
      </w:r>
      <w:r w:rsidR="00F01325">
        <w:t xml:space="preserve"> </w:t>
      </w:r>
      <w:r w:rsidR="00901E50" w:rsidRPr="007C18BC">
        <w:rPr>
          <w:rFonts w:ascii="Times New Roman" w:hAnsi="Times New Roman"/>
          <w:sz w:val="24"/>
        </w:rPr>
        <w:t xml:space="preserve">информационной карты </w:t>
      </w:r>
      <w:r w:rsidRPr="007C18BC">
        <w:rPr>
          <w:rFonts w:ascii="Times New Roman" w:hAnsi="Times New Roman"/>
          <w:sz w:val="24"/>
        </w:rPr>
        <w:t>даты и времени окончания срока подачи заявок</w:t>
      </w:r>
      <w:r w:rsidR="00551B55" w:rsidRPr="007C18BC">
        <w:rPr>
          <w:rFonts w:ascii="Times New Roman" w:hAnsi="Times New Roman"/>
          <w:sz w:val="24"/>
        </w:rPr>
        <w:t>.</w:t>
      </w:r>
      <w:r w:rsidR="00065B88" w:rsidRPr="007C18BC">
        <w:rPr>
          <w:rFonts w:ascii="Times New Roman" w:hAnsi="Times New Roman"/>
          <w:sz w:val="24"/>
        </w:rPr>
        <w:t xml:space="preserve"> После окончания срока подачи заявок заявки не принимаются.</w:t>
      </w:r>
    </w:p>
    <w:p w14:paraId="4FF03C82" w14:textId="77777777" w:rsidR="00C3089C" w:rsidRPr="007C18BC" w:rsidRDefault="00580B0F" w:rsidP="00F4409F">
      <w:pPr>
        <w:pStyle w:val="4"/>
        <w:rPr>
          <w:rFonts w:ascii="Times New Roman" w:hAnsi="Times New Roman"/>
          <w:sz w:val="24"/>
        </w:rPr>
      </w:pPr>
      <w:r w:rsidRPr="007C18BC">
        <w:rPr>
          <w:rFonts w:ascii="Times New Roman" w:hAnsi="Times New Roman"/>
          <w:sz w:val="24"/>
        </w:rPr>
        <w:t>З</w:t>
      </w:r>
      <w:r w:rsidR="00E803C7" w:rsidRPr="007C18BC">
        <w:rPr>
          <w:rFonts w:ascii="Times New Roman" w:hAnsi="Times New Roman"/>
          <w:sz w:val="24"/>
        </w:rPr>
        <w:t>аявка подается исключительно в форме электронного документа</w:t>
      </w:r>
      <w:r w:rsidR="005E639C" w:rsidRPr="007C18BC">
        <w:rPr>
          <w:rFonts w:ascii="Times New Roman" w:hAnsi="Times New Roman"/>
          <w:sz w:val="24"/>
        </w:rPr>
        <w:t xml:space="preserve"> на ЭТП</w:t>
      </w:r>
      <w:r w:rsidR="005F1D63" w:rsidRPr="007C18BC">
        <w:rPr>
          <w:rFonts w:ascii="Times New Roman" w:hAnsi="Times New Roman"/>
          <w:sz w:val="24"/>
        </w:rPr>
        <w:t xml:space="preserve">, удостоверенного </w:t>
      </w:r>
      <w:r w:rsidR="008D175C" w:rsidRPr="007C18BC">
        <w:rPr>
          <w:rFonts w:ascii="Times New Roman" w:hAnsi="Times New Roman"/>
          <w:sz w:val="24"/>
        </w:rPr>
        <w:t>ЭП</w:t>
      </w:r>
      <w:r w:rsidR="00831F68">
        <w:rPr>
          <w:rFonts w:ascii="Times New Roman" w:hAnsi="Times New Roman"/>
          <w:sz w:val="24"/>
        </w:rPr>
        <w:t xml:space="preserve"> </w:t>
      </w:r>
      <w:r w:rsidR="005F1D63" w:rsidRPr="007C18BC">
        <w:rPr>
          <w:rFonts w:ascii="Times New Roman" w:hAnsi="Times New Roman"/>
          <w:sz w:val="24"/>
        </w:rPr>
        <w:t>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144BB3">
        <w:rPr>
          <w:rFonts w:ascii="Times New Roman" w:hAnsi="Times New Roman"/>
          <w:sz w:val="24"/>
        </w:rPr>
        <w:t xml:space="preserve"> </w:t>
      </w:r>
      <w:r w:rsidR="005F1D63" w:rsidRPr="007C18BC">
        <w:rPr>
          <w:rFonts w:ascii="Times New Roman" w:hAnsi="Times New Roman"/>
          <w:sz w:val="24"/>
        </w:rPr>
        <w:t>П</w:t>
      </w:r>
      <w:r w:rsidR="00E803C7" w:rsidRPr="007C18BC">
        <w:rPr>
          <w:rFonts w:ascii="Times New Roman" w:hAnsi="Times New Roman"/>
          <w:sz w:val="24"/>
        </w:rPr>
        <w:t>одача заявок в печатном виде (на бумажном носителе) не допускается</w:t>
      </w:r>
      <w:r w:rsidR="00144BB3">
        <w:rPr>
          <w:rFonts w:ascii="Times New Roman" w:hAnsi="Times New Roman"/>
          <w:sz w:val="24"/>
        </w:rPr>
        <w:t>.</w:t>
      </w:r>
    </w:p>
    <w:p w14:paraId="7FE7B8E6" w14:textId="6D49E523" w:rsidR="00F4409F" w:rsidRPr="00A7129F" w:rsidRDefault="00E803C7" w:rsidP="00CA7C4B">
      <w:pPr>
        <w:pStyle w:val="4"/>
        <w:keepNext/>
        <w:rPr>
          <w:rFonts w:ascii="Times New Roman" w:hAnsi="Times New Roman"/>
          <w:sz w:val="24"/>
        </w:rPr>
      </w:pPr>
      <w:r w:rsidRPr="00A7129F">
        <w:rPr>
          <w:rFonts w:ascii="Times New Roman" w:hAnsi="Times New Roman"/>
          <w:sz w:val="24"/>
        </w:rPr>
        <w:t>П</w:t>
      </w:r>
      <w:r w:rsidR="00F4409F" w:rsidRPr="00A7129F">
        <w:rPr>
          <w:rFonts w:ascii="Times New Roman" w:hAnsi="Times New Roman"/>
          <w:sz w:val="24"/>
        </w:rPr>
        <w:t>оряд</w:t>
      </w:r>
      <w:r w:rsidR="00551B55" w:rsidRPr="00A7129F">
        <w:rPr>
          <w:rFonts w:ascii="Times New Roman" w:hAnsi="Times New Roman"/>
          <w:sz w:val="24"/>
        </w:rPr>
        <w:t>о</w:t>
      </w:r>
      <w:r w:rsidR="00F4409F" w:rsidRPr="00A7129F">
        <w:rPr>
          <w:rFonts w:ascii="Times New Roman" w:hAnsi="Times New Roman"/>
          <w:sz w:val="24"/>
        </w:rPr>
        <w:t>к</w:t>
      </w:r>
      <w:r w:rsidR="00144BB3" w:rsidRPr="00A7129F">
        <w:rPr>
          <w:rFonts w:ascii="Times New Roman" w:hAnsi="Times New Roman"/>
          <w:sz w:val="24"/>
        </w:rPr>
        <w:t xml:space="preserve"> </w:t>
      </w:r>
      <w:r w:rsidR="00310A7F" w:rsidRPr="00A7129F">
        <w:rPr>
          <w:rFonts w:ascii="Times New Roman" w:hAnsi="Times New Roman"/>
          <w:sz w:val="24"/>
        </w:rPr>
        <w:t>подачи</w:t>
      </w:r>
      <w:r w:rsidR="00551B55" w:rsidRPr="00A7129F">
        <w:rPr>
          <w:rFonts w:ascii="Times New Roman" w:hAnsi="Times New Roman"/>
          <w:sz w:val="24"/>
        </w:rPr>
        <w:t xml:space="preserve"> заявки </w:t>
      </w:r>
      <w:r w:rsidR="00C3089C" w:rsidRPr="00A7129F">
        <w:rPr>
          <w:rFonts w:ascii="Times New Roman" w:hAnsi="Times New Roman"/>
          <w:sz w:val="24"/>
        </w:rPr>
        <w:t>на участие в закупке</w:t>
      </w:r>
      <w:r w:rsidR="00144BB3" w:rsidRPr="00A7129F">
        <w:rPr>
          <w:rFonts w:ascii="Times New Roman" w:hAnsi="Times New Roman"/>
          <w:sz w:val="24"/>
        </w:rPr>
        <w:t xml:space="preserve"> </w:t>
      </w:r>
      <w:r w:rsidR="00551B55" w:rsidRPr="00A7129F">
        <w:rPr>
          <w:rFonts w:ascii="Times New Roman" w:hAnsi="Times New Roman"/>
          <w:sz w:val="24"/>
        </w:rPr>
        <w:t>определяется регламент</w:t>
      </w:r>
      <w:r w:rsidR="00310A7F" w:rsidRPr="00A7129F">
        <w:rPr>
          <w:rFonts w:ascii="Times New Roman" w:hAnsi="Times New Roman"/>
          <w:sz w:val="24"/>
        </w:rPr>
        <w:t>о</w:t>
      </w:r>
      <w:r w:rsidR="00551B55" w:rsidRPr="00A7129F">
        <w:rPr>
          <w:rFonts w:ascii="Times New Roman" w:hAnsi="Times New Roman"/>
          <w:sz w:val="24"/>
        </w:rPr>
        <w:t xml:space="preserve">м и </w:t>
      </w:r>
      <w:r w:rsidR="00F4409F" w:rsidRPr="00A7129F">
        <w:rPr>
          <w:rFonts w:ascii="Times New Roman" w:hAnsi="Times New Roman"/>
          <w:sz w:val="24"/>
        </w:rPr>
        <w:t>функционалом ЭТП</w:t>
      </w:r>
      <w:r w:rsidR="00CA7C4B" w:rsidRPr="00A7129F">
        <w:rPr>
          <w:rFonts w:ascii="Times New Roman" w:hAnsi="Times New Roman"/>
          <w:sz w:val="24"/>
        </w:rPr>
        <w:t xml:space="preserve">, </w:t>
      </w:r>
      <w:r w:rsidR="00E95652" w:rsidRPr="00A7129F">
        <w:rPr>
          <w:rFonts w:ascii="Times New Roman" w:hAnsi="Times New Roman"/>
          <w:sz w:val="24"/>
        </w:rPr>
        <w:t xml:space="preserve">в том </w:t>
      </w:r>
      <w:proofErr w:type="gramStart"/>
      <w:r w:rsidR="00E95652" w:rsidRPr="00A7129F">
        <w:rPr>
          <w:rFonts w:ascii="Times New Roman" w:hAnsi="Times New Roman"/>
          <w:sz w:val="24"/>
        </w:rPr>
        <w:t>числе</w:t>
      </w:r>
      <w:proofErr w:type="gramEnd"/>
      <w:r w:rsidR="00A7129F">
        <w:rPr>
          <w:rFonts w:ascii="Times New Roman" w:hAnsi="Times New Roman"/>
          <w:sz w:val="24"/>
        </w:rPr>
        <w:t xml:space="preserve"> </w:t>
      </w:r>
      <w:r w:rsidR="00CA7C4B" w:rsidRPr="00A7129F">
        <w:rPr>
          <w:rFonts w:ascii="Times New Roman" w:hAnsi="Times New Roman"/>
          <w:sz w:val="24"/>
        </w:rPr>
        <w:t>в</w:t>
      </w:r>
      <w:r w:rsidR="00EE0612" w:rsidRPr="00A7129F">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r w:rsidR="00E62683" w:rsidRPr="00A7129F">
        <w:rPr>
          <w:rFonts w:ascii="Times New Roman" w:hAnsi="Times New Roman"/>
          <w:sz w:val="24"/>
        </w:rPr>
        <w:t>.</w:t>
      </w:r>
    </w:p>
    <w:p w14:paraId="2C6EE472" w14:textId="77777777" w:rsidR="00E66490" w:rsidRPr="007C18BC" w:rsidRDefault="00E66490" w:rsidP="00E66490">
      <w:pPr>
        <w:pStyle w:val="3"/>
        <w:rPr>
          <w:rFonts w:ascii="Times New Roman" w:hAnsi="Times New Roman"/>
          <w:sz w:val="24"/>
        </w:rPr>
      </w:pPr>
      <w:bookmarkStart w:id="235" w:name="_Ref414994625"/>
      <w:bookmarkStart w:id="236" w:name="_Toc415874671"/>
      <w:bookmarkStart w:id="237" w:name="_Toc42517199"/>
      <w:r w:rsidRPr="007C18BC">
        <w:rPr>
          <w:rFonts w:ascii="Times New Roman" w:hAnsi="Times New Roman"/>
          <w:sz w:val="24"/>
        </w:rPr>
        <w:t>Изменение или отзыв заявки</w:t>
      </w:r>
      <w:bookmarkEnd w:id="235"/>
      <w:bookmarkEnd w:id="236"/>
      <w:bookmarkEnd w:id="237"/>
    </w:p>
    <w:p w14:paraId="353EBACA" w14:textId="69D9D983" w:rsidR="00BD53B9" w:rsidRPr="007C18BC" w:rsidRDefault="00BD53B9" w:rsidP="00BD53B9">
      <w:pPr>
        <w:pStyle w:val="4"/>
        <w:rPr>
          <w:rFonts w:ascii="Times New Roman" w:hAnsi="Times New Roman"/>
          <w:sz w:val="24"/>
        </w:rPr>
      </w:pPr>
      <w:r w:rsidRPr="007C18BC">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w:t>
      </w:r>
      <w:r w:rsidR="00776BBD" w:rsidRPr="007C18BC">
        <w:rPr>
          <w:rFonts w:ascii="Times New Roman" w:hAnsi="Times New Roman"/>
          <w:sz w:val="24"/>
        </w:rPr>
        <w:t> </w:t>
      </w:r>
      <w:r w:rsidR="009F3330">
        <w:rPr>
          <w:rFonts w:ascii="Times New Roman" w:hAnsi="Times New Roman"/>
          <w:sz w:val="24"/>
        </w:rPr>
        <w:t>15</w:t>
      </w:r>
      <w:r w:rsidR="00F01325">
        <w:t xml:space="preserve"> </w:t>
      </w:r>
      <w:r w:rsidRPr="007C18BC">
        <w:rPr>
          <w:rFonts w:ascii="Times New Roman" w:hAnsi="Times New Roman"/>
          <w:sz w:val="24"/>
        </w:rPr>
        <w:t>информационной карты даты и времени окончания срока подачи заявок.</w:t>
      </w:r>
    </w:p>
    <w:p w14:paraId="429094E6" w14:textId="77777777" w:rsidR="00BD53B9" w:rsidRPr="007C18BC" w:rsidRDefault="00BD53B9" w:rsidP="00BD53B9">
      <w:pPr>
        <w:pStyle w:val="4"/>
        <w:rPr>
          <w:rFonts w:ascii="Times New Roman" w:hAnsi="Times New Roman"/>
          <w:sz w:val="24"/>
        </w:rPr>
      </w:pPr>
      <w:r w:rsidRPr="007C18BC">
        <w:rPr>
          <w:rFonts w:ascii="Times New Roman" w:hAnsi="Times New Roman"/>
          <w:sz w:val="24"/>
        </w:rPr>
        <w:t>Порядок изменения и отзыва заявки определяется регламентом и функционалом ЭТП</w:t>
      </w:r>
      <w:r w:rsidR="00E02668" w:rsidRPr="007C18BC">
        <w:rPr>
          <w:rFonts w:ascii="Times New Roman" w:hAnsi="Times New Roman"/>
          <w:sz w:val="24"/>
        </w:rPr>
        <w:t>.</w:t>
      </w:r>
    </w:p>
    <w:p w14:paraId="3FAD1A44" w14:textId="77777777" w:rsidR="000C5C5B" w:rsidRPr="007C18BC" w:rsidRDefault="00580B0F" w:rsidP="00E24DE1">
      <w:pPr>
        <w:pStyle w:val="3"/>
        <w:rPr>
          <w:rFonts w:ascii="Times New Roman" w:eastAsiaTheme="majorEastAsia" w:hAnsi="Times New Roman"/>
          <w:sz w:val="24"/>
        </w:rPr>
      </w:pPr>
      <w:bookmarkStart w:id="238" w:name="_Ref414020464"/>
      <w:bookmarkStart w:id="239" w:name="_Toc415874672"/>
      <w:bookmarkStart w:id="240" w:name="_Toc42517200"/>
      <w:bookmarkStart w:id="241" w:name="_Toc269472549"/>
      <w:bookmarkEnd w:id="234"/>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38"/>
      <w:bookmarkEnd w:id="239"/>
      <w:bookmarkEnd w:id="240"/>
    </w:p>
    <w:p w14:paraId="6ED56CF4" w14:textId="77777777" w:rsidR="00234E4A" w:rsidRPr="007C18BC" w:rsidRDefault="00580B0F" w:rsidP="00E24DE1">
      <w:pPr>
        <w:pStyle w:val="4"/>
        <w:rPr>
          <w:rFonts w:ascii="Times New Roman" w:hAnsi="Times New Roman"/>
          <w:sz w:val="24"/>
        </w:rPr>
      </w:pPr>
      <w:bookmarkStart w:id="242" w:name="_Ref125771274"/>
      <w:r w:rsidRPr="007C18BC">
        <w:rPr>
          <w:rFonts w:ascii="Times New Roman" w:eastAsiaTheme="majorEastAsia" w:hAnsi="Times New Roman"/>
          <w:sz w:val="24"/>
        </w:rPr>
        <w:t>Открытие</w:t>
      </w:r>
      <w:r w:rsidR="00E37EC2" w:rsidRPr="007C18BC">
        <w:rPr>
          <w:rFonts w:ascii="Times New Roman" w:hAnsi="Times New Roman"/>
          <w:sz w:val="24"/>
        </w:rPr>
        <w:t xml:space="preserve"> доступа</w:t>
      </w:r>
      <w:r w:rsidR="00AA7D35" w:rsidRPr="007C18BC">
        <w:rPr>
          <w:rFonts w:ascii="Times New Roman" w:hAnsi="Times New Roman"/>
          <w:sz w:val="24"/>
        </w:rPr>
        <w:t xml:space="preserve"> к заявкам</w:t>
      </w:r>
      <w:r w:rsidR="00E37EC2" w:rsidRPr="007C18BC">
        <w:rPr>
          <w:rFonts w:ascii="Times New Roman" w:hAnsi="Times New Roman"/>
          <w:sz w:val="24"/>
        </w:rPr>
        <w:t xml:space="preserve"> осуществляется </w:t>
      </w:r>
      <w:r w:rsidR="008252D6" w:rsidRPr="007C18BC">
        <w:rPr>
          <w:rFonts w:ascii="Times New Roman" w:hAnsi="Times New Roman"/>
          <w:sz w:val="24"/>
        </w:rPr>
        <w:t xml:space="preserve">в отношении всех поданных заявок </w:t>
      </w:r>
      <w:r w:rsidR="0097792E" w:rsidRPr="007C18BC">
        <w:rPr>
          <w:rFonts w:ascii="Times New Roman" w:hAnsi="Times New Roman"/>
          <w:sz w:val="24"/>
        </w:rPr>
        <w:t>по окончании срока подачи заявок</w:t>
      </w:r>
      <w:r w:rsidR="00E37EC2" w:rsidRPr="007C18BC">
        <w:rPr>
          <w:rFonts w:ascii="Times New Roman" w:hAnsi="Times New Roman"/>
          <w:sz w:val="24"/>
        </w:rPr>
        <w:t>.</w:t>
      </w:r>
    </w:p>
    <w:p w14:paraId="0CC1CD12" w14:textId="77777777" w:rsidR="002A7AD9" w:rsidRPr="007C18BC" w:rsidRDefault="00580B0F" w:rsidP="002121E0">
      <w:pPr>
        <w:pStyle w:val="4"/>
        <w:rPr>
          <w:rFonts w:ascii="Times New Roman" w:hAnsi="Times New Roman"/>
          <w:sz w:val="24"/>
        </w:rPr>
      </w:pPr>
      <w:r w:rsidRPr="007C18BC">
        <w:rPr>
          <w:rFonts w:ascii="Times New Roman" w:hAnsi="Times New Roman"/>
          <w:sz w:val="24"/>
        </w:rPr>
        <w:t>П</w:t>
      </w:r>
      <w:r w:rsidR="003317C9" w:rsidRPr="007C18BC">
        <w:rPr>
          <w:rFonts w:ascii="Times New Roman" w:hAnsi="Times New Roman"/>
          <w:sz w:val="24"/>
        </w:rPr>
        <w:t xml:space="preserve">роцедура открытия доступа </w:t>
      </w:r>
      <w:r w:rsidR="00214C79" w:rsidRPr="007C18BC">
        <w:rPr>
          <w:rFonts w:ascii="Times New Roman" w:hAnsi="Times New Roman"/>
          <w:sz w:val="24"/>
        </w:rPr>
        <w:t>к заявкам осуществляется автоматически посредством функционала ЭТП</w:t>
      </w:r>
      <w:r w:rsidR="002A7AD9" w:rsidRPr="007C18BC">
        <w:rPr>
          <w:rFonts w:ascii="Times New Roman" w:hAnsi="Times New Roman"/>
          <w:sz w:val="24"/>
        </w:rPr>
        <w:t xml:space="preserve">, а </w:t>
      </w:r>
      <w:r w:rsidR="00826955" w:rsidRPr="007C18BC">
        <w:rPr>
          <w:rFonts w:ascii="Times New Roman" w:hAnsi="Times New Roman"/>
          <w:sz w:val="24"/>
        </w:rPr>
        <w:t>з</w:t>
      </w:r>
      <w:r w:rsidR="003317C9" w:rsidRPr="007C18BC">
        <w:rPr>
          <w:rFonts w:ascii="Times New Roman" w:hAnsi="Times New Roman"/>
          <w:sz w:val="24"/>
        </w:rPr>
        <w:t xml:space="preserve">аседание ЗК не проводится. </w:t>
      </w:r>
      <w:r w:rsidR="002121E0" w:rsidRPr="007C18BC">
        <w:rPr>
          <w:rFonts w:ascii="Times New Roman" w:hAnsi="Times New Roman"/>
          <w:sz w:val="24"/>
        </w:rPr>
        <w:t xml:space="preserve">Организатору закупки посредством программных и технических средств ЭТП предоставляется доступ </w:t>
      </w:r>
      <w:r w:rsidR="004251D0" w:rsidRPr="007C18BC">
        <w:rPr>
          <w:rFonts w:ascii="Times New Roman" w:hAnsi="Times New Roman"/>
          <w:sz w:val="24"/>
        </w:rPr>
        <w:t xml:space="preserve">одновременно </w:t>
      </w:r>
      <w:r w:rsidR="002121E0" w:rsidRPr="007C18BC">
        <w:rPr>
          <w:rFonts w:ascii="Times New Roman" w:hAnsi="Times New Roman"/>
          <w:sz w:val="24"/>
        </w:rPr>
        <w:t>к</w:t>
      </w:r>
      <w:r w:rsidR="004251D0" w:rsidRPr="007C18BC">
        <w:rPr>
          <w:rFonts w:ascii="Times New Roman" w:hAnsi="Times New Roman"/>
          <w:sz w:val="24"/>
        </w:rPr>
        <w:t>о</w:t>
      </w:r>
      <w:r w:rsidR="006F2A3C">
        <w:rPr>
          <w:rFonts w:ascii="Times New Roman" w:hAnsi="Times New Roman"/>
          <w:sz w:val="24"/>
        </w:rPr>
        <w:t xml:space="preserve"> </w:t>
      </w:r>
      <w:r w:rsidR="004251D0" w:rsidRPr="007C18BC">
        <w:rPr>
          <w:rFonts w:ascii="Times New Roman" w:hAnsi="Times New Roman"/>
          <w:sz w:val="24"/>
        </w:rPr>
        <w:t xml:space="preserve">всем </w:t>
      </w:r>
      <w:r w:rsidR="002121E0" w:rsidRPr="007C18BC">
        <w:rPr>
          <w:rFonts w:ascii="Times New Roman" w:hAnsi="Times New Roman"/>
          <w:sz w:val="24"/>
        </w:rPr>
        <w:t>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E4EBE8" w14:textId="77777777" w:rsidR="00EE77A1" w:rsidRPr="00E76ECB" w:rsidRDefault="00EE77A1" w:rsidP="00E24DE1">
      <w:pPr>
        <w:pStyle w:val="4"/>
        <w:rPr>
          <w:rFonts w:ascii="Times New Roman" w:hAnsi="Times New Roman"/>
          <w:sz w:val="24"/>
        </w:rPr>
      </w:pPr>
      <w:bookmarkStart w:id="243" w:name="_Ref411861896"/>
      <w:r w:rsidRPr="007C18BC">
        <w:rPr>
          <w:rFonts w:ascii="Times New Roman" w:hAnsi="Times New Roman"/>
          <w:sz w:val="24"/>
        </w:rPr>
        <w:t>По результатам</w:t>
      </w:r>
      <w:r w:rsidR="006F2A3C">
        <w:rPr>
          <w:rFonts w:ascii="Times New Roman" w:hAnsi="Times New Roman"/>
          <w:sz w:val="24"/>
        </w:rPr>
        <w:t xml:space="preserve"> </w:t>
      </w:r>
      <w:r w:rsidRPr="007C18BC">
        <w:rPr>
          <w:rFonts w:ascii="Times New Roman" w:hAnsi="Times New Roman"/>
          <w:sz w:val="24"/>
        </w:rPr>
        <w:t>открытия доступа</w:t>
      </w:r>
      <w:r w:rsidR="00B6228C" w:rsidRPr="007C18BC">
        <w:rPr>
          <w:rFonts w:ascii="Times New Roman" w:hAnsi="Times New Roman"/>
          <w:sz w:val="24"/>
        </w:rPr>
        <w:t xml:space="preserve"> к заявкам</w:t>
      </w:r>
      <w:r w:rsidRPr="007C18BC">
        <w:rPr>
          <w:rFonts w:ascii="Times New Roman" w:hAnsi="Times New Roman"/>
          <w:sz w:val="24"/>
        </w:rPr>
        <w:t xml:space="preserve">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w:t>
      </w:r>
      <w:r w:rsidR="00B6228C" w:rsidRPr="007C18BC">
        <w:rPr>
          <w:rFonts w:ascii="Times New Roman" w:hAnsi="Times New Roman"/>
          <w:sz w:val="24"/>
        </w:rPr>
        <w:t xml:space="preserve">подведения итогов закупки </w:t>
      </w:r>
      <w:r w:rsidRPr="007C18BC">
        <w:rPr>
          <w:rFonts w:ascii="Times New Roman" w:hAnsi="Times New Roman"/>
          <w:sz w:val="24"/>
        </w:rPr>
        <w:t xml:space="preserve">вносится </w:t>
      </w:r>
      <w:r w:rsidRPr="00E76ECB">
        <w:rPr>
          <w:rFonts w:ascii="Times New Roman" w:hAnsi="Times New Roman"/>
          <w:sz w:val="24"/>
        </w:rPr>
        <w:t xml:space="preserve">соответствующая информация. </w:t>
      </w:r>
      <w:bookmarkEnd w:id="243"/>
    </w:p>
    <w:p w14:paraId="463AD7E2" w14:textId="29FF9D18" w:rsidR="000C5C5B" w:rsidRPr="00E76ECB" w:rsidRDefault="00A049A3" w:rsidP="00E24DE1">
      <w:pPr>
        <w:pStyle w:val="3"/>
        <w:rPr>
          <w:rFonts w:ascii="Times New Roman" w:eastAsiaTheme="majorEastAsia" w:hAnsi="Times New Roman"/>
          <w:sz w:val="24"/>
        </w:rPr>
      </w:pPr>
      <w:bookmarkStart w:id="244" w:name="_Toc42517201"/>
      <w:bookmarkEnd w:id="241"/>
      <w:bookmarkEnd w:id="242"/>
      <w:r w:rsidRPr="00E76ECB">
        <w:rPr>
          <w:rFonts w:ascii="Times New Roman" w:eastAsiaTheme="majorEastAsia" w:hAnsi="Times New Roman"/>
          <w:sz w:val="24"/>
        </w:rPr>
        <w:t>Оценка предложений участников</w:t>
      </w:r>
      <w:bookmarkEnd w:id="244"/>
    </w:p>
    <w:p w14:paraId="36563B54" w14:textId="5AFD94FD" w:rsidR="00A049A3" w:rsidRPr="00936C77" w:rsidRDefault="00A049A3" w:rsidP="00A049A3">
      <w:pPr>
        <w:pStyle w:val="4"/>
        <w:rPr>
          <w:rFonts w:ascii="Times New Roman" w:hAnsi="Times New Roman"/>
          <w:sz w:val="24"/>
        </w:rPr>
      </w:pPr>
      <w:bookmarkStart w:id="245" w:name="_Toc415874676"/>
      <w:bookmarkStart w:id="246" w:name="_Toc415874677"/>
      <w:bookmarkEnd w:id="245"/>
      <w:r w:rsidRPr="00936C77">
        <w:rPr>
          <w:rFonts w:ascii="Times New Roman" w:hAnsi="Times New Roman"/>
          <w:sz w:val="24"/>
        </w:rPr>
        <w:t>Ответственным за организацию и проведение анализа предложений участников является Организатор закупки</w:t>
      </w:r>
      <w:r w:rsidR="00913DDB" w:rsidRPr="00936C77">
        <w:rPr>
          <w:rFonts w:ascii="Times New Roman" w:hAnsi="Times New Roman"/>
          <w:sz w:val="24"/>
        </w:rPr>
        <w:t>/</w:t>
      </w:r>
      <w:r w:rsidR="0085117A" w:rsidRPr="00936C77">
        <w:rPr>
          <w:rFonts w:ascii="Times New Roman" w:hAnsi="Times New Roman"/>
          <w:sz w:val="24"/>
        </w:rPr>
        <w:t>Закупочная комиссия</w:t>
      </w:r>
      <w:r w:rsidR="003E4B7C" w:rsidRPr="00936C77">
        <w:rPr>
          <w:rFonts w:ascii="Times New Roman" w:hAnsi="Times New Roman"/>
          <w:sz w:val="24"/>
        </w:rPr>
        <w:t>/ЦЗК (в зависимости от НМЦ</w:t>
      </w:r>
      <w:r w:rsidR="00936C77">
        <w:rPr>
          <w:rFonts w:ascii="Times New Roman" w:hAnsi="Times New Roman"/>
          <w:sz w:val="24"/>
        </w:rPr>
        <w:t>).</w:t>
      </w:r>
    </w:p>
    <w:p w14:paraId="252EDA7C" w14:textId="29A81222" w:rsidR="00A049A3" w:rsidRPr="00A049A3" w:rsidRDefault="00A049A3" w:rsidP="00A049A3">
      <w:pPr>
        <w:pStyle w:val="4"/>
        <w:rPr>
          <w:rFonts w:ascii="Times New Roman" w:hAnsi="Times New Roman"/>
          <w:sz w:val="24"/>
        </w:rPr>
      </w:pPr>
      <w:r w:rsidRPr="00A049A3">
        <w:rPr>
          <w:rFonts w:ascii="Times New Roman" w:hAnsi="Times New Roman"/>
          <w:sz w:val="24"/>
        </w:rPr>
        <w:lastRenderedPageBreak/>
        <w:t>Оценка предложений состоит из отборочной и оценочной стадии. Оценочная стадия, в свою очередь, включает в себя техническую оценку и финансово-коммерческую оценку.</w:t>
      </w:r>
    </w:p>
    <w:p w14:paraId="1180A024" w14:textId="30A6A344" w:rsidR="00A049A3" w:rsidRPr="00A049A3" w:rsidRDefault="00A049A3" w:rsidP="00A049A3">
      <w:pPr>
        <w:pStyle w:val="4"/>
        <w:rPr>
          <w:rFonts w:ascii="Times New Roman" w:hAnsi="Times New Roman"/>
          <w:sz w:val="24"/>
        </w:rPr>
      </w:pPr>
      <w:r w:rsidRPr="00A049A3">
        <w:rPr>
          <w:rFonts w:ascii="Times New Roman" w:hAnsi="Times New Roman"/>
          <w:sz w:val="24"/>
        </w:rPr>
        <w:t>В случае участия на этапе анализа предложений менее двух потенциальных поставщиков, закупочная процедура является неконкурентной, при этом м</w:t>
      </w:r>
      <w:r w:rsidR="00936C77">
        <w:rPr>
          <w:rFonts w:ascii="Times New Roman" w:hAnsi="Times New Roman"/>
          <w:sz w:val="24"/>
        </w:rPr>
        <w:t>ожет быть признана состоявшейся.</w:t>
      </w:r>
    </w:p>
    <w:p w14:paraId="0E8C376F" w14:textId="51D3C056" w:rsidR="00A049A3" w:rsidRPr="00A049A3" w:rsidRDefault="00A049A3" w:rsidP="00A049A3">
      <w:pPr>
        <w:pStyle w:val="4"/>
        <w:rPr>
          <w:rFonts w:ascii="Times New Roman" w:hAnsi="Times New Roman"/>
          <w:sz w:val="24"/>
        </w:rPr>
      </w:pPr>
      <w:r w:rsidRPr="00A049A3">
        <w:rPr>
          <w:rFonts w:ascii="Times New Roman" w:hAnsi="Times New Roman"/>
          <w:sz w:val="24"/>
        </w:rPr>
        <w:t xml:space="preserve">В случае закупки однотипной (одинаковая спецификация, один производитель) продукции после проверки спецификации на соответствие требованиям, выдвинутым в закупочной документации, оценивается только финансово-коммерческая часть. </w:t>
      </w:r>
    </w:p>
    <w:p w14:paraId="34375333" w14:textId="08901D80" w:rsidR="00A049A3" w:rsidRPr="00A049A3" w:rsidRDefault="00A049A3" w:rsidP="00A049A3">
      <w:pPr>
        <w:pStyle w:val="4"/>
        <w:rPr>
          <w:rFonts w:ascii="Times New Roman" w:hAnsi="Times New Roman"/>
          <w:sz w:val="24"/>
        </w:rPr>
      </w:pPr>
      <w:r w:rsidRPr="00A049A3">
        <w:rPr>
          <w:rFonts w:ascii="Times New Roman" w:hAnsi="Times New Roman"/>
          <w:sz w:val="24"/>
        </w:rPr>
        <w:t xml:space="preserve">Финансово-коммерческая оценка производится </w:t>
      </w:r>
      <w:r w:rsidR="00FB4133">
        <w:rPr>
          <w:rFonts w:ascii="Times New Roman" w:hAnsi="Times New Roman"/>
          <w:sz w:val="24"/>
        </w:rPr>
        <w:t xml:space="preserve">Заказчиком в соответствии с регламентом </w:t>
      </w:r>
      <w:r w:rsidR="00EA3E4E" w:rsidRPr="00E558E5">
        <w:rPr>
          <w:rFonts w:ascii="Times New Roman" w:hAnsi="Times New Roman"/>
          <w:sz w:val="24"/>
        </w:rPr>
        <w:t>подразделени</w:t>
      </w:r>
      <w:r w:rsidR="00EA3E4E">
        <w:rPr>
          <w:rFonts w:ascii="Times New Roman" w:hAnsi="Times New Roman"/>
          <w:sz w:val="24"/>
        </w:rPr>
        <w:t>й</w:t>
      </w:r>
      <w:r w:rsidR="00FB4133">
        <w:rPr>
          <w:rFonts w:ascii="Times New Roman" w:hAnsi="Times New Roman"/>
          <w:sz w:val="24"/>
        </w:rPr>
        <w:t xml:space="preserve"> безопасности общества только в отношении участников прошедших аккредитацию на ЭТП</w:t>
      </w:r>
      <w:r w:rsidRPr="00A049A3">
        <w:rPr>
          <w:rFonts w:ascii="Times New Roman" w:hAnsi="Times New Roman"/>
          <w:sz w:val="24"/>
        </w:rPr>
        <w:t>.</w:t>
      </w:r>
    </w:p>
    <w:p w14:paraId="49BFA6EB" w14:textId="0906173D" w:rsidR="00936C77" w:rsidRPr="00936C77" w:rsidRDefault="00A049A3" w:rsidP="00936C77">
      <w:pPr>
        <w:pStyle w:val="4"/>
        <w:rPr>
          <w:rFonts w:ascii="Times New Roman" w:hAnsi="Times New Roman"/>
          <w:sz w:val="24"/>
        </w:rPr>
      </w:pPr>
      <w:r w:rsidRPr="00A049A3">
        <w:rPr>
          <w:rFonts w:ascii="Times New Roman" w:hAnsi="Times New Roman"/>
          <w:sz w:val="24"/>
        </w:rPr>
        <w:t>Анализ предложения единственного поставщика в случае, когда конкуренция не состоялась, заключается в оценке соответствия полученного предложения техническим и функциональным требованиям, проведении ценового анализа и переговоров, в остальных случаях проводи</w:t>
      </w:r>
      <w:r w:rsidR="00936C77">
        <w:rPr>
          <w:rFonts w:ascii="Times New Roman" w:hAnsi="Times New Roman"/>
          <w:sz w:val="24"/>
        </w:rPr>
        <w:t>тся ценовой анализ и переговоры</w:t>
      </w:r>
      <w:r w:rsidR="00936C77" w:rsidRPr="00936C77">
        <w:rPr>
          <w:rFonts w:ascii="Times New Roman" w:hAnsi="Times New Roman"/>
          <w:sz w:val="24"/>
        </w:rPr>
        <w:t>, при условии соответствия предложения требованиям документации о закупке.</w:t>
      </w:r>
    </w:p>
    <w:p w14:paraId="63CF71D5" w14:textId="5BCAE604" w:rsidR="00147EFC" w:rsidRPr="00E76ECB" w:rsidRDefault="00974586" w:rsidP="00147EFC">
      <w:pPr>
        <w:pStyle w:val="3"/>
        <w:rPr>
          <w:rFonts w:ascii="Times New Roman" w:eastAsiaTheme="majorEastAsia" w:hAnsi="Times New Roman"/>
          <w:sz w:val="24"/>
        </w:rPr>
      </w:pPr>
      <w:bookmarkStart w:id="247" w:name="_Toc42517202"/>
      <w:r w:rsidRPr="00E76ECB">
        <w:rPr>
          <w:rFonts w:ascii="Times New Roman" w:eastAsiaTheme="majorEastAsia" w:hAnsi="Times New Roman"/>
          <w:sz w:val="24"/>
        </w:rPr>
        <w:t>Отмена</w:t>
      </w:r>
      <w:r w:rsidR="00147EFC" w:rsidRPr="00E76ECB">
        <w:rPr>
          <w:rFonts w:ascii="Times New Roman" w:eastAsiaTheme="majorEastAsia" w:hAnsi="Times New Roman"/>
          <w:sz w:val="24"/>
        </w:rPr>
        <w:t xml:space="preserve"> </w:t>
      </w:r>
      <w:r w:rsidR="002F4878" w:rsidRPr="00E76ECB">
        <w:rPr>
          <w:rFonts w:ascii="Times New Roman" w:eastAsiaTheme="majorEastAsia" w:hAnsi="Times New Roman"/>
          <w:sz w:val="24"/>
        </w:rPr>
        <w:t>закупки</w:t>
      </w:r>
      <w:bookmarkEnd w:id="246"/>
      <w:bookmarkEnd w:id="247"/>
    </w:p>
    <w:p w14:paraId="36C6C3C9" w14:textId="6FFD7640" w:rsidR="00C7613B" w:rsidRPr="00E76ECB" w:rsidRDefault="00E23B16" w:rsidP="00E23B16">
      <w:pPr>
        <w:pStyle w:val="4"/>
        <w:rPr>
          <w:rFonts w:ascii="Times New Roman" w:hAnsi="Times New Roman"/>
          <w:sz w:val="24"/>
        </w:rPr>
      </w:pPr>
      <w:r w:rsidRPr="00FC1546">
        <w:rPr>
          <w:rFonts w:ascii="Times New Roman" w:hAnsi="Times New Roman"/>
          <w:sz w:val="24"/>
        </w:rPr>
        <w:t xml:space="preserve">Заказчик </w:t>
      </w:r>
      <w:r w:rsidR="007F4F1E" w:rsidRPr="00FC1546">
        <w:rPr>
          <w:rFonts w:ascii="Times New Roman" w:hAnsi="Times New Roman"/>
          <w:sz w:val="24"/>
        </w:rPr>
        <w:t xml:space="preserve">вправе принять решение об отмене закупки в любой момент </w:t>
      </w:r>
      <w:r w:rsidRPr="00FC1546">
        <w:rPr>
          <w:rFonts w:ascii="Times New Roman" w:hAnsi="Times New Roman"/>
          <w:sz w:val="24"/>
        </w:rPr>
        <w:t xml:space="preserve">до </w:t>
      </w:r>
      <w:r w:rsidR="00F353E3" w:rsidRPr="00FC1546">
        <w:rPr>
          <w:rFonts w:ascii="Times New Roman" w:hAnsi="Times New Roman"/>
          <w:sz w:val="24"/>
        </w:rPr>
        <w:t xml:space="preserve">момента </w:t>
      </w:r>
      <w:r w:rsidR="00414FFC" w:rsidRPr="00FC1546">
        <w:rPr>
          <w:rFonts w:ascii="Times New Roman" w:hAnsi="Times New Roman"/>
          <w:sz w:val="24"/>
        </w:rPr>
        <w:t>принятия решения о заключении/не</w:t>
      </w:r>
      <w:r w:rsidR="005968E3">
        <w:rPr>
          <w:rFonts w:ascii="Times New Roman" w:hAnsi="Times New Roman"/>
          <w:sz w:val="24"/>
        </w:rPr>
        <w:t xml:space="preserve"> </w:t>
      </w:r>
      <w:r w:rsidR="00414FFC" w:rsidRPr="00FC1546">
        <w:rPr>
          <w:rFonts w:ascii="Times New Roman" w:hAnsi="Times New Roman"/>
          <w:sz w:val="24"/>
        </w:rPr>
        <w:t>заключении договора</w:t>
      </w:r>
      <w:r w:rsidR="007F4F1E" w:rsidRPr="00FC1546">
        <w:rPr>
          <w:rFonts w:ascii="Times New Roman" w:hAnsi="Times New Roman"/>
          <w:sz w:val="24"/>
        </w:rPr>
        <w:t>.</w:t>
      </w:r>
      <w:r w:rsidR="004D0457" w:rsidRPr="00E76ECB">
        <w:rPr>
          <w:rFonts w:ascii="Times New Roman" w:hAnsi="Times New Roman"/>
          <w:sz w:val="24"/>
        </w:rPr>
        <w:t xml:space="preserve"> </w:t>
      </w:r>
    </w:p>
    <w:p w14:paraId="21231F26" w14:textId="6D7A544E" w:rsidR="004D0457" w:rsidRPr="00E76ECB" w:rsidRDefault="004D0457" w:rsidP="00147EFC">
      <w:pPr>
        <w:pStyle w:val="4"/>
        <w:rPr>
          <w:rFonts w:ascii="Times New Roman" w:hAnsi="Times New Roman"/>
          <w:sz w:val="24"/>
        </w:rPr>
      </w:pPr>
      <w:r w:rsidRPr="00E76ECB">
        <w:rPr>
          <w:rFonts w:ascii="Times New Roman" w:hAnsi="Times New Roman"/>
          <w:sz w:val="24"/>
        </w:rPr>
        <w:t xml:space="preserve">Извещение об отмене закупки официально размещается </w:t>
      </w:r>
      <w:r w:rsidR="00E23B16" w:rsidRPr="00E76ECB">
        <w:rPr>
          <w:rFonts w:ascii="Times New Roman" w:hAnsi="Times New Roman"/>
          <w:sz w:val="24"/>
        </w:rPr>
        <w:t>в день принятия такого решения.</w:t>
      </w:r>
    </w:p>
    <w:p w14:paraId="0235B73F" w14:textId="77777777" w:rsidR="000D2375" w:rsidRPr="00877EB5" w:rsidRDefault="000D2375" w:rsidP="000D2375">
      <w:pPr>
        <w:pStyle w:val="4"/>
        <w:rPr>
          <w:rFonts w:ascii="Times New Roman" w:hAnsi="Times New Roman"/>
          <w:sz w:val="24"/>
        </w:rPr>
      </w:pPr>
      <w:bookmarkStart w:id="248" w:name="_Ref475528875"/>
      <w:r w:rsidRPr="00877EB5">
        <w:rPr>
          <w:rFonts w:ascii="Times New Roman" w:hAnsi="Times New Roman"/>
          <w:sz w:val="24"/>
        </w:rPr>
        <w:t xml:space="preserve">Решение об отмене </w:t>
      </w:r>
      <w:r w:rsidRPr="00C811C1">
        <w:rPr>
          <w:rFonts w:ascii="Times New Roman" w:hAnsi="Times New Roman"/>
          <w:sz w:val="24"/>
        </w:rPr>
        <w:t>закупки</w:t>
      </w:r>
      <w:r w:rsidRPr="00877EB5">
        <w:rPr>
          <w:rFonts w:ascii="Times New Roman" w:hAnsi="Times New Roman"/>
          <w:sz w:val="24"/>
        </w:rPr>
        <w:t xml:space="preserve">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подтвержденных соответствующим документом и влияющих на целесообразность закупки.</w:t>
      </w:r>
    </w:p>
    <w:bookmarkEnd w:id="248"/>
    <w:p w14:paraId="6A63B319" w14:textId="6E0E4AEB" w:rsidR="00147EFC" w:rsidRPr="007C18BC" w:rsidRDefault="00E23B16" w:rsidP="00946314">
      <w:pPr>
        <w:pStyle w:val="4"/>
        <w:rPr>
          <w:rFonts w:ascii="Times New Roman" w:hAnsi="Times New Roman"/>
          <w:sz w:val="24"/>
        </w:rPr>
      </w:pPr>
      <w:r>
        <w:rPr>
          <w:rFonts w:ascii="Times New Roman" w:hAnsi="Times New Roman"/>
          <w:sz w:val="24"/>
        </w:rPr>
        <w:t>Заказчик</w:t>
      </w:r>
      <w:r w:rsidR="00147EFC" w:rsidRPr="007C18BC">
        <w:rPr>
          <w:rFonts w:ascii="Times New Roman" w:hAnsi="Times New Roman"/>
          <w:sz w:val="24"/>
        </w:rPr>
        <w:t xml:space="preserve">, </w:t>
      </w:r>
      <w:r w:rsidR="00F957B4">
        <w:rPr>
          <w:rFonts w:ascii="Times New Roman" w:hAnsi="Times New Roman"/>
          <w:sz w:val="24"/>
        </w:rPr>
        <w:t>принявший решение об отмене закупки</w:t>
      </w:r>
      <w:r w:rsidR="00147EFC" w:rsidRPr="007C18BC">
        <w:rPr>
          <w:rFonts w:ascii="Times New Roman" w:hAnsi="Times New Roman"/>
          <w:sz w:val="24"/>
        </w:rPr>
        <w:t xml:space="preserve"> с соблюдением требований, установленных </w:t>
      </w:r>
      <w:r w:rsidR="005D50FC" w:rsidRPr="007C18BC">
        <w:rPr>
          <w:rFonts w:ascii="Times New Roman" w:hAnsi="Times New Roman"/>
          <w:sz w:val="24"/>
        </w:rPr>
        <w:t>настоящим подразделом</w:t>
      </w:r>
      <w:r w:rsidR="00147EFC" w:rsidRPr="007C18BC">
        <w:rPr>
          <w:rFonts w:ascii="Times New Roman" w:hAnsi="Times New Roman"/>
          <w:sz w:val="24"/>
        </w:rPr>
        <w:t>, не несет ответственности за причиненные участникам убытки.</w:t>
      </w:r>
    </w:p>
    <w:p w14:paraId="74937782" w14:textId="161A6430" w:rsidR="00C61F3D" w:rsidRPr="0027492C" w:rsidRDefault="00947FD5" w:rsidP="00946314">
      <w:pPr>
        <w:pStyle w:val="30"/>
        <w:numPr>
          <w:ilvl w:val="0"/>
          <w:numId w:val="0"/>
        </w:numPr>
        <w:ind w:left="720" w:hanging="578"/>
        <w:jc w:val="left"/>
        <w:rPr>
          <w:sz w:val="24"/>
        </w:rPr>
      </w:pPr>
      <w:bookmarkStart w:id="249" w:name="_Toc276141213"/>
      <w:bookmarkStart w:id="250" w:name="_Toc276577632"/>
      <w:bookmarkStart w:id="251" w:name="_Toc42517203"/>
      <w:bookmarkStart w:id="252" w:name="_Toc312367110"/>
      <w:bookmarkStart w:id="253" w:name="_Ref313827061"/>
      <w:bookmarkStart w:id="254" w:name="_Ref414043818"/>
      <w:bookmarkStart w:id="255" w:name="_Ref414292419"/>
      <w:bookmarkStart w:id="256" w:name="_Toc415874681"/>
      <w:bookmarkStart w:id="257" w:name="_Toc520196543"/>
      <w:bookmarkStart w:id="258" w:name="_Toc263441567"/>
      <w:bookmarkStart w:id="259" w:name="_Toc269476359"/>
      <w:bookmarkStart w:id="260" w:name="_Toc312338871"/>
      <w:bookmarkStart w:id="261" w:name="_Toc269835279"/>
      <w:bookmarkStart w:id="262" w:name="_Toc270595288"/>
      <w:bookmarkStart w:id="263" w:name="_Toc271294290"/>
      <w:bookmarkEnd w:id="249"/>
      <w:bookmarkEnd w:id="250"/>
      <w:r>
        <w:rPr>
          <w:sz w:val="24"/>
        </w:rPr>
        <w:t xml:space="preserve">    </w:t>
      </w:r>
      <w:r w:rsidR="00C61F3D" w:rsidRPr="0027492C">
        <w:rPr>
          <w:sz w:val="24"/>
        </w:rPr>
        <w:t>4.1</w:t>
      </w:r>
      <w:r w:rsidR="00C61F3D">
        <w:rPr>
          <w:sz w:val="24"/>
        </w:rPr>
        <w:t>3</w:t>
      </w:r>
      <w:r w:rsidR="00C61F3D" w:rsidRPr="0027492C">
        <w:rPr>
          <w:sz w:val="24"/>
        </w:rPr>
        <w:t xml:space="preserve"> </w:t>
      </w:r>
      <w:r>
        <w:rPr>
          <w:sz w:val="24"/>
        </w:rPr>
        <w:t xml:space="preserve">           </w:t>
      </w:r>
      <w:r w:rsidR="00C61F3D" w:rsidRPr="0027492C">
        <w:rPr>
          <w:sz w:val="24"/>
        </w:rPr>
        <w:t>Запрос скидок (переторжка)</w:t>
      </w:r>
      <w:bookmarkEnd w:id="251"/>
      <w:r w:rsidR="00C61F3D" w:rsidRPr="0027492C">
        <w:rPr>
          <w:sz w:val="24"/>
        </w:rPr>
        <w:t xml:space="preserve"> </w:t>
      </w:r>
    </w:p>
    <w:p w14:paraId="585CA771" w14:textId="0D471AD9" w:rsidR="00C61F3D" w:rsidRPr="0027492C" w:rsidRDefault="00946314" w:rsidP="00447092">
      <w:pPr>
        <w:pStyle w:val="-3"/>
        <w:tabs>
          <w:tab w:val="clear" w:pos="1701"/>
        </w:tabs>
        <w:spacing w:after="120"/>
        <w:ind w:left="1276" w:hanging="1287"/>
        <w:rPr>
          <w:sz w:val="24"/>
        </w:rPr>
      </w:pPr>
      <w:r>
        <w:rPr>
          <w:sz w:val="24"/>
        </w:rPr>
        <w:t xml:space="preserve">  </w:t>
      </w:r>
      <w:r w:rsidR="00447092">
        <w:rPr>
          <w:sz w:val="24"/>
        </w:rPr>
        <w:t>4</w:t>
      </w:r>
      <w:r w:rsidR="00C61F3D" w:rsidRPr="0027492C">
        <w:rPr>
          <w:sz w:val="24"/>
        </w:rPr>
        <w:t>.1</w:t>
      </w:r>
      <w:r w:rsidR="00C61F3D">
        <w:rPr>
          <w:sz w:val="24"/>
        </w:rPr>
        <w:t>3</w:t>
      </w:r>
      <w:r w:rsidR="00C61F3D" w:rsidRPr="0027492C">
        <w:rPr>
          <w:sz w:val="24"/>
        </w:rPr>
        <w:t>.1</w:t>
      </w:r>
      <w:proofErr w:type="gramStart"/>
      <w:r w:rsidR="00C61F3D" w:rsidRPr="0027492C">
        <w:rPr>
          <w:sz w:val="24"/>
        </w:rPr>
        <w:t xml:space="preserve"> </w:t>
      </w:r>
      <w:r w:rsidR="00447092">
        <w:rPr>
          <w:sz w:val="24"/>
        </w:rPr>
        <w:t xml:space="preserve">       </w:t>
      </w:r>
      <w:r w:rsidR="00C61F3D" w:rsidRPr="0027492C">
        <w:rPr>
          <w:sz w:val="24"/>
        </w:rPr>
        <w:t>П</w:t>
      </w:r>
      <w:proofErr w:type="gramEnd"/>
      <w:r w:rsidR="00C61F3D" w:rsidRPr="0027492C">
        <w:rPr>
          <w:sz w:val="24"/>
        </w:rPr>
        <w:t xml:space="preserve">ри проведении закупочной процедуры скидки запрашиваются у всех участников, прошедших предварительное ранжирование и чьи коммерческие предложения соответствуют требованиям. </w:t>
      </w:r>
    </w:p>
    <w:p w14:paraId="75908592" w14:textId="6793E037" w:rsidR="00C61F3D" w:rsidRPr="0027492C" w:rsidRDefault="00C61F3D" w:rsidP="00447092">
      <w:pPr>
        <w:pStyle w:val="-3"/>
        <w:tabs>
          <w:tab w:val="clear" w:pos="1701"/>
        </w:tabs>
        <w:spacing w:after="120"/>
        <w:ind w:left="1276" w:hanging="1287"/>
        <w:rPr>
          <w:sz w:val="24"/>
        </w:rPr>
      </w:pPr>
      <w:r w:rsidRPr="0027492C">
        <w:rPr>
          <w:sz w:val="24"/>
        </w:rPr>
        <w:t>4.1</w:t>
      </w:r>
      <w:r>
        <w:rPr>
          <w:sz w:val="24"/>
        </w:rPr>
        <w:t>3</w:t>
      </w:r>
      <w:r w:rsidRPr="0027492C">
        <w:rPr>
          <w:sz w:val="24"/>
        </w:rPr>
        <w:t>.2</w:t>
      </w:r>
      <w:proofErr w:type="gramStart"/>
      <w:r w:rsidRPr="0027492C">
        <w:rPr>
          <w:sz w:val="24"/>
        </w:rPr>
        <w:t xml:space="preserve"> </w:t>
      </w:r>
      <w:r w:rsidR="00447092">
        <w:rPr>
          <w:sz w:val="24"/>
        </w:rPr>
        <w:t xml:space="preserve">       </w:t>
      </w:r>
      <w:r w:rsidRPr="0027492C">
        <w:rPr>
          <w:sz w:val="24"/>
        </w:rPr>
        <w:t>У</w:t>
      </w:r>
      <w:proofErr w:type="gramEnd"/>
      <w:r w:rsidRPr="0027492C">
        <w:rPr>
          <w:sz w:val="24"/>
        </w:rPr>
        <w:t xml:space="preserve">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46124FB" w14:textId="7FC970C9" w:rsidR="00C61F3D" w:rsidRPr="0027492C" w:rsidRDefault="00C61F3D" w:rsidP="00447092">
      <w:pPr>
        <w:pStyle w:val="-3"/>
        <w:tabs>
          <w:tab w:val="clear" w:pos="1701"/>
        </w:tabs>
        <w:spacing w:after="120"/>
        <w:ind w:left="1276" w:hanging="1287"/>
        <w:rPr>
          <w:sz w:val="24"/>
        </w:rPr>
      </w:pPr>
      <w:r w:rsidRPr="0027492C">
        <w:rPr>
          <w:sz w:val="24"/>
        </w:rPr>
        <w:t>4.1</w:t>
      </w:r>
      <w:r>
        <w:rPr>
          <w:sz w:val="24"/>
        </w:rPr>
        <w:t>3</w:t>
      </w:r>
      <w:r w:rsidRPr="0027492C">
        <w:rPr>
          <w:sz w:val="24"/>
        </w:rPr>
        <w:t>.3</w:t>
      </w:r>
      <w:proofErr w:type="gramStart"/>
      <w:r w:rsidRPr="0027492C">
        <w:rPr>
          <w:sz w:val="24"/>
        </w:rPr>
        <w:t xml:space="preserve"> П</w:t>
      </w:r>
      <w:proofErr w:type="gramEnd"/>
      <w:r w:rsidRPr="0027492C">
        <w:rPr>
          <w:sz w:val="24"/>
        </w:rPr>
        <w:t>ри проведении закупки в электронной форме, в зависимости от возможностей ЭТП, переторжка проводится либо в режиме реального времени в форме понижающего аукциона, либо в формате «Переторжка».</w:t>
      </w:r>
    </w:p>
    <w:p w14:paraId="5DD47D3C" w14:textId="6E890F7E" w:rsidR="00C61F3D" w:rsidRPr="0027492C" w:rsidRDefault="00C61F3D" w:rsidP="00447092">
      <w:pPr>
        <w:pStyle w:val="-3"/>
        <w:tabs>
          <w:tab w:val="clear" w:pos="1701"/>
          <w:tab w:val="center" w:pos="142"/>
        </w:tabs>
        <w:spacing w:after="120"/>
        <w:ind w:left="1276" w:hanging="1287"/>
        <w:rPr>
          <w:sz w:val="24"/>
        </w:rPr>
      </w:pPr>
      <w:r w:rsidRPr="0027492C">
        <w:rPr>
          <w:sz w:val="24"/>
        </w:rPr>
        <w:t>4.1</w:t>
      </w:r>
      <w:r>
        <w:rPr>
          <w:sz w:val="24"/>
        </w:rPr>
        <w:t>3</w:t>
      </w:r>
      <w:r w:rsidRPr="0027492C">
        <w:rPr>
          <w:sz w:val="24"/>
        </w:rPr>
        <w:t>.4</w:t>
      </w:r>
      <w:proofErr w:type="gramStart"/>
      <w:r w:rsidRPr="0027492C">
        <w:rPr>
          <w:sz w:val="24"/>
        </w:rPr>
        <w:t xml:space="preserve"> П</w:t>
      </w:r>
      <w:proofErr w:type="gramEnd"/>
      <w:r w:rsidRPr="0027492C">
        <w:rPr>
          <w:sz w:val="24"/>
        </w:rPr>
        <w:t xml:space="preserve">ри проведении закупки в бумажном виде Организатор закупки направляет по электронной почте участникам закупочной процедуры письмо в произвольной форме, в котором предлагает повысить привлекательность своих предложений путем снижения цены.  В письме указывается срок, в течение которого участнику необходимо предоставить новое ценовое предложение в запечатанных конвертах (при закупке у единственного источника допускается получение предложений по электронной почте в формате PDF с подписью и печатью) или письменный </w:t>
      </w:r>
      <w:r w:rsidRPr="0027492C">
        <w:rPr>
          <w:sz w:val="24"/>
        </w:rPr>
        <w:lastRenderedPageBreak/>
        <w:t>(достаточно по электронной почте) отказ снизить цену. Отправившему письмо сотруднику следует удостовериться, что оно дошло до заинтересованных лиц. Подтверждением того, что письмо дошло до нужного адресата, будет являться уведомление о получении письма.</w:t>
      </w:r>
    </w:p>
    <w:p w14:paraId="3BD54EA6" w14:textId="2B07C939" w:rsidR="00C61F3D" w:rsidRPr="0027492C" w:rsidRDefault="00C61F3D" w:rsidP="00447092">
      <w:pPr>
        <w:pStyle w:val="-3"/>
        <w:tabs>
          <w:tab w:val="clear" w:pos="1701"/>
        </w:tabs>
        <w:spacing w:after="120"/>
        <w:ind w:left="1276" w:hanging="1287"/>
        <w:rPr>
          <w:sz w:val="24"/>
        </w:rPr>
      </w:pPr>
      <w:r w:rsidRPr="0027492C">
        <w:rPr>
          <w:sz w:val="24"/>
        </w:rPr>
        <w:t>4.1</w:t>
      </w:r>
      <w:r>
        <w:rPr>
          <w:sz w:val="24"/>
        </w:rPr>
        <w:t>3</w:t>
      </w:r>
      <w:r w:rsidRPr="0027492C">
        <w:rPr>
          <w:sz w:val="24"/>
        </w:rPr>
        <w:t>.5</w:t>
      </w:r>
      <w:proofErr w:type="gramStart"/>
      <w:r w:rsidRPr="0027492C">
        <w:rPr>
          <w:sz w:val="24"/>
        </w:rPr>
        <w:t xml:space="preserve"> </w:t>
      </w:r>
      <w:r w:rsidR="00126E0F">
        <w:rPr>
          <w:sz w:val="24"/>
        </w:rPr>
        <w:t xml:space="preserve">          </w:t>
      </w:r>
      <w:r w:rsidRPr="0027492C">
        <w:rPr>
          <w:sz w:val="24"/>
        </w:rPr>
        <w:t>С</w:t>
      </w:r>
      <w:proofErr w:type="gramEnd"/>
      <w:r w:rsidRPr="0027492C">
        <w:rPr>
          <w:sz w:val="24"/>
        </w:rPr>
        <w:t xml:space="preserve"> целью получения наилучшей цены Организатор закупки может озвучить целевой уровень цен всем участникам, продолжающим участвовать в процедуре выбора поставщика.</w:t>
      </w:r>
    </w:p>
    <w:p w14:paraId="013706B5" w14:textId="5F5DD2B0" w:rsidR="00C61F3D" w:rsidRPr="0027492C" w:rsidRDefault="00C61F3D" w:rsidP="00447092">
      <w:pPr>
        <w:pStyle w:val="-3"/>
        <w:tabs>
          <w:tab w:val="clear" w:pos="1701"/>
        </w:tabs>
        <w:spacing w:after="120"/>
        <w:ind w:left="1276" w:hanging="1287"/>
        <w:rPr>
          <w:sz w:val="24"/>
        </w:rPr>
      </w:pPr>
      <w:r w:rsidRPr="0027492C">
        <w:rPr>
          <w:sz w:val="24"/>
        </w:rPr>
        <w:t>4.1</w:t>
      </w:r>
      <w:r>
        <w:rPr>
          <w:sz w:val="24"/>
        </w:rPr>
        <w:t>3</w:t>
      </w:r>
      <w:r w:rsidRPr="0027492C">
        <w:rPr>
          <w:sz w:val="24"/>
        </w:rPr>
        <w:t>.6</w:t>
      </w:r>
      <w:proofErr w:type="gramStart"/>
      <w:r w:rsidR="00126E0F">
        <w:rPr>
          <w:sz w:val="24"/>
        </w:rPr>
        <w:t xml:space="preserve">       </w:t>
      </w:r>
      <w:r w:rsidRPr="0027492C">
        <w:rPr>
          <w:sz w:val="24"/>
        </w:rPr>
        <w:t>Е</w:t>
      </w:r>
      <w:proofErr w:type="gramEnd"/>
      <w:r w:rsidRPr="0027492C">
        <w:rPr>
          <w:sz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3708FD69" w14:textId="5615EC34" w:rsidR="00C61F3D" w:rsidRPr="0027492C" w:rsidRDefault="00C61F3D" w:rsidP="00447092">
      <w:pPr>
        <w:pStyle w:val="-3"/>
        <w:tabs>
          <w:tab w:val="clear" w:pos="1701"/>
        </w:tabs>
        <w:spacing w:after="120"/>
        <w:ind w:left="1276" w:hanging="1287"/>
        <w:rPr>
          <w:sz w:val="24"/>
        </w:rPr>
      </w:pPr>
      <w:r w:rsidRPr="0027492C">
        <w:rPr>
          <w:sz w:val="24"/>
        </w:rPr>
        <w:t>4.1</w:t>
      </w:r>
      <w:r>
        <w:rPr>
          <w:sz w:val="24"/>
        </w:rPr>
        <w:t>3</w:t>
      </w:r>
      <w:r w:rsidRPr="0027492C">
        <w:rPr>
          <w:sz w:val="24"/>
        </w:rPr>
        <w:t xml:space="preserve">.7 </w:t>
      </w:r>
      <w:r w:rsidR="00126E0F">
        <w:rPr>
          <w:sz w:val="24"/>
        </w:rPr>
        <w:t xml:space="preserve">       </w:t>
      </w:r>
      <w:r w:rsidRPr="0027492C">
        <w:rPr>
          <w:sz w:val="24"/>
        </w:rPr>
        <w:t>Изменение цены в сторону уменьшения не должно повлечь за собой ухудшения технических параметров предложения.</w:t>
      </w:r>
    </w:p>
    <w:p w14:paraId="6EEE6CB3" w14:textId="3F8539D1" w:rsidR="00C61F3D" w:rsidRPr="0027492C" w:rsidRDefault="00C61F3D" w:rsidP="00447092">
      <w:pPr>
        <w:pStyle w:val="-3"/>
        <w:tabs>
          <w:tab w:val="clear" w:pos="1701"/>
        </w:tabs>
        <w:spacing w:after="120"/>
        <w:ind w:left="1276" w:hanging="1287"/>
        <w:rPr>
          <w:sz w:val="24"/>
        </w:rPr>
      </w:pPr>
      <w:r w:rsidRPr="0027492C">
        <w:rPr>
          <w:sz w:val="24"/>
        </w:rPr>
        <w:t>4.1</w:t>
      </w:r>
      <w:r>
        <w:rPr>
          <w:sz w:val="24"/>
        </w:rPr>
        <w:t>3</w:t>
      </w:r>
      <w:r w:rsidRPr="0027492C">
        <w:rPr>
          <w:sz w:val="24"/>
        </w:rPr>
        <w:t xml:space="preserve">.8 </w:t>
      </w:r>
      <w:r w:rsidR="00126E0F">
        <w:rPr>
          <w:sz w:val="24"/>
        </w:rPr>
        <w:t xml:space="preserve">     </w:t>
      </w:r>
      <w:r w:rsidRPr="0027492C">
        <w:rPr>
          <w:sz w:val="24"/>
        </w:rPr>
        <w:t>Эксперт/Рабочая группа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4D1AFC16" w14:textId="2A87E609" w:rsidR="00461152" w:rsidRPr="00C61F3D" w:rsidRDefault="00534DF4" w:rsidP="00534DF4">
      <w:pPr>
        <w:pStyle w:val="3"/>
        <w:numPr>
          <w:ilvl w:val="1"/>
          <w:numId w:val="31"/>
        </w:numPr>
        <w:ind w:left="709" w:hanging="709"/>
        <w:rPr>
          <w:rFonts w:ascii="Times New Roman" w:hAnsi="Times New Roman"/>
          <w:sz w:val="24"/>
        </w:rPr>
      </w:pPr>
      <w:bookmarkStart w:id="264" w:name="_Toc42517204"/>
      <w:r>
        <w:rPr>
          <w:rFonts w:ascii="Times New Roman" w:hAnsi="Times New Roman"/>
          <w:sz w:val="24"/>
        </w:rPr>
        <w:t xml:space="preserve">         </w:t>
      </w:r>
      <w:r w:rsidR="00C61F3D">
        <w:rPr>
          <w:rFonts w:ascii="Times New Roman" w:hAnsi="Times New Roman"/>
          <w:sz w:val="24"/>
        </w:rPr>
        <w:t>П</w:t>
      </w:r>
      <w:r w:rsidR="00461152" w:rsidRPr="00C61F3D">
        <w:rPr>
          <w:rFonts w:ascii="Times New Roman" w:hAnsi="Times New Roman"/>
          <w:sz w:val="24"/>
        </w:rPr>
        <w:t>реддоговорные переговоры</w:t>
      </w:r>
      <w:bookmarkEnd w:id="252"/>
      <w:bookmarkEnd w:id="253"/>
      <w:bookmarkEnd w:id="254"/>
      <w:bookmarkEnd w:id="255"/>
      <w:bookmarkEnd w:id="256"/>
      <w:bookmarkEnd w:id="257"/>
      <w:bookmarkEnd w:id="264"/>
    </w:p>
    <w:p w14:paraId="2F3AF3C8" w14:textId="71C0F857" w:rsidR="000B0CA6" w:rsidRPr="000B0CA6" w:rsidRDefault="000B0CA6" w:rsidP="000B0CA6">
      <w:pPr>
        <w:pStyle w:val="4"/>
        <w:rPr>
          <w:rFonts w:ascii="Times New Roman" w:hAnsi="Times New Roman"/>
          <w:sz w:val="24"/>
        </w:rPr>
      </w:pPr>
      <w:bookmarkStart w:id="265" w:name="_Toc415874682"/>
      <w:bookmarkStart w:id="266" w:name="_Ref313834245"/>
      <w:bookmarkStart w:id="267" w:name="_Ref414297813"/>
      <w:bookmarkStart w:id="268" w:name="_Toc520196544"/>
      <w:r w:rsidRPr="000B0CA6">
        <w:rPr>
          <w:rFonts w:ascii="Times New Roman" w:hAnsi="Times New Roman"/>
          <w:sz w:val="24"/>
        </w:rPr>
        <w:t xml:space="preserve">Между </w:t>
      </w:r>
      <w:r>
        <w:rPr>
          <w:rFonts w:ascii="Times New Roman" w:hAnsi="Times New Roman"/>
          <w:sz w:val="24"/>
        </w:rPr>
        <w:t>Заказчиком</w:t>
      </w:r>
      <w:r w:rsidRPr="000B0CA6">
        <w:rPr>
          <w:rFonts w:ascii="Times New Roman" w:hAnsi="Times New Roman"/>
          <w:sz w:val="24"/>
        </w:rPr>
        <w:t xml:space="preserve"> и победителем закупочной процедуры могут проводиться преддоговорные переговоры, направленные на уточнение несущественных условий договора.</w:t>
      </w:r>
    </w:p>
    <w:p w14:paraId="03A6F8FB" w14:textId="407CA1C8" w:rsidR="000B0CA6" w:rsidRPr="00E76ECB" w:rsidRDefault="000B0CA6" w:rsidP="000B0CA6">
      <w:pPr>
        <w:pStyle w:val="4"/>
        <w:rPr>
          <w:rFonts w:ascii="Times New Roman" w:hAnsi="Times New Roman"/>
          <w:sz w:val="24"/>
        </w:rPr>
      </w:pPr>
      <w:r w:rsidRPr="000B0CA6">
        <w:rPr>
          <w:rFonts w:ascii="Times New Roman" w:hAnsi="Times New Roman"/>
          <w:sz w:val="24"/>
        </w:rPr>
        <w:t>Запрещаются переговоры, меняющие существенные условия договора, в том числе стоимость МТР, работ, услуг, иных объектов гражданских прав, приобретение ко</w:t>
      </w:r>
      <w:r w:rsidRPr="00E76ECB">
        <w:rPr>
          <w:rFonts w:ascii="Times New Roman" w:hAnsi="Times New Roman"/>
          <w:sz w:val="24"/>
        </w:rPr>
        <w:t>торых составляет предмет договора.</w:t>
      </w:r>
    </w:p>
    <w:p w14:paraId="53DAE167" w14:textId="77777777" w:rsidR="000C5C5B" w:rsidRPr="00E76ECB" w:rsidRDefault="000C5C5B" w:rsidP="003F6A25">
      <w:pPr>
        <w:pStyle w:val="3"/>
        <w:rPr>
          <w:rFonts w:ascii="Times New Roman" w:eastAsiaTheme="majorEastAsia" w:hAnsi="Times New Roman"/>
          <w:sz w:val="24"/>
        </w:rPr>
      </w:pPr>
      <w:bookmarkStart w:id="269" w:name="_Toc42517205"/>
      <w:r w:rsidRPr="00E76ECB">
        <w:rPr>
          <w:rFonts w:ascii="Times New Roman" w:eastAsiaTheme="majorEastAsia" w:hAnsi="Times New Roman"/>
          <w:sz w:val="24"/>
        </w:rPr>
        <w:t>Заключение договора</w:t>
      </w:r>
      <w:bookmarkEnd w:id="258"/>
      <w:bookmarkEnd w:id="259"/>
      <w:bookmarkEnd w:id="260"/>
      <w:bookmarkEnd w:id="265"/>
      <w:bookmarkEnd w:id="266"/>
      <w:bookmarkEnd w:id="267"/>
      <w:bookmarkEnd w:id="268"/>
      <w:bookmarkEnd w:id="269"/>
    </w:p>
    <w:p w14:paraId="1DF92AB3" w14:textId="4D625FF9" w:rsidR="00017AFC" w:rsidRPr="00414FFC" w:rsidRDefault="00017AFC" w:rsidP="00017AFC">
      <w:pPr>
        <w:pStyle w:val="-3"/>
        <w:ind w:left="1134" w:hanging="1134"/>
        <w:rPr>
          <w:sz w:val="24"/>
          <w:highlight w:val="yellow"/>
        </w:rPr>
      </w:pPr>
      <w:bookmarkStart w:id="270" w:name="_Toc312338872"/>
      <w:bookmarkStart w:id="271" w:name="_Ref414031145"/>
      <w:bookmarkStart w:id="272" w:name="_Ref414043912"/>
      <w:bookmarkStart w:id="273" w:name="_Toc415874683"/>
      <w:bookmarkStart w:id="274" w:name="_Toc520196545"/>
      <w:r>
        <w:rPr>
          <w:sz w:val="24"/>
        </w:rPr>
        <w:t>4</w:t>
      </w:r>
      <w:r w:rsidRPr="00017AFC">
        <w:rPr>
          <w:sz w:val="24"/>
        </w:rPr>
        <w:t>.</w:t>
      </w:r>
      <w:r>
        <w:rPr>
          <w:sz w:val="24"/>
        </w:rPr>
        <w:t>15.1</w:t>
      </w:r>
      <w:r>
        <w:rPr>
          <w:sz w:val="24"/>
        </w:rPr>
        <w:tab/>
      </w:r>
      <w:r w:rsidR="00FC1546">
        <w:rPr>
          <w:sz w:val="24"/>
        </w:rPr>
        <w:t>Д</w:t>
      </w:r>
      <w:r w:rsidR="00FC1546" w:rsidRPr="00FC1546">
        <w:rPr>
          <w:sz w:val="24"/>
        </w:rPr>
        <w:t xml:space="preserve">оговор, право на заключение которого являлось предметом закупочной процедуры, подписывается единоличным исполнительным органом Заказчика, либо уполномоченным лицом Заказчика, имеющим доверенность, и уполномоченным лицом победителя закупочной </w:t>
      </w:r>
      <w:proofErr w:type="gramStart"/>
      <w:r w:rsidR="00FC1546" w:rsidRPr="00FC1546">
        <w:rPr>
          <w:sz w:val="24"/>
        </w:rPr>
        <w:t>процедуры</w:t>
      </w:r>
      <w:proofErr w:type="gramEnd"/>
      <w:r w:rsidR="00FC1546" w:rsidRPr="00FC1546">
        <w:rPr>
          <w:sz w:val="24"/>
        </w:rPr>
        <w:t xml:space="preserve"> в течение установленного в закупочной документации срока в соответствии с требованиями и порядком, установленными соответствующим регламентом процесса по организации договорной работы. Условия такого договора определяются согласно приглашению о проведении закупочной процедуры и закупочной документации с одной стороны, и заявке победителя закупочной процедуры с другой стороны.</w:t>
      </w:r>
    </w:p>
    <w:p w14:paraId="7AE7E74C" w14:textId="3FB3762C" w:rsidR="00017AFC" w:rsidRPr="00414FFC" w:rsidRDefault="00017AFC" w:rsidP="00017AFC">
      <w:pPr>
        <w:pStyle w:val="-3"/>
        <w:ind w:left="1134" w:hanging="1134"/>
        <w:rPr>
          <w:sz w:val="24"/>
          <w:highlight w:val="yellow"/>
        </w:rPr>
      </w:pPr>
      <w:r w:rsidRPr="00FC1546">
        <w:rPr>
          <w:sz w:val="24"/>
        </w:rPr>
        <w:t>4.15.2</w:t>
      </w:r>
      <w:proofErr w:type="gramStart"/>
      <w:r w:rsidRPr="00FC1546">
        <w:rPr>
          <w:sz w:val="24"/>
        </w:rPr>
        <w:tab/>
      </w:r>
      <w:r w:rsidR="00FC1546" w:rsidRPr="00FC1546">
        <w:rPr>
          <w:sz w:val="24"/>
        </w:rPr>
        <w:t>В</w:t>
      </w:r>
      <w:proofErr w:type="gramEnd"/>
      <w:r w:rsidR="00FC1546" w:rsidRPr="00FC1546">
        <w:rPr>
          <w:sz w:val="24"/>
        </w:rPr>
        <w:t xml:space="preserve"> случае отказа победителя закупочной процедуры от заключения договора, Организатор закупки вправе принять решение о заключении договора с участником, занявшим второе место, затем — третье место и так далее. Данное решение требует согласования тем же коллегиальным органом, который утвердил первоначального победителя закупочной процедуры.</w:t>
      </w:r>
    </w:p>
    <w:p w14:paraId="72A00EF0" w14:textId="2ACC6C8D" w:rsidR="00FC1546" w:rsidRPr="00FC1546" w:rsidRDefault="00FC1546" w:rsidP="00FC1546">
      <w:pPr>
        <w:pStyle w:val="-3"/>
        <w:ind w:left="1134" w:hanging="1134"/>
        <w:rPr>
          <w:sz w:val="24"/>
        </w:rPr>
      </w:pPr>
      <w:r w:rsidRPr="00FC1546">
        <w:rPr>
          <w:sz w:val="24"/>
        </w:rPr>
        <w:t>4.15.3</w:t>
      </w:r>
      <w:proofErr w:type="gramStart"/>
      <w:r w:rsidRPr="00FC1546">
        <w:rPr>
          <w:sz w:val="24"/>
        </w:rPr>
        <w:t xml:space="preserve">    </w:t>
      </w:r>
      <w:r w:rsidR="00126E0F">
        <w:rPr>
          <w:sz w:val="24"/>
        </w:rPr>
        <w:t xml:space="preserve">  </w:t>
      </w:r>
      <w:r w:rsidRPr="00FC1546">
        <w:rPr>
          <w:sz w:val="24"/>
        </w:rPr>
        <w:t>Е</w:t>
      </w:r>
      <w:proofErr w:type="gramEnd"/>
      <w:r w:rsidRPr="00FC1546">
        <w:rPr>
          <w:sz w:val="24"/>
        </w:rPr>
        <w:t>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коллегиальным органом управления, договор заключается только после такого одобрения. Об этом должно быть указано в извещении о проведении закупочной процедуры.</w:t>
      </w:r>
    </w:p>
    <w:p w14:paraId="016A0680" w14:textId="77777777" w:rsidR="00FC1546" w:rsidRPr="00FC1546" w:rsidRDefault="00FC1546" w:rsidP="00FC1546">
      <w:pPr>
        <w:pStyle w:val="-3"/>
        <w:ind w:left="1134" w:hanging="1134"/>
        <w:rPr>
          <w:sz w:val="24"/>
        </w:rPr>
      </w:pPr>
      <w:r w:rsidRPr="00FC1546">
        <w:rPr>
          <w:sz w:val="24"/>
        </w:rPr>
        <w:t>4.15.4    Договор заключается путем объединения исходного проекта договора/условий договора, приведенных в закупочной документации, и предложений победителя закупочной процедуры.</w:t>
      </w:r>
    </w:p>
    <w:p w14:paraId="5B8812F9" w14:textId="77777777" w:rsidR="00FC1546" w:rsidRPr="00FC1546" w:rsidRDefault="00FC1546" w:rsidP="00FC1546">
      <w:pPr>
        <w:pStyle w:val="-3"/>
        <w:ind w:left="1134" w:hanging="1134"/>
        <w:rPr>
          <w:sz w:val="24"/>
        </w:rPr>
      </w:pPr>
      <w:r w:rsidRPr="00FC1546">
        <w:rPr>
          <w:sz w:val="24"/>
        </w:rPr>
        <w:lastRenderedPageBreak/>
        <w:t>4.15.5    Организатор закупки несет ответственность за согласование текста и условий договора со всеми службами Заказчика, участвующими в процессе согласования договоров.</w:t>
      </w:r>
    </w:p>
    <w:p w14:paraId="220606AD" w14:textId="76A8495A" w:rsidR="00983CD5" w:rsidRDefault="00FC1546" w:rsidP="00FC1546">
      <w:pPr>
        <w:pStyle w:val="-3"/>
        <w:ind w:left="1134" w:hanging="1134"/>
        <w:rPr>
          <w:sz w:val="24"/>
        </w:rPr>
      </w:pPr>
      <w:r w:rsidRPr="00FC1546">
        <w:rPr>
          <w:sz w:val="24"/>
        </w:rPr>
        <w:t xml:space="preserve">4.15.6    </w:t>
      </w:r>
      <w:r w:rsidR="00D91FCF">
        <w:rPr>
          <w:sz w:val="24"/>
        </w:rPr>
        <w:t xml:space="preserve">   </w:t>
      </w:r>
      <w:r w:rsidRPr="00FC1546">
        <w:rPr>
          <w:sz w:val="24"/>
        </w:rPr>
        <w:t>Организатор закупки несет персональную ответственность за соответствие условий закупки и условиям договора.</w:t>
      </w:r>
    </w:p>
    <w:p w14:paraId="5380A5CC" w14:textId="77777777" w:rsidR="00936C77" w:rsidRPr="0027492C" w:rsidRDefault="00936C77" w:rsidP="00983CD5">
      <w:pPr>
        <w:pStyle w:val="-3"/>
        <w:ind w:left="1134" w:hanging="1134"/>
        <w:rPr>
          <w:sz w:val="24"/>
        </w:rPr>
      </w:pPr>
    </w:p>
    <w:p w14:paraId="21E8E971" w14:textId="76A49259" w:rsidR="000C5C5B" w:rsidRPr="007C18BC" w:rsidRDefault="000C5C5B" w:rsidP="003F6A25">
      <w:pPr>
        <w:pStyle w:val="3"/>
        <w:rPr>
          <w:rFonts w:ascii="Times New Roman" w:eastAsiaTheme="majorEastAsia" w:hAnsi="Times New Roman"/>
          <w:sz w:val="24"/>
        </w:rPr>
      </w:pPr>
      <w:bookmarkStart w:id="275" w:name="_Toc42517206"/>
      <w:r w:rsidRPr="007C18BC">
        <w:rPr>
          <w:rFonts w:ascii="Times New Roman" w:eastAsiaTheme="majorEastAsia" w:hAnsi="Times New Roman"/>
          <w:sz w:val="24"/>
        </w:rPr>
        <w:t>Обеспечение исполнения договора</w:t>
      </w:r>
      <w:bookmarkEnd w:id="261"/>
      <w:bookmarkEnd w:id="262"/>
      <w:bookmarkEnd w:id="263"/>
      <w:bookmarkEnd w:id="270"/>
      <w:bookmarkEnd w:id="271"/>
      <w:bookmarkEnd w:id="272"/>
      <w:bookmarkEnd w:id="273"/>
      <w:bookmarkEnd w:id="274"/>
      <w:bookmarkEnd w:id="275"/>
    </w:p>
    <w:p w14:paraId="7F504E1E" w14:textId="7E33D3DB" w:rsidR="000C5C5B" w:rsidRPr="007C18BC" w:rsidRDefault="000C5C5B" w:rsidP="003F6A25">
      <w:pPr>
        <w:pStyle w:val="4"/>
        <w:rPr>
          <w:rFonts w:ascii="Times New Roman" w:hAnsi="Times New Roman"/>
          <w:sz w:val="24"/>
        </w:rPr>
      </w:pPr>
      <w:bookmarkStart w:id="276" w:name="_Ref166350669"/>
      <w:r w:rsidRPr="007C18BC">
        <w:rPr>
          <w:rFonts w:ascii="Times New Roman" w:hAnsi="Times New Roman"/>
          <w:sz w:val="24"/>
        </w:rPr>
        <w:t>В случае</w:t>
      </w:r>
      <w:proofErr w:type="gramStart"/>
      <w:r w:rsidRPr="007C18BC">
        <w:rPr>
          <w:rFonts w:ascii="Times New Roman" w:hAnsi="Times New Roman"/>
          <w:sz w:val="24"/>
        </w:rPr>
        <w:t>,</w:t>
      </w:r>
      <w:proofErr w:type="gramEnd"/>
      <w:r w:rsidRPr="007C18BC">
        <w:rPr>
          <w:rFonts w:ascii="Times New Roman" w:hAnsi="Times New Roman"/>
          <w:sz w:val="24"/>
        </w:rPr>
        <w:t xml:space="preserve"> если </w:t>
      </w:r>
      <w:r w:rsidR="00DD5BFE" w:rsidRPr="007C18BC">
        <w:rPr>
          <w:rFonts w:ascii="Times New Roman" w:hAnsi="Times New Roman"/>
          <w:sz w:val="24"/>
        </w:rPr>
        <w:t xml:space="preserve">это </w:t>
      </w:r>
      <w:r w:rsidRPr="007C18BC">
        <w:rPr>
          <w:rFonts w:ascii="Times New Roman" w:hAnsi="Times New Roman"/>
          <w:sz w:val="24"/>
        </w:rPr>
        <w:t>указано в п</w:t>
      </w:r>
      <w:r w:rsidR="00E23A38" w:rsidRPr="007C18BC">
        <w:rPr>
          <w:rFonts w:ascii="Times New Roman" w:hAnsi="Times New Roman"/>
          <w:sz w:val="24"/>
        </w:rPr>
        <w:t>. </w:t>
      </w:r>
      <w:r w:rsidR="001A34B4">
        <w:fldChar w:fldCharType="begin"/>
      </w:r>
      <w:r w:rsidR="001A34B4">
        <w:instrText xml:space="preserve"> REF _Ref314164788 \r \h  \* MERGEFORMAT </w:instrText>
      </w:r>
      <w:r w:rsidR="001A34B4">
        <w:fldChar w:fldCharType="separate"/>
      </w:r>
      <w:r w:rsidR="00C92494" w:rsidRPr="00C92494">
        <w:rPr>
          <w:rFonts w:ascii="Times New Roman" w:hAnsi="Times New Roman"/>
          <w:sz w:val="24"/>
        </w:rPr>
        <w:t>24</w:t>
      </w:r>
      <w:r w:rsidR="001A34B4">
        <w:fldChar w:fldCharType="end"/>
      </w:r>
      <w:r w:rsidR="007D6B92">
        <w:t xml:space="preserve"> </w:t>
      </w:r>
      <w:r w:rsidR="00D74123" w:rsidRPr="007C18BC">
        <w:rPr>
          <w:rFonts w:ascii="Times New Roman" w:hAnsi="Times New Roman"/>
          <w:sz w:val="24"/>
        </w:rPr>
        <w:t>и</w:t>
      </w:r>
      <w:r w:rsidR="00D33423" w:rsidRPr="007C18BC">
        <w:rPr>
          <w:rFonts w:ascii="Times New Roman" w:hAnsi="Times New Roman"/>
          <w:sz w:val="24"/>
        </w:rPr>
        <w:t>нформационной карты</w:t>
      </w:r>
      <w:r w:rsidRPr="007C18BC">
        <w:rPr>
          <w:rFonts w:ascii="Times New Roman" w:hAnsi="Times New Roman"/>
          <w:sz w:val="24"/>
        </w:rPr>
        <w:t>, участник</w:t>
      </w:r>
      <w:r w:rsidR="00C801B2" w:rsidRPr="007C18BC">
        <w:rPr>
          <w:rFonts w:ascii="Times New Roman" w:hAnsi="Times New Roman"/>
          <w:sz w:val="24"/>
        </w:rPr>
        <w:t xml:space="preserve"> закупк</w:t>
      </w:r>
      <w:r w:rsidR="00362CFC" w:rsidRPr="007C18BC">
        <w:rPr>
          <w:rFonts w:ascii="Times New Roman" w:hAnsi="Times New Roman"/>
          <w:sz w:val="24"/>
        </w:rPr>
        <w:t>и</w:t>
      </w:r>
      <w:r w:rsidRPr="007C18BC">
        <w:rPr>
          <w:rFonts w:ascii="Times New Roman" w:hAnsi="Times New Roman"/>
          <w:sz w:val="24"/>
        </w:rPr>
        <w:t>, с которым заключается договор, должен предоставить обеспечение исполнения договора.</w:t>
      </w:r>
      <w:bookmarkEnd w:id="276"/>
    </w:p>
    <w:p w14:paraId="46D1CC56" w14:textId="0B1C4752" w:rsidR="000C5C5B" w:rsidRPr="007C18BC" w:rsidRDefault="000C5C5B" w:rsidP="003F6A25">
      <w:pPr>
        <w:pStyle w:val="4"/>
        <w:rPr>
          <w:rFonts w:ascii="Times New Roman" w:hAnsi="Times New Roman"/>
          <w:sz w:val="24"/>
        </w:rPr>
      </w:pPr>
      <w:r w:rsidRPr="007C18BC">
        <w:rPr>
          <w:rFonts w:ascii="Times New Roman" w:hAnsi="Times New Roman"/>
          <w:sz w:val="24"/>
        </w:rPr>
        <w:t xml:space="preserve">Размер обеспечения исполнения договора </w:t>
      </w:r>
      <w:r w:rsidR="00DD5BFE" w:rsidRPr="007C18BC">
        <w:rPr>
          <w:rFonts w:ascii="Times New Roman" w:hAnsi="Times New Roman"/>
          <w:sz w:val="24"/>
        </w:rPr>
        <w:t>устан</w:t>
      </w:r>
      <w:r w:rsidR="00E27E63" w:rsidRPr="007C18BC">
        <w:rPr>
          <w:rFonts w:ascii="Times New Roman" w:hAnsi="Times New Roman"/>
          <w:sz w:val="24"/>
        </w:rPr>
        <w:t>о</w:t>
      </w:r>
      <w:r w:rsidR="00DD5BFE" w:rsidRPr="007C18BC">
        <w:rPr>
          <w:rFonts w:ascii="Times New Roman" w:hAnsi="Times New Roman"/>
          <w:sz w:val="24"/>
        </w:rPr>
        <w:t xml:space="preserve">влен </w:t>
      </w:r>
      <w:r w:rsidR="00F81A91" w:rsidRPr="007C18BC">
        <w:rPr>
          <w:rFonts w:ascii="Times New Roman" w:hAnsi="Times New Roman"/>
          <w:sz w:val="24"/>
        </w:rPr>
        <w:t xml:space="preserve">в </w:t>
      </w:r>
      <w:r w:rsidRPr="007C18BC">
        <w:rPr>
          <w:rFonts w:ascii="Times New Roman" w:hAnsi="Times New Roman"/>
          <w:sz w:val="24"/>
        </w:rPr>
        <w:t>п</w:t>
      </w:r>
      <w:r w:rsidR="00F81A91" w:rsidRPr="007C18BC">
        <w:rPr>
          <w:rFonts w:ascii="Times New Roman" w:hAnsi="Times New Roman"/>
          <w:sz w:val="24"/>
        </w:rPr>
        <w:t>. </w:t>
      </w:r>
      <w:r w:rsidR="001A34B4">
        <w:fldChar w:fldCharType="begin"/>
      </w:r>
      <w:r w:rsidR="001A34B4">
        <w:instrText xml:space="preserve"> REF _Ref314164788 \r \h  \* MERGEFORMAT </w:instrText>
      </w:r>
      <w:r w:rsidR="001A34B4">
        <w:fldChar w:fldCharType="separate"/>
      </w:r>
      <w:r w:rsidR="00C92494" w:rsidRPr="00C92494">
        <w:rPr>
          <w:rFonts w:ascii="Times New Roman" w:hAnsi="Times New Roman"/>
          <w:sz w:val="24"/>
        </w:rPr>
        <w:t>24</w:t>
      </w:r>
      <w:r w:rsidR="001A34B4">
        <w:fldChar w:fldCharType="end"/>
      </w:r>
      <w:r w:rsidR="007D6B92">
        <w:t xml:space="preserve"> </w:t>
      </w:r>
      <w:r w:rsidR="00D74123" w:rsidRPr="007C18BC">
        <w:rPr>
          <w:rFonts w:ascii="Times New Roman" w:hAnsi="Times New Roman"/>
          <w:sz w:val="24"/>
        </w:rPr>
        <w:t>и</w:t>
      </w:r>
      <w:r w:rsidR="00D33423" w:rsidRPr="007C18BC">
        <w:rPr>
          <w:rFonts w:ascii="Times New Roman" w:hAnsi="Times New Roman"/>
          <w:sz w:val="24"/>
        </w:rPr>
        <w:t>нформационной карты</w:t>
      </w:r>
      <w:r w:rsidRPr="007C18BC">
        <w:rPr>
          <w:rFonts w:ascii="Times New Roman" w:hAnsi="Times New Roman"/>
          <w:sz w:val="24"/>
        </w:rPr>
        <w:t>.</w:t>
      </w:r>
    </w:p>
    <w:bookmarkEnd w:id="52"/>
    <w:p w14:paraId="7998C765" w14:textId="5FC44000" w:rsidR="00480B33" w:rsidRPr="004F426B" w:rsidRDefault="00480B33" w:rsidP="00480B33">
      <w:pPr>
        <w:pStyle w:val="4"/>
        <w:rPr>
          <w:rFonts w:ascii="Times New Roman" w:hAnsi="Times New Roman"/>
          <w:sz w:val="24"/>
        </w:rPr>
      </w:pPr>
      <w:r w:rsidRPr="007C18BC">
        <w:rPr>
          <w:rFonts w:ascii="Times New Roman" w:hAnsi="Times New Roman"/>
          <w:sz w:val="24"/>
        </w:rPr>
        <w:t xml:space="preserve">Документ, подтверждающий предоставление </w:t>
      </w:r>
      <w:r w:rsidRPr="00B230A2">
        <w:rPr>
          <w:rFonts w:ascii="Times New Roman" w:hAnsi="Times New Roman"/>
          <w:sz w:val="24"/>
        </w:rPr>
        <w:t xml:space="preserve">обеспечения исполнения договора, должен быть предъявлен заказчику до </w:t>
      </w:r>
      <w:r w:rsidR="006E79FD" w:rsidRPr="00B230A2">
        <w:rPr>
          <w:rFonts w:ascii="Times New Roman" w:hAnsi="Times New Roman"/>
          <w:sz w:val="24"/>
        </w:rPr>
        <w:t xml:space="preserve">момента </w:t>
      </w:r>
      <w:r w:rsidRPr="00B230A2">
        <w:rPr>
          <w:rFonts w:ascii="Times New Roman" w:hAnsi="Times New Roman"/>
          <w:sz w:val="24"/>
        </w:rPr>
        <w:t>заключения договора</w:t>
      </w:r>
      <w:r w:rsidR="00F353E3">
        <w:rPr>
          <w:rFonts w:ascii="Times New Roman" w:hAnsi="Times New Roman"/>
          <w:sz w:val="24"/>
        </w:rPr>
        <w:t xml:space="preserve">, </w:t>
      </w:r>
      <w:r w:rsidR="00F353E3" w:rsidRPr="004F426B">
        <w:rPr>
          <w:rFonts w:ascii="Times New Roman" w:hAnsi="Times New Roman"/>
          <w:sz w:val="24"/>
        </w:rPr>
        <w:t>либо в срок, указанный в договоре.</w:t>
      </w:r>
    </w:p>
    <w:p w14:paraId="75266AD2" w14:textId="77777777" w:rsidR="00E81419" w:rsidRPr="007C18BC" w:rsidRDefault="00E81419" w:rsidP="00E81419">
      <w:pPr>
        <w:pStyle w:val="4"/>
        <w:keepNext/>
        <w:rPr>
          <w:rFonts w:ascii="Times New Roman" w:hAnsi="Times New Roman"/>
          <w:sz w:val="24"/>
        </w:rPr>
      </w:pPr>
      <w:r w:rsidRPr="007C18BC">
        <w:rPr>
          <w:rFonts w:ascii="Times New Roman" w:hAnsi="Times New Roman"/>
          <w:sz w:val="24"/>
        </w:rPr>
        <w:t>Обеспечение исполнения договора может быть предоставлено:</w:t>
      </w:r>
    </w:p>
    <w:p w14:paraId="5DDCE150" w14:textId="397D5FB7" w:rsidR="00E81419" w:rsidRPr="007C18BC" w:rsidRDefault="00E81419" w:rsidP="00E81419">
      <w:pPr>
        <w:pStyle w:val="5"/>
        <w:rPr>
          <w:rFonts w:ascii="Times New Roman" w:hAnsi="Times New Roman"/>
          <w:sz w:val="24"/>
        </w:rPr>
      </w:pPr>
      <w:r w:rsidRPr="007C18BC">
        <w:rPr>
          <w:rFonts w:ascii="Times New Roman" w:hAnsi="Times New Roman"/>
          <w:sz w:val="24"/>
        </w:rPr>
        <w:t xml:space="preserve">в виде безотзывной </w:t>
      </w:r>
      <w:r w:rsidR="009E2549" w:rsidRPr="007C18BC">
        <w:rPr>
          <w:rFonts w:ascii="Times New Roman" w:hAnsi="Times New Roman"/>
          <w:sz w:val="24"/>
        </w:rPr>
        <w:t>независимой (</w:t>
      </w:r>
      <w:r w:rsidRPr="007C18BC">
        <w:rPr>
          <w:rFonts w:ascii="Times New Roman" w:hAnsi="Times New Roman"/>
          <w:sz w:val="24"/>
        </w:rPr>
        <w:t>банковской</w:t>
      </w:r>
      <w:r w:rsidR="009E2549" w:rsidRPr="007C18BC">
        <w:rPr>
          <w:rFonts w:ascii="Times New Roman" w:hAnsi="Times New Roman"/>
          <w:sz w:val="24"/>
        </w:rPr>
        <w:t>)</w:t>
      </w:r>
      <w:r w:rsidRPr="007C18BC">
        <w:rPr>
          <w:rFonts w:ascii="Times New Roman" w:hAnsi="Times New Roman"/>
          <w:sz w:val="24"/>
        </w:rPr>
        <w:t xml:space="preserve"> гарантии, выданной </w:t>
      </w:r>
      <w:r w:rsidR="00604B7C" w:rsidRPr="007C18BC">
        <w:rPr>
          <w:rFonts w:ascii="Times New Roman" w:hAnsi="Times New Roman"/>
          <w:sz w:val="24"/>
        </w:rPr>
        <w:t>банком</w:t>
      </w:r>
      <w:r w:rsidR="00D412C3">
        <w:rPr>
          <w:rFonts w:ascii="Times New Roman" w:hAnsi="Times New Roman"/>
          <w:sz w:val="24"/>
        </w:rPr>
        <w:t xml:space="preserve"> </w:t>
      </w:r>
      <w:r w:rsidRPr="007C18BC">
        <w:rPr>
          <w:rFonts w:ascii="Times New Roman" w:hAnsi="Times New Roman"/>
          <w:sz w:val="24"/>
        </w:rPr>
        <w:t xml:space="preserve">и соответствующей требованиям, установленным в </w:t>
      </w:r>
      <w:r w:rsidR="006A75B7" w:rsidRPr="007C18BC">
        <w:rPr>
          <w:rFonts w:ascii="Times New Roman" w:hAnsi="Times New Roman"/>
          <w:sz w:val="24"/>
        </w:rPr>
        <w:t>п. </w:t>
      </w:r>
      <w:r w:rsidR="001A34B4">
        <w:fldChar w:fldCharType="begin"/>
      </w:r>
      <w:r w:rsidR="001A34B4">
        <w:instrText xml:space="preserve"> REF _Ref415163106 \r \h  \* MERGEFORMAT </w:instrText>
      </w:r>
      <w:r w:rsidR="001A34B4">
        <w:fldChar w:fldCharType="separate"/>
      </w:r>
      <w:r w:rsidR="00C92494" w:rsidRPr="00C92494">
        <w:rPr>
          <w:rFonts w:ascii="Times New Roman" w:hAnsi="Times New Roman"/>
          <w:sz w:val="24"/>
        </w:rPr>
        <w:t>4.16.6</w:t>
      </w:r>
      <w:r w:rsidR="001A34B4">
        <w:fldChar w:fldCharType="end"/>
      </w:r>
      <w:r w:rsidRPr="007C18BC">
        <w:rPr>
          <w:rFonts w:ascii="Times New Roman" w:hAnsi="Times New Roman"/>
          <w:sz w:val="24"/>
        </w:rPr>
        <w:t>;</w:t>
      </w:r>
    </w:p>
    <w:p w14:paraId="7DBCB0F8" w14:textId="78D2458D" w:rsidR="00E81419" w:rsidRPr="007C18BC" w:rsidRDefault="00E81419" w:rsidP="00E81419">
      <w:pPr>
        <w:pStyle w:val="5"/>
        <w:rPr>
          <w:rFonts w:ascii="Times New Roman" w:hAnsi="Times New Roman"/>
          <w:sz w:val="24"/>
        </w:rPr>
      </w:pPr>
      <w:r w:rsidRPr="007C18BC">
        <w:rPr>
          <w:rFonts w:ascii="Times New Roman" w:hAnsi="Times New Roman"/>
          <w:sz w:val="24"/>
        </w:rPr>
        <w:t xml:space="preserve">путем перечисления денежных средств </w:t>
      </w:r>
      <w:r w:rsidR="006A75B7" w:rsidRPr="007C18BC">
        <w:rPr>
          <w:rFonts w:ascii="Times New Roman" w:hAnsi="Times New Roman"/>
          <w:sz w:val="24"/>
        </w:rPr>
        <w:t xml:space="preserve">на расчетный счет </w:t>
      </w:r>
      <w:r w:rsidRPr="007C18BC">
        <w:rPr>
          <w:rFonts w:ascii="Times New Roman" w:hAnsi="Times New Roman"/>
          <w:sz w:val="24"/>
        </w:rPr>
        <w:t>заказчик</w:t>
      </w:r>
      <w:r w:rsidR="006A75B7" w:rsidRPr="007C18BC">
        <w:rPr>
          <w:rFonts w:ascii="Times New Roman" w:hAnsi="Times New Roman"/>
          <w:sz w:val="24"/>
        </w:rPr>
        <w:t>а</w:t>
      </w:r>
      <w:r w:rsidRPr="007C18BC">
        <w:rPr>
          <w:rFonts w:ascii="Times New Roman" w:hAnsi="Times New Roman"/>
          <w:sz w:val="24"/>
        </w:rPr>
        <w:t xml:space="preserve"> в соответствии с требованиями </w:t>
      </w:r>
      <w:r w:rsidR="000D610B" w:rsidRPr="007C18BC">
        <w:rPr>
          <w:rFonts w:ascii="Times New Roman" w:hAnsi="Times New Roman"/>
          <w:sz w:val="24"/>
        </w:rPr>
        <w:t>проекта договора (разд</w:t>
      </w:r>
      <w:r w:rsidR="00E23A38" w:rsidRPr="007C18BC">
        <w:rPr>
          <w:rFonts w:ascii="Times New Roman" w:hAnsi="Times New Roman"/>
          <w:sz w:val="24"/>
        </w:rPr>
        <w:t>. </w:t>
      </w:r>
      <w:r w:rsidR="00195C92">
        <w:rPr>
          <w:rFonts w:ascii="Times New Roman" w:hAnsi="Times New Roman"/>
          <w:sz w:val="24"/>
        </w:rPr>
        <w:t>7</w:t>
      </w:r>
      <w:r w:rsidR="000D610B" w:rsidRPr="007C18BC">
        <w:rPr>
          <w:rFonts w:ascii="Times New Roman" w:hAnsi="Times New Roman"/>
          <w:sz w:val="24"/>
        </w:rPr>
        <w:t>)</w:t>
      </w:r>
      <w:r w:rsidRPr="007C18BC">
        <w:rPr>
          <w:rFonts w:ascii="Times New Roman" w:hAnsi="Times New Roman"/>
          <w:sz w:val="24"/>
        </w:rPr>
        <w:t>.</w:t>
      </w:r>
    </w:p>
    <w:p w14:paraId="4ADE2469" w14:textId="77777777" w:rsidR="00480B33" w:rsidRPr="007C18BC" w:rsidRDefault="00E81419" w:rsidP="00773C33">
      <w:pPr>
        <w:pStyle w:val="a"/>
        <w:rPr>
          <w:rFonts w:ascii="Times New Roman" w:hAnsi="Times New Roman"/>
          <w:sz w:val="24"/>
        </w:rPr>
      </w:pPr>
      <w:r w:rsidRPr="007C18BC">
        <w:rPr>
          <w:rFonts w:ascii="Times New Roman" w:hAnsi="Times New Roman"/>
          <w:sz w:val="24"/>
        </w:rPr>
        <w:t xml:space="preserve">Выбор </w:t>
      </w:r>
      <w:proofErr w:type="gramStart"/>
      <w:r w:rsidRPr="007C18BC">
        <w:rPr>
          <w:rFonts w:ascii="Times New Roman" w:hAnsi="Times New Roman"/>
          <w:sz w:val="24"/>
        </w:rPr>
        <w:t>способа предоставления обеспечения исполнения договора</w:t>
      </w:r>
      <w:proofErr w:type="gramEnd"/>
      <w:r w:rsidRPr="007C18BC">
        <w:rPr>
          <w:rFonts w:ascii="Times New Roman" w:hAnsi="Times New Roman"/>
          <w:sz w:val="24"/>
        </w:rPr>
        <w:t xml:space="preserve"> осуществляется участником закупки самостоятельно</w:t>
      </w:r>
      <w:r w:rsidR="00480B33" w:rsidRPr="007C18BC">
        <w:rPr>
          <w:rFonts w:ascii="Times New Roman" w:hAnsi="Times New Roman"/>
          <w:sz w:val="24"/>
        </w:rPr>
        <w:t>.</w:t>
      </w:r>
    </w:p>
    <w:p w14:paraId="4727B5F9" w14:textId="77777777" w:rsidR="00EF2CA0" w:rsidRPr="007C18BC" w:rsidRDefault="00EF2CA0" w:rsidP="00773C33">
      <w:pPr>
        <w:pStyle w:val="4"/>
        <w:rPr>
          <w:rFonts w:ascii="Times New Roman" w:hAnsi="Times New Roman"/>
          <w:sz w:val="24"/>
        </w:rPr>
      </w:pPr>
      <w:r w:rsidRPr="007C18BC">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597CE586" w14:textId="77777777" w:rsidR="00E81419" w:rsidRPr="007C18BC" w:rsidRDefault="00384AC4" w:rsidP="00773C33">
      <w:pPr>
        <w:pStyle w:val="4"/>
        <w:keepNext/>
        <w:rPr>
          <w:rFonts w:ascii="Times New Roman" w:hAnsi="Times New Roman"/>
          <w:sz w:val="24"/>
        </w:rPr>
      </w:pPr>
      <w:bookmarkStart w:id="277" w:name="_Ref415163106"/>
      <w:r w:rsidRPr="007C18BC">
        <w:rPr>
          <w:rFonts w:ascii="Times New Roman" w:hAnsi="Times New Roman"/>
          <w:sz w:val="24"/>
        </w:rPr>
        <w:t xml:space="preserve">В случае предоставления </w:t>
      </w:r>
      <w:r w:rsidR="00E81419" w:rsidRPr="007C18BC">
        <w:rPr>
          <w:rFonts w:ascii="Times New Roman" w:hAnsi="Times New Roman"/>
          <w:sz w:val="24"/>
        </w:rPr>
        <w:t xml:space="preserve">обеспечения исполнения договора в форме </w:t>
      </w:r>
      <w:r w:rsidR="00644A91" w:rsidRPr="007C18BC">
        <w:rPr>
          <w:rFonts w:ascii="Times New Roman" w:hAnsi="Times New Roman"/>
          <w:sz w:val="24"/>
        </w:rPr>
        <w:t>независимой (</w:t>
      </w:r>
      <w:r w:rsidR="00E81419" w:rsidRPr="007C18BC">
        <w:rPr>
          <w:rFonts w:ascii="Times New Roman" w:hAnsi="Times New Roman"/>
          <w:sz w:val="24"/>
        </w:rPr>
        <w:t>банковской</w:t>
      </w:r>
      <w:r w:rsidR="00644A91" w:rsidRPr="007C18BC">
        <w:rPr>
          <w:rFonts w:ascii="Times New Roman" w:hAnsi="Times New Roman"/>
          <w:sz w:val="24"/>
        </w:rPr>
        <w:t>)</w:t>
      </w:r>
      <w:r w:rsidR="00E81419" w:rsidRPr="007C18BC">
        <w:rPr>
          <w:rFonts w:ascii="Times New Roman" w:hAnsi="Times New Roman"/>
          <w:sz w:val="24"/>
        </w:rPr>
        <w:t xml:space="preserve"> гарантии </w:t>
      </w:r>
      <w:r w:rsidR="00ED25CF" w:rsidRPr="007C18BC">
        <w:rPr>
          <w:rFonts w:ascii="Times New Roman" w:hAnsi="Times New Roman"/>
          <w:sz w:val="24"/>
        </w:rPr>
        <w:t xml:space="preserve">такая </w:t>
      </w:r>
      <w:r w:rsidR="00E81419" w:rsidRPr="007C18BC">
        <w:rPr>
          <w:rFonts w:ascii="Times New Roman" w:hAnsi="Times New Roman"/>
          <w:sz w:val="24"/>
        </w:rPr>
        <w:t>гарантия должна отвечать</w:t>
      </w:r>
      <w:r w:rsidRPr="007C18BC">
        <w:rPr>
          <w:rFonts w:ascii="Times New Roman" w:hAnsi="Times New Roman"/>
          <w:sz w:val="24"/>
        </w:rPr>
        <w:t>,</w:t>
      </w:r>
      <w:r w:rsidR="00E81419" w:rsidRPr="007C18BC">
        <w:rPr>
          <w:rFonts w:ascii="Times New Roman" w:hAnsi="Times New Roman"/>
          <w:sz w:val="24"/>
        </w:rPr>
        <w:t xml:space="preserve"> как минимум</w:t>
      </w:r>
      <w:r w:rsidRPr="007C18BC">
        <w:rPr>
          <w:rFonts w:ascii="Times New Roman" w:hAnsi="Times New Roman"/>
          <w:sz w:val="24"/>
        </w:rPr>
        <w:t>,</w:t>
      </w:r>
      <w:r w:rsidR="00E81419" w:rsidRPr="007C18BC">
        <w:rPr>
          <w:rFonts w:ascii="Times New Roman" w:hAnsi="Times New Roman"/>
          <w:sz w:val="24"/>
        </w:rPr>
        <w:t xml:space="preserve"> следующим требованиям:</w:t>
      </w:r>
      <w:bookmarkEnd w:id="277"/>
    </w:p>
    <w:p w14:paraId="277E3E3E" w14:textId="77777777" w:rsidR="00E81419" w:rsidRPr="007C18BC" w:rsidRDefault="00E81419" w:rsidP="00384AC4">
      <w:pPr>
        <w:pStyle w:val="5"/>
        <w:rPr>
          <w:rFonts w:ascii="Times New Roman" w:hAnsi="Times New Roman"/>
          <w:sz w:val="24"/>
        </w:rPr>
      </w:pPr>
      <w:r w:rsidRPr="007C18BC">
        <w:rPr>
          <w:rFonts w:ascii="Times New Roman" w:hAnsi="Times New Roman"/>
          <w:sz w:val="24"/>
        </w:rPr>
        <w:t>должна быть безотзывной;</w:t>
      </w:r>
    </w:p>
    <w:p w14:paraId="31268DF7" w14:textId="77777777" w:rsidR="00E81419" w:rsidRPr="007C18BC" w:rsidRDefault="00A52DA8" w:rsidP="00384AC4">
      <w:pPr>
        <w:pStyle w:val="5"/>
        <w:rPr>
          <w:rFonts w:ascii="Times New Roman" w:hAnsi="Times New Roman"/>
          <w:sz w:val="24"/>
        </w:rPr>
      </w:pPr>
      <w:r w:rsidRPr="007C18BC">
        <w:rPr>
          <w:rFonts w:ascii="Times New Roman" w:hAnsi="Times New Roman"/>
          <w:sz w:val="24"/>
        </w:rPr>
        <w:t>б</w:t>
      </w:r>
      <w:r w:rsidR="00EF2CA0" w:rsidRPr="007C18BC">
        <w:rPr>
          <w:rFonts w:ascii="Times New Roman" w:hAnsi="Times New Roman"/>
          <w:sz w:val="24"/>
        </w:rPr>
        <w:t xml:space="preserve">енефициаром в гарантии должен быть указан заказчик, принципалом – победитель </w:t>
      </w:r>
      <w:r w:rsidRPr="007C18BC">
        <w:rPr>
          <w:rFonts w:ascii="Times New Roman" w:hAnsi="Times New Roman"/>
          <w:sz w:val="24"/>
        </w:rPr>
        <w:t>закупки</w:t>
      </w:r>
      <w:r w:rsidR="00EF2CA0" w:rsidRPr="007C18BC">
        <w:rPr>
          <w:rFonts w:ascii="Times New Roman" w:hAnsi="Times New Roman"/>
          <w:sz w:val="24"/>
        </w:rPr>
        <w:t xml:space="preserve"> или участник </w:t>
      </w:r>
      <w:r w:rsidRPr="007C18BC">
        <w:rPr>
          <w:rFonts w:ascii="Times New Roman" w:hAnsi="Times New Roman"/>
          <w:sz w:val="24"/>
        </w:rPr>
        <w:t>закупки</w:t>
      </w:r>
      <w:r w:rsidR="00EF2CA0" w:rsidRPr="007C18BC">
        <w:rPr>
          <w:rFonts w:ascii="Times New Roman" w:hAnsi="Times New Roman"/>
          <w:sz w:val="24"/>
        </w:rPr>
        <w:t xml:space="preserve">, с которым заключается договор, гарантом – </w:t>
      </w:r>
      <w:r w:rsidR="00604B7C" w:rsidRPr="007C18BC">
        <w:rPr>
          <w:rFonts w:ascii="Times New Roman" w:hAnsi="Times New Roman"/>
          <w:sz w:val="24"/>
        </w:rPr>
        <w:t xml:space="preserve">банк, выдавший </w:t>
      </w:r>
      <w:r w:rsidR="00EF2CA0" w:rsidRPr="007C18BC">
        <w:rPr>
          <w:rFonts w:ascii="Times New Roman" w:hAnsi="Times New Roman"/>
          <w:sz w:val="24"/>
        </w:rPr>
        <w:t>гарантию</w:t>
      </w:r>
      <w:r w:rsidR="00E81419" w:rsidRPr="007C18BC">
        <w:rPr>
          <w:rFonts w:ascii="Times New Roman" w:hAnsi="Times New Roman"/>
          <w:sz w:val="24"/>
        </w:rPr>
        <w:t>;</w:t>
      </w:r>
    </w:p>
    <w:p w14:paraId="2F211479" w14:textId="77777777" w:rsidR="00EF2CA0" w:rsidRPr="007C18BC" w:rsidRDefault="00EF2CA0" w:rsidP="00384AC4">
      <w:pPr>
        <w:pStyle w:val="5"/>
        <w:rPr>
          <w:rFonts w:ascii="Times New Roman" w:hAnsi="Times New Roman"/>
          <w:sz w:val="24"/>
        </w:rPr>
      </w:pPr>
      <w:r w:rsidRPr="007C18BC">
        <w:rPr>
          <w:rFonts w:ascii="Times New Roman" w:hAnsi="Times New Roman"/>
          <w:sz w:val="24"/>
        </w:rPr>
        <w:t>гарантия должна быть составлена с учетом требований законодательства Российской Федерации;</w:t>
      </w:r>
    </w:p>
    <w:p w14:paraId="231B3456" w14:textId="3E10AB2B" w:rsidR="00E81419" w:rsidRPr="00F353E3" w:rsidRDefault="00E81419" w:rsidP="00384AC4">
      <w:pPr>
        <w:pStyle w:val="5"/>
        <w:rPr>
          <w:rFonts w:ascii="Times New Roman" w:hAnsi="Times New Roman"/>
          <w:sz w:val="24"/>
        </w:rPr>
      </w:pPr>
      <w:r w:rsidRPr="00F353E3">
        <w:rPr>
          <w:rFonts w:ascii="Times New Roman" w:hAnsi="Times New Roman"/>
          <w:sz w:val="24"/>
        </w:rPr>
        <w:t xml:space="preserve">гарантия должна быть выдана банком, </w:t>
      </w:r>
      <w:r w:rsidR="00F353E3" w:rsidRPr="004F426B">
        <w:rPr>
          <w:rFonts w:ascii="Times New Roman" w:hAnsi="Times New Roman"/>
          <w:sz w:val="24"/>
        </w:rPr>
        <w:t>предварительно согласованным Заказчиком</w:t>
      </w:r>
      <w:r w:rsidRPr="004F426B">
        <w:rPr>
          <w:rFonts w:ascii="Times New Roman" w:hAnsi="Times New Roman"/>
          <w:sz w:val="24"/>
        </w:rPr>
        <w:t>;</w:t>
      </w:r>
    </w:p>
    <w:p w14:paraId="65B37A91" w14:textId="050A937A" w:rsidR="00C54381" w:rsidRPr="007C18BC" w:rsidRDefault="00E81419" w:rsidP="00C54381">
      <w:pPr>
        <w:pStyle w:val="5"/>
        <w:rPr>
          <w:rFonts w:ascii="Times New Roman" w:hAnsi="Times New Roman"/>
          <w:sz w:val="24"/>
        </w:rPr>
      </w:pPr>
      <w:r w:rsidRPr="007C18BC">
        <w:rPr>
          <w:rFonts w:ascii="Times New Roman" w:hAnsi="Times New Roman"/>
          <w:sz w:val="24"/>
        </w:rPr>
        <w:t>сумма гарантии должна быть не менее суммы обеспечения исполнения договора</w:t>
      </w:r>
      <w:r w:rsidR="007543A6" w:rsidRPr="007C18BC">
        <w:rPr>
          <w:rFonts w:ascii="Times New Roman" w:hAnsi="Times New Roman"/>
          <w:sz w:val="24"/>
        </w:rPr>
        <w:t>, установленной в п. </w:t>
      </w:r>
      <w:r w:rsidR="001A34B4">
        <w:fldChar w:fldCharType="begin"/>
      </w:r>
      <w:r w:rsidR="001A34B4">
        <w:instrText xml:space="preserve"> REF _Ref314164788 \r \h  \* MERGEFORMAT </w:instrText>
      </w:r>
      <w:r w:rsidR="001A34B4">
        <w:fldChar w:fldCharType="separate"/>
      </w:r>
      <w:r w:rsidR="00C92494" w:rsidRPr="00C92494">
        <w:rPr>
          <w:rFonts w:ascii="Times New Roman" w:hAnsi="Times New Roman"/>
          <w:sz w:val="24"/>
        </w:rPr>
        <w:t>24</w:t>
      </w:r>
      <w:r w:rsidR="001A34B4">
        <w:fldChar w:fldCharType="end"/>
      </w:r>
      <w:r w:rsidR="007543A6" w:rsidRPr="007C18BC">
        <w:rPr>
          <w:rFonts w:ascii="Times New Roman" w:hAnsi="Times New Roman"/>
          <w:sz w:val="24"/>
        </w:rPr>
        <w:t xml:space="preserve"> информационной карты</w:t>
      </w:r>
      <w:r w:rsidRPr="007C18BC">
        <w:rPr>
          <w:rFonts w:ascii="Times New Roman" w:hAnsi="Times New Roman"/>
          <w:sz w:val="24"/>
        </w:rPr>
        <w:t>;</w:t>
      </w:r>
    </w:p>
    <w:p w14:paraId="3171F6C7" w14:textId="77777777" w:rsidR="00E81419" w:rsidRPr="007C18BC" w:rsidRDefault="00C54381" w:rsidP="00C54381">
      <w:pPr>
        <w:pStyle w:val="5"/>
        <w:rPr>
          <w:rFonts w:ascii="Times New Roman" w:hAnsi="Times New Roman"/>
          <w:sz w:val="24"/>
        </w:rPr>
      </w:pPr>
      <w:r w:rsidRPr="007C18BC">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C14EB8F" w14:textId="23D6DCFB" w:rsidR="00EF2CA0" w:rsidRPr="007C18BC" w:rsidRDefault="00E81419" w:rsidP="00384AC4">
      <w:pPr>
        <w:pStyle w:val="5"/>
        <w:rPr>
          <w:rFonts w:ascii="Times New Roman" w:hAnsi="Times New Roman"/>
          <w:sz w:val="24"/>
        </w:rPr>
      </w:pPr>
      <w:r w:rsidRPr="007C18BC">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7C18BC">
        <w:rPr>
          <w:rFonts w:ascii="Times New Roman" w:hAnsi="Times New Roman"/>
          <w:sz w:val="24"/>
        </w:rPr>
        <w:t>, в соответствии с проектом договора</w:t>
      </w:r>
      <w:r w:rsidR="0043449D">
        <w:rPr>
          <w:rFonts w:ascii="Times New Roman" w:hAnsi="Times New Roman"/>
          <w:sz w:val="24"/>
        </w:rPr>
        <w:t xml:space="preserve"> </w:t>
      </w:r>
      <w:r w:rsidR="007543A6" w:rsidRPr="007C18BC">
        <w:rPr>
          <w:rFonts w:ascii="Times New Roman" w:hAnsi="Times New Roman"/>
          <w:sz w:val="24"/>
        </w:rPr>
        <w:t>(разд</w:t>
      </w:r>
      <w:r w:rsidR="00E23A38" w:rsidRPr="007C18BC">
        <w:rPr>
          <w:rFonts w:ascii="Times New Roman" w:hAnsi="Times New Roman"/>
          <w:sz w:val="24"/>
        </w:rPr>
        <w:t>. </w:t>
      </w:r>
      <w:r w:rsidR="00195C92">
        <w:rPr>
          <w:rFonts w:ascii="Times New Roman" w:hAnsi="Times New Roman"/>
          <w:sz w:val="24"/>
        </w:rPr>
        <w:t>7</w:t>
      </w:r>
      <w:r w:rsidR="007543A6" w:rsidRPr="007C18BC">
        <w:rPr>
          <w:rFonts w:ascii="Times New Roman" w:hAnsi="Times New Roman"/>
          <w:sz w:val="24"/>
        </w:rPr>
        <w:t>)</w:t>
      </w:r>
      <w:r w:rsidRPr="007C18BC">
        <w:rPr>
          <w:rFonts w:ascii="Times New Roman" w:hAnsi="Times New Roman"/>
          <w:sz w:val="24"/>
        </w:rPr>
        <w:t>, включая ссылку на конкретную процедуру закупки, по итогам которой заключ</w:t>
      </w:r>
      <w:r w:rsidR="007543A6" w:rsidRPr="007C18BC">
        <w:rPr>
          <w:rFonts w:ascii="Times New Roman" w:hAnsi="Times New Roman"/>
          <w:sz w:val="24"/>
        </w:rPr>
        <w:t>ается</w:t>
      </w:r>
      <w:r w:rsidRPr="007C18BC">
        <w:rPr>
          <w:rFonts w:ascii="Times New Roman" w:hAnsi="Times New Roman"/>
          <w:sz w:val="24"/>
        </w:rPr>
        <w:t xml:space="preserve"> такой договор</w:t>
      </w:r>
      <w:r w:rsidR="00EF2CA0" w:rsidRPr="007C18BC">
        <w:rPr>
          <w:rFonts w:ascii="Times New Roman" w:hAnsi="Times New Roman"/>
          <w:sz w:val="24"/>
        </w:rPr>
        <w:t>;</w:t>
      </w:r>
    </w:p>
    <w:p w14:paraId="499DC0CA" w14:textId="77777777" w:rsidR="00EF2CA0" w:rsidRPr="007C18BC" w:rsidRDefault="00EF2CA0" w:rsidP="00384AC4">
      <w:pPr>
        <w:pStyle w:val="5"/>
        <w:rPr>
          <w:rFonts w:ascii="Times New Roman" w:hAnsi="Times New Roman"/>
          <w:sz w:val="24"/>
        </w:rPr>
      </w:pPr>
      <w:r w:rsidRPr="007C18BC">
        <w:rPr>
          <w:rFonts w:ascii="Times New Roman" w:hAnsi="Times New Roman"/>
          <w:sz w:val="24"/>
        </w:rPr>
        <w:lastRenderedPageBreak/>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3F9D854" w14:textId="77777777" w:rsidR="00E81419" w:rsidRPr="007C18BC" w:rsidRDefault="00EF2CA0" w:rsidP="00384AC4">
      <w:pPr>
        <w:pStyle w:val="5"/>
        <w:rPr>
          <w:rFonts w:ascii="Times New Roman" w:hAnsi="Times New Roman"/>
          <w:sz w:val="24"/>
        </w:rPr>
      </w:pPr>
      <w:r w:rsidRPr="007C18BC">
        <w:rPr>
          <w:rFonts w:ascii="Times New Roman" w:hAnsi="Times New Roman"/>
          <w:sz w:val="24"/>
        </w:rPr>
        <w:t>в гарантии прямо должно быть предусмотрено безусловное право бенефициара на</w:t>
      </w:r>
      <w:r w:rsidR="006F2A3C">
        <w:rPr>
          <w:rFonts w:ascii="Times New Roman" w:hAnsi="Times New Roman"/>
          <w:sz w:val="24"/>
        </w:rPr>
        <w:t xml:space="preserve"> </w:t>
      </w:r>
      <w:r w:rsidRPr="007C18BC">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7C18BC">
        <w:rPr>
          <w:rFonts w:ascii="Times New Roman" w:hAnsi="Times New Roman"/>
          <w:sz w:val="24"/>
        </w:rPr>
        <w:t>.</w:t>
      </w:r>
    </w:p>
    <w:p w14:paraId="62ECEB46" w14:textId="77777777" w:rsidR="00ED25CF" w:rsidRPr="007C18BC" w:rsidRDefault="0011794C" w:rsidP="00E8015E">
      <w:pPr>
        <w:pStyle w:val="4"/>
        <w:keepNext/>
        <w:rPr>
          <w:rFonts w:ascii="Times New Roman" w:hAnsi="Times New Roman"/>
          <w:sz w:val="24"/>
        </w:rPr>
      </w:pPr>
      <w:r w:rsidRPr="007C18BC">
        <w:rPr>
          <w:rFonts w:ascii="Times New Roman" w:hAnsi="Times New Roman"/>
          <w:sz w:val="24"/>
        </w:rPr>
        <w:t>Заказчик вправе требовать обеспечение надлежащего исполнения обязательств</w:t>
      </w:r>
      <w:r w:rsidR="00ED25CF" w:rsidRPr="007C18BC">
        <w:rPr>
          <w:rFonts w:ascii="Times New Roman" w:hAnsi="Times New Roman"/>
          <w:sz w:val="24"/>
        </w:rPr>
        <w:t xml:space="preserve"> из числа следующих</w:t>
      </w:r>
      <w:r w:rsidR="00DD61B4" w:rsidRPr="007C18BC">
        <w:rPr>
          <w:rFonts w:ascii="Times New Roman" w:hAnsi="Times New Roman"/>
          <w:sz w:val="24"/>
        </w:rPr>
        <w:t xml:space="preserve"> обязательств по договору</w:t>
      </w:r>
      <w:r w:rsidR="00ED25CF" w:rsidRPr="007C18BC">
        <w:rPr>
          <w:rFonts w:ascii="Times New Roman" w:hAnsi="Times New Roman"/>
          <w:sz w:val="24"/>
        </w:rPr>
        <w:t>:</w:t>
      </w:r>
    </w:p>
    <w:p w14:paraId="360AD7B0" w14:textId="77777777" w:rsidR="00ED25CF" w:rsidRPr="007C18BC" w:rsidRDefault="00ED25CF" w:rsidP="00ED25CF">
      <w:pPr>
        <w:pStyle w:val="5"/>
        <w:rPr>
          <w:rFonts w:ascii="Times New Roman" w:hAnsi="Times New Roman"/>
          <w:sz w:val="24"/>
        </w:rPr>
      </w:pPr>
      <w:r w:rsidRPr="007C18BC">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9014D0F" w14:textId="77777777" w:rsidR="00ED25CF" w:rsidRPr="007C18BC" w:rsidRDefault="00ED25CF" w:rsidP="00ED25CF">
      <w:pPr>
        <w:pStyle w:val="5"/>
        <w:rPr>
          <w:rFonts w:ascii="Times New Roman" w:hAnsi="Times New Roman"/>
          <w:sz w:val="24"/>
        </w:rPr>
      </w:pPr>
      <w:r w:rsidRPr="007C18BC">
        <w:rPr>
          <w:rFonts w:ascii="Times New Roman" w:hAnsi="Times New Roman"/>
          <w:sz w:val="24"/>
        </w:rPr>
        <w:t>обеспечение исполнения основных обязательств по договору;</w:t>
      </w:r>
    </w:p>
    <w:p w14:paraId="21F6154A" w14:textId="77777777" w:rsidR="00ED25CF" w:rsidRPr="007C18BC" w:rsidRDefault="00ED25CF" w:rsidP="00ED25CF">
      <w:pPr>
        <w:pStyle w:val="5"/>
        <w:rPr>
          <w:rFonts w:ascii="Times New Roman" w:hAnsi="Times New Roman"/>
          <w:sz w:val="24"/>
        </w:rPr>
      </w:pPr>
      <w:r w:rsidRPr="007C18BC">
        <w:rPr>
          <w:rFonts w:ascii="Times New Roman" w:hAnsi="Times New Roman"/>
          <w:sz w:val="24"/>
        </w:rPr>
        <w:t>обеспечение исполнения гарантийных обязательств;</w:t>
      </w:r>
    </w:p>
    <w:p w14:paraId="789B6D61" w14:textId="77777777" w:rsidR="00ED25CF" w:rsidRPr="007C18BC" w:rsidRDefault="00ED25CF" w:rsidP="00ED25CF">
      <w:pPr>
        <w:pStyle w:val="5"/>
        <w:rPr>
          <w:rFonts w:ascii="Times New Roman" w:hAnsi="Times New Roman"/>
          <w:sz w:val="24"/>
        </w:rPr>
      </w:pPr>
      <w:r w:rsidRPr="007C18BC">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7DC01699" w14:textId="35DB718E" w:rsidR="00243191" w:rsidRPr="007C18BC" w:rsidRDefault="00243191" w:rsidP="00773C33">
      <w:pPr>
        <w:pStyle w:val="a"/>
        <w:rPr>
          <w:rFonts w:ascii="Times New Roman" w:hAnsi="Times New Roman"/>
          <w:sz w:val="24"/>
        </w:rPr>
      </w:pPr>
      <w:r w:rsidRPr="007C18BC">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7C18BC">
        <w:rPr>
          <w:rFonts w:ascii="Times New Roman" w:hAnsi="Times New Roman"/>
          <w:sz w:val="24"/>
        </w:rPr>
        <w:t>. </w:t>
      </w:r>
      <w:r w:rsidR="00195C92">
        <w:rPr>
          <w:rFonts w:ascii="Times New Roman" w:hAnsi="Times New Roman"/>
          <w:sz w:val="24"/>
        </w:rPr>
        <w:t>7</w:t>
      </w:r>
      <w:r w:rsidRPr="007C18BC">
        <w:rPr>
          <w:rFonts w:ascii="Times New Roman" w:hAnsi="Times New Roman"/>
          <w:sz w:val="24"/>
        </w:rPr>
        <w:t>).</w:t>
      </w:r>
    </w:p>
    <w:p w14:paraId="4D2FEF3B" w14:textId="7A25B359" w:rsidR="00E8015E" w:rsidRPr="007C18BC" w:rsidRDefault="00E8015E" w:rsidP="00773C33">
      <w:pPr>
        <w:pStyle w:val="4"/>
        <w:rPr>
          <w:rFonts w:ascii="Times New Roman" w:hAnsi="Times New Roman"/>
          <w:sz w:val="24"/>
        </w:rPr>
      </w:pPr>
      <w:r w:rsidRPr="007C18BC">
        <w:rPr>
          <w:rFonts w:ascii="Times New Roman" w:hAnsi="Times New Roman"/>
          <w:sz w:val="24"/>
        </w:rPr>
        <w:t xml:space="preserve">В случае неисполнения или ненадлежащего исполнения поставщиком своих обязательств по договору заказчик </w:t>
      </w:r>
      <w:r w:rsidR="00F353E3">
        <w:rPr>
          <w:rFonts w:ascii="Times New Roman" w:hAnsi="Times New Roman"/>
          <w:sz w:val="24"/>
        </w:rPr>
        <w:t>вправе</w:t>
      </w:r>
      <w:r w:rsidRPr="007C18BC">
        <w:rPr>
          <w:rFonts w:ascii="Times New Roman" w:hAnsi="Times New Roman"/>
          <w:sz w:val="24"/>
        </w:rPr>
        <w:t xml:space="preserve"> удержать обеспечение исполнения договора в порядке, установленном в </w:t>
      </w:r>
      <w:r w:rsidR="00480B33" w:rsidRPr="007C18BC">
        <w:rPr>
          <w:rFonts w:ascii="Times New Roman" w:hAnsi="Times New Roman"/>
          <w:sz w:val="24"/>
        </w:rPr>
        <w:t>п</w:t>
      </w:r>
      <w:r w:rsidRPr="007C18BC">
        <w:rPr>
          <w:rFonts w:ascii="Times New Roman" w:hAnsi="Times New Roman"/>
          <w:sz w:val="24"/>
        </w:rPr>
        <w:t>роект</w:t>
      </w:r>
      <w:r w:rsidR="00480B33" w:rsidRPr="007C18BC">
        <w:rPr>
          <w:rFonts w:ascii="Times New Roman" w:hAnsi="Times New Roman"/>
          <w:sz w:val="24"/>
        </w:rPr>
        <w:t>е</w:t>
      </w:r>
      <w:r w:rsidRPr="007C18BC">
        <w:rPr>
          <w:rFonts w:ascii="Times New Roman" w:hAnsi="Times New Roman"/>
          <w:sz w:val="24"/>
        </w:rPr>
        <w:t xml:space="preserve"> договора</w:t>
      </w:r>
      <w:r w:rsidR="00480B33" w:rsidRPr="007C18BC">
        <w:rPr>
          <w:rFonts w:ascii="Times New Roman" w:hAnsi="Times New Roman"/>
          <w:sz w:val="24"/>
        </w:rPr>
        <w:t xml:space="preserve"> (разд</w:t>
      </w:r>
      <w:r w:rsidR="00E23A38" w:rsidRPr="007C18BC">
        <w:rPr>
          <w:rFonts w:ascii="Times New Roman" w:hAnsi="Times New Roman"/>
          <w:sz w:val="24"/>
        </w:rPr>
        <w:t>. </w:t>
      </w:r>
      <w:r w:rsidR="00195C92">
        <w:rPr>
          <w:rFonts w:ascii="Times New Roman" w:hAnsi="Times New Roman"/>
          <w:sz w:val="24"/>
        </w:rPr>
        <w:t>7</w:t>
      </w:r>
      <w:r w:rsidR="00480B33" w:rsidRPr="007C18BC">
        <w:rPr>
          <w:rFonts w:ascii="Times New Roman" w:hAnsi="Times New Roman"/>
          <w:sz w:val="24"/>
        </w:rPr>
        <w:t>)</w:t>
      </w:r>
      <w:r w:rsidRPr="007C18BC">
        <w:rPr>
          <w:rFonts w:ascii="Times New Roman" w:hAnsi="Times New Roman"/>
          <w:sz w:val="24"/>
        </w:rPr>
        <w:t>.</w:t>
      </w:r>
    </w:p>
    <w:p w14:paraId="42F989D1" w14:textId="67767917" w:rsidR="00E62306" w:rsidRPr="007C18BC" w:rsidRDefault="004C1A53" w:rsidP="00E62306">
      <w:pPr>
        <w:pStyle w:val="4"/>
        <w:rPr>
          <w:rFonts w:ascii="Times New Roman" w:hAnsi="Times New Roman"/>
          <w:sz w:val="24"/>
        </w:rPr>
      </w:pPr>
      <w:r w:rsidRPr="007C18BC">
        <w:rPr>
          <w:rFonts w:ascii="Times New Roman" w:hAnsi="Times New Roman"/>
          <w:sz w:val="24"/>
        </w:rPr>
        <w:t>П</w:t>
      </w:r>
      <w:r w:rsidR="00E8015E" w:rsidRPr="007C18BC">
        <w:rPr>
          <w:rFonts w:ascii="Times New Roman" w:hAnsi="Times New Roman"/>
          <w:sz w:val="24"/>
        </w:rPr>
        <w:t>орядок и сроки возврата обеспечения исполнения договора</w:t>
      </w:r>
      <w:r w:rsidR="006F2A3C">
        <w:rPr>
          <w:rFonts w:ascii="Times New Roman" w:hAnsi="Times New Roman"/>
          <w:sz w:val="24"/>
        </w:rPr>
        <w:t xml:space="preserve"> </w:t>
      </w:r>
      <w:r w:rsidR="0085780F" w:rsidRPr="007C18BC">
        <w:rPr>
          <w:rFonts w:ascii="Times New Roman" w:hAnsi="Times New Roman"/>
          <w:sz w:val="24"/>
        </w:rPr>
        <w:t xml:space="preserve">в случае надлежащего исполнения поставщиком своих обязательств </w:t>
      </w:r>
      <w:r w:rsidRPr="007C18BC">
        <w:rPr>
          <w:rFonts w:ascii="Times New Roman" w:hAnsi="Times New Roman"/>
          <w:sz w:val="24"/>
        </w:rPr>
        <w:t xml:space="preserve">установлены </w:t>
      </w:r>
      <w:r w:rsidR="00480B33" w:rsidRPr="007C18BC">
        <w:rPr>
          <w:rFonts w:ascii="Times New Roman" w:hAnsi="Times New Roman"/>
          <w:sz w:val="24"/>
        </w:rPr>
        <w:t>в проекте договора (разд</w:t>
      </w:r>
      <w:r w:rsidR="00E23A38" w:rsidRPr="007C18BC">
        <w:rPr>
          <w:rFonts w:ascii="Times New Roman" w:hAnsi="Times New Roman"/>
          <w:sz w:val="24"/>
        </w:rPr>
        <w:t>. </w:t>
      </w:r>
      <w:r w:rsidR="00195C92">
        <w:rPr>
          <w:rFonts w:ascii="Times New Roman" w:hAnsi="Times New Roman"/>
          <w:sz w:val="24"/>
        </w:rPr>
        <w:t>7</w:t>
      </w:r>
      <w:r w:rsidR="00480B33" w:rsidRPr="007C18BC">
        <w:rPr>
          <w:rFonts w:ascii="Times New Roman" w:hAnsi="Times New Roman"/>
          <w:sz w:val="24"/>
        </w:rPr>
        <w:t>).</w:t>
      </w:r>
    </w:p>
    <w:p w14:paraId="7A28F987" w14:textId="5FC24D40" w:rsidR="00ED25CF" w:rsidRPr="007C18BC" w:rsidRDefault="00E62306" w:rsidP="00E62306">
      <w:pPr>
        <w:pStyle w:val="4"/>
        <w:rPr>
          <w:rFonts w:ascii="Times New Roman" w:hAnsi="Times New Roman"/>
          <w:sz w:val="24"/>
        </w:rPr>
      </w:pPr>
      <w:r w:rsidRPr="007C18BC">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w:t>
      </w:r>
      <w:r w:rsidR="00F353E3">
        <w:rPr>
          <w:rFonts w:ascii="Times New Roman" w:hAnsi="Times New Roman"/>
          <w:sz w:val="24"/>
        </w:rPr>
        <w:t xml:space="preserve">чения исполнения договора </w:t>
      </w:r>
      <w:r w:rsidR="00F353E3" w:rsidRPr="004F426B">
        <w:rPr>
          <w:rFonts w:ascii="Times New Roman" w:hAnsi="Times New Roman"/>
          <w:sz w:val="24"/>
        </w:rPr>
        <w:t>в течение 3-х рабочих дней с момента утраты обеспечительной функции.</w:t>
      </w:r>
    </w:p>
    <w:p w14:paraId="10F9B1BF" w14:textId="77777777" w:rsidR="005A461D" w:rsidRPr="007C18BC" w:rsidRDefault="00EB33FD" w:rsidP="00D47E8A">
      <w:pPr>
        <w:pStyle w:val="2"/>
        <w:pageBreakBefore/>
        <w:rPr>
          <w:rFonts w:ascii="Times New Roman" w:hAnsi="Times New Roman"/>
          <w:sz w:val="24"/>
        </w:rPr>
      </w:pPr>
      <w:bookmarkStart w:id="278" w:name="_Ref314254860"/>
      <w:bookmarkStart w:id="279" w:name="_Ref414296622"/>
      <w:bookmarkStart w:id="280" w:name="_Toc415874684"/>
      <w:bookmarkStart w:id="281" w:name="_Toc42517207"/>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39"/>
      <w:bookmarkEnd w:id="40"/>
      <w:bookmarkEnd w:id="278"/>
      <w:bookmarkEnd w:id="279"/>
      <w:bookmarkEnd w:id="280"/>
      <w:bookmarkEnd w:id="281"/>
    </w:p>
    <w:p w14:paraId="5624B00C" w14:textId="77777777" w:rsidR="001B03C8" w:rsidRPr="007C18BC" w:rsidRDefault="001B03C8" w:rsidP="003F6A25">
      <w:pPr>
        <w:pStyle w:val="3"/>
        <w:rPr>
          <w:rFonts w:ascii="Times New Roman" w:hAnsi="Times New Roman"/>
          <w:sz w:val="24"/>
        </w:rPr>
      </w:pPr>
      <w:bookmarkStart w:id="282" w:name="_Ref414298028"/>
      <w:bookmarkStart w:id="283" w:name="_Toc415874685"/>
      <w:bookmarkStart w:id="284" w:name="_Toc42517208"/>
      <w:r w:rsidRPr="007C18BC">
        <w:rPr>
          <w:rFonts w:ascii="Times New Roman" w:hAnsi="Times New Roman"/>
          <w:sz w:val="24"/>
        </w:rPr>
        <w:t xml:space="preserve">Общие требования к участникам </w:t>
      </w:r>
      <w:bookmarkEnd w:id="282"/>
      <w:r w:rsidR="00781706" w:rsidRPr="007C18BC">
        <w:rPr>
          <w:rFonts w:ascii="Times New Roman" w:hAnsi="Times New Roman"/>
          <w:sz w:val="24"/>
        </w:rPr>
        <w:t>закупки</w:t>
      </w:r>
      <w:bookmarkEnd w:id="283"/>
      <w:bookmarkEnd w:id="284"/>
    </w:p>
    <w:p w14:paraId="58829705" w14:textId="2CC60649" w:rsidR="00502F73" w:rsidRPr="007C18BC" w:rsidRDefault="00502F73" w:rsidP="003F6A25">
      <w:pPr>
        <w:pStyle w:val="4"/>
        <w:rPr>
          <w:rFonts w:ascii="Times New Roman" w:hAnsi="Times New Roman"/>
          <w:sz w:val="24"/>
        </w:rPr>
      </w:pPr>
      <w:proofErr w:type="gramStart"/>
      <w:r w:rsidRPr="007C18BC">
        <w:rPr>
          <w:rFonts w:ascii="Times New Roman" w:hAnsi="Times New Roman"/>
          <w:sz w:val="24"/>
        </w:rPr>
        <w:t>Участником закуп</w:t>
      </w:r>
      <w:r w:rsidR="00EB1709" w:rsidRPr="007C18BC">
        <w:rPr>
          <w:rFonts w:ascii="Times New Roman" w:hAnsi="Times New Roman"/>
          <w:sz w:val="24"/>
        </w:rPr>
        <w:t xml:space="preserve">ки </w:t>
      </w:r>
      <w:r w:rsidRPr="007C18BC">
        <w:rPr>
          <w:rFonts w:ascii="Times New Roman" w:hAnsi="Times New Roman"/>
          <w:sz w:val="24"/>
        </w:rPr>
        <w:t xml:space="preserve">может быть любое юридическое лицо </w:t>
      </w:r>
      <w:r w:rsidR="005A47AD" w:rsidRPr="007C18BC">
        <w:rPr>
          <w:rFonts w:ascii="Times New Roman" w:hAnsi="Times New Roman"/>
          <w:sz w:val="24"/>
        </w:rPr>
        <w:t>(</w:t>
      </w:r>
      <w:r w:rsidRPr="007C18BC">
        <w:rPr>
          <w:rFonts w:ascii="Times New Roman" w:hAnsi="Times New Roman"/>
          <w:sz w:val="24"/>
        </w:rPr>
        <w:t>или несколько юридических лиц, выступающих на стороне одного участника закупки</w:t>
      </w:r>
      <w:r w:rsidR="005A47AD" w:rsidRPr="007C18BC">
        <w:rPr>
          <w:rFonts w:ascii="Times New Roman" w:hAnsi="Times New Roman"/>
          <w:sz w:val="24"/>
        </w:rPr>
        <w:t>)</w:t>
      </w:r>
      <w:r w:rsidRPr="007C18BC">
        <w:rPr>
          <w:rFonts w:ascii="Times New Roman" w:hAnsi="Times New Roman"/>
          <w:sz w:val="24"/>
        </w:rPr>
        <w:t>, независимо от организационно-правовой формы, формы собственности, места нахождения и места происхождения капитала</w:t>
      </w:r>
      <w:r w:rsidR="005A47AD" w:rsidRPr="007C18BC">
        <w:rPr>
          <w:rFonts w:ascii="Times New Roman" w:hAnsi="Times New Roman"/>
          <w:sz w:val="24"/>
        </w:rPr>
        <w:t>,</w:t>
      </w:r>
      <w:r w:rsidRPr="007C18BC">
        <w:rPr>
          <w:rFonts w:ascii="Times New Roman" w:hAnsi="Times New Roman"/>
          <w:sz w:val="24"/>
        </w:rPr>
        <w:t xml:space="preserve"> либо любое физическое лицо </w:t>
      </w:r>
      <w:r w:rsidR="005A47AD" w:rsidRPr="007C18BC">
        <w:rPr>
          <w:rFonts w:ascii="Times New Roman" w:hAnsi="Times New Roman"/>
          <w:sz w:val="24"/>
        </w:rPr>
        <w:t>(</w:t>
      </w:r>
      <w:r w:rsidRPr="007C18BC">
        <w:rPr>
          <w:rFonts w:ascii="Times New Roman" w:hAnsi="Times New Roman"/>
          <w:sz w:val="24"/>
        </w:rPr>
        <w:t>или несколько физических лиц, выступающих на стороне одного участника закуп</w:t>
      </w:r>
      <w:r w:rsidR="00EB1709" w:rsidRPr="007C18BC">
        <w:rPr>
          <w:rFonts w:ascii="Times New Roman" w:hAnsi="Times New Roman"/>
          <w:sz w:val="24"/>
        </w:rPr>
        <w:t>ки</w:t>
      </w:r>
      <w:r w:rsidR="005A47AD" w:rsidRPr="007C18BC">
        <w:rPr>
          <w:rFonts w:ascii="Times New Roman" w:hAnsi="Times New Roman"/>
          <w:sz w:val="24"/>
        </w:rPr>
        <w:t>)</w:t>
      </w:r>
      <w:r w:rsidRPr="007C18BC">
        <w:rPr>
          <w:rFonts w:ascii="Times New Roman" w:hAnsi="Times New Roman"/>
          <w:sz w:val="24"/>
        </w:rPr>
        <w:t xml:space="preserve">, в том числе индивидуальный предприниматель </w:t>
      </w:r>
      <w:r w:rsidR="005A47AD" w:rsidRPr="007C18BC">
        <w:rPr>
          <w:rFonts w:ascii="Times New Roman" w:hAnsi="Times New Roman"/>
          <w:sz w:val="24"/>
        </w:rPr>
        <w:t>(</w:t>
      </w:r>
      <w:r w:rsidRPr="007C18BC">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7C18BC">
        <w:rPr>
          <w:rFonts w:ascii="Times New Roman" w:hAnsi="Times New Roman"/>
          <w:sz w:val="24"/>
        </w:rPr>
        <w:t>ки</w:t>
      </w:r>
      <w:r w:rsidR="005A47AD" w:rsidRPr="007C18BC">
        <w:rPr>
          <w:rFonts w:ascii="Times New Roman" w:hAnsi="Times New Roman"/>
          <w:sz w:val="24"/>
        </w:rPr>
        <w:t>)</w:t>
      </w:r>
      <w:r w:rsidRPr="007C18BC">
        <w:rPr>
          <w:rFonts w:ascii="Times New Roman" w:hAnsi="Times New Roman"/>
          <w:sz w:val="24"/>
        </w:rPr>
        <w:t>, которые соответствуют</w:t>
      </w:r>
      <w:proofErr w:type="gramEnd"/>
      <w:r w:rsidRPr="007C18BC">
        <w:rPr>
          <w:rFonts w:ascii="Times New Roman" w:hAnsi="Times New Roman"/>
          <w:sz w:val="24"/>
        </w:rPr>
        <w:t xml:space="preserve"> требованиям, установленным в </w:t>
      </w:r>
      <w:r w:rsidR="00B833D8">
        <w:rPr>
          <w:rFonts w:ascii="Times New Roman" w:hAnsi="Times New Roman"/>
          <w:sz w:val="24"/>
        </w:rPr>
        <w:t>документации</w:t>
      </w:r>
      <w:r w:rsidRPr="007C18BC">
        <w:rPr>
          <w:rFonts w:ascii="Times New Roman" w:hAnsi="Times New Roman"/>
          <w:sz w:val="24"/>
        </w:rPr>
        <w:t>.</w:t>
      </w:r>
    </w:p>
    <w:p w14:paraId="24E892C7" w14:textId="77777777" w:rsidR="003B43D4" w:rsidRPr="007C18BC" w:rsidRDefault="00502F73" w:rsidP="00773C33">
      <w:pPr>
        <w:pStyle w:val="4"/>
        <w:rPr>
          <w:rFonts w:ascii="Times New Roman" w:hAnsi="Times New Roman"/>
          <w:sz w:val="24"/>
        </w:rPr>
      </w:pPr>
      <w:bookmarkStart w:id="285" w:name="_Ref410727001"/>
      <w:r w:rsidRPr="007C18BC">
        <w:rPr>
          <w:rFonts w:ascii="Times New Roman" w:hAnsi="Times New Roman"/>
          <w:sz w:val="24"/>
        </w:rPr>
        <w:t xml:space="preserve">Участники закупки должны </w:t>
      </w:r>
      <w:r w:rsidR="00B50026" w:rsidRPr="007C18BC">
        <w:rPr>
          <w:rFonts w:ascii="Times New Roman" w:hAnsi="Times New Roman"/>
          <w:sz w:val="24"/>
        </w:rPr>
        <w:t>обладать общей и специальной гражданской правоспособностью в</w:t>
      </w:r>
      <w:r w:rsidR="006F2A3C">
        <w:rPr>
          <w:rFonts w:ascii="Times New Roman" w:hAnsi="Times New Roman"/>
          <w:sz w:val="24"/>
        </w:rPr>
        <w:t xml:space="preserve"> </w:t>
      </w:r>
      <w:r w:rsidR="00B50026" w:rsidRPr="007C18BC">
        <w:rPr>
          <w:rFonts w:ascii="Times New Roman" w:hAnsi="Times New Roman"/>
          <w:sz w:val="24"/>
        </w:rPr>
        <w:t>полном объеме для заключения и исполнения договора по результатам закупки.</w:t>
      </w:r>
      <w:bookmarkStart w:id="286" w:name="_Ref357679270"/>
      <w:bookmarkStart w:id="287" w:name="_Ref358050951"/>
    </w:p>
    <w:p w14:paraId="0953AEB8" w14:textId="56A919E9" w:rsidR="006F1ACF" w:rsidRPr="007C18BC" w:rsidRDefault="00B50026" w:rsidP="00773C33">
      <w:pPr>
        <w:pStyle w:val="4"/>
        <w:rPr>
          <w:rFonts w:ascii="Times New Roman" w:hAnsi="Times New Roman"/>
          <w:sz w:val="24"/>
        </w:rPr>
      </w:pPr>
      <w:r w:rsidRPr="007C18BC">
        <w:rPr>
          <w:rFonts w:ascii="Times New Roman" w:hAnsi="Times New Roman"/>
          <w:sz w:val="24"/>
        </w:rPr>
        <w:t xml:space="preserve">Полный перечень обязательных требований к </w:t>
      </w:r>
      <w:bookmarkEnd w:id="286"/>
      <w:bookmarkEnd w:id="287"/>
      <w:r w:rsidRPr="007C18BC">
        <w:rPr>
          <w:rFonts w:ascii="Times New Roman" w:hAnsi="Times New Roman"/>
          <w:sz w:val="24"/>
        </w:rPr>
        <w:t xml:space="preserve">участникам закупки указан </w:t>
      </w:r>
      <w:r w:rsidR="00196666" w:rsidRPr="007C18BC">
        <w:rPr>
          <w:rFonts w:ascii="Times New Roman" w:hAnsi="Times New Roman"/>
          <w:sz w:val="24"/>
        </w:rPr>
        <w:t xml:space="preserve">в </w:t>
      </w:r>
      <w:bookmarkStart w:id="288" w:name="_Hlt311053359"/>
      <w:bookmarkEnd w:id="285"/>
      <w:bookmarkEnd w:id="288"/>
      <w:r w:rsidR="006F1ACF" w:rsidRPr="007C18BC">
        <w:rPr>
          <w:rFonts w:ascii="Times New Roman" w:hAnsi="Times New Roman"/>
          <w:sz w:val="24"/>
        </w:rPr>
        <w:t>п</w:t>
      </w:r>
      <w:r w:rsidR="00E23A38" w:rsidRPr="007C18BC">
        <w:rPr>
          <w:rFonts w:ascii="Times New Roman" w:hAnsi="Times New Roman"/>
          <w:sz w:val="24"/>
        </w:rPr>
        <w:t>. </w:t>
      </w:r>
      <w:r w:rsidR="001A34B4">
        <w:fldChar w:fldCharType="begin"/>
      </w:r>
      <w:r w:rsidR="001A34B4">
        <w:instrText xml:space="preserve"> REF _Ref414293795 \w \h  \* MERGEFORMAT </w:instrText>
      </w:r>
      <w:r w:rsidR="001A34B4">
        <w:fldChar w:fldCharType="separate"/>
      </w:r>
      <w:r w:rsidR="00C92494" w:rsidRPr="00C92494">
        <w:rPr>
          <w:rFonts w:ascii="Times New Roman" w:hAnsi="Times New Roman"/>
          <w:sz w:val="24"/>
        </w:rPr>
        <w:t>11</w:t>
      </w:r>
      <w:r w:rsidR="001A34B4">
        <w:fldChar w:fldCharType="end"/>
      </w:r>
      <w:r w:rsidR="00116526">
        <w:t xml:space="preserve"> </w:t>
      </w:r>
      <w:r w:rsidR="006F1ACF" w:rsidRPr="007C18BC">
        <w:rPr>
          <w:rFonts w:ascii="Times New Roman" w:hAnsi="Times New Roman"/>
          <w:sz w:val="24"/>
        </w:rPr>
        <w:t>информационной карты.</w:t>
      </w:r>
    </w:p>
    <w:p w14:paraId="6A6274D3" w14:textId="1C01D944" w:rsidR="00502F73" w:rsidRPr="007C18BC" w:rsidRDefault="00502F73" w:rsidP="00773C33">
      <w:pPr>
        <w:pStyle w:val="4"/>
        <w:rPr>
          <w:rFonts w:ascii="Times New Roman" w:hAnsi="Times New Roman"/>
          <w:sz w:val="24"/>
        </w:rPr>
      </w:pPr>
      <w:bookmarkStart w:id="289" w:name="_Ref410727010"/>
      <w:r w:rsidRPr="007C18BC">
        <w:rPr>
          <w:rFonts w:ascii="Times New Roman" w:hAnsi="Times New Roman"/>
          <w:sz w:val="24"/>
        </w:rPr>
        <w:t>В п</w:t>
      </w:r>
      <w:r w:rsidR="00E23A38" w:rsidRPr="007C18BC">
        <w:rPr>
          <w:rFonts w:ascii="Times New Roman" w:hAnsi="Times New Roman"/>
          <w:sz w:val="24"/>
        </w:rPr>
        <w:t>. </w:t>
      </w:r>
      <w:r w:rsidR="001A34B4">
        <w:fldChar w:fldCharType="begin"/>
      </w:r>
      <w:r w:rsidR="001A34B4">
        <w:instrText xml:space="preserve"> REF _Ref414298492 \r \h  \* MERGEFORMAT </w:instrText>
      </w:r>
      <w:r w:rsidR="001A34B4">
        <w:fldChar w:fldCharType="separate"/>
      </w:r>
      <w:r w:rsidR="00C92494" w:rsidRPr="00C92494">
        <w:rPr>
          <w:rFonts w:ascii="Times New Roman" w:hAnsi="Times New Roman"/>
          <w:sz w:val="24"/>
        </w:rPr>
        <w:t>12</w:t>
      </w:r>
      <w:r w:rsidR="001A34B4">
        <w:fldChar w:fldCharType="end"/>
      </w:r>
      <w:r w:rsidR="00116526">
        <w:t xml:space="preserve"> </w:t>
      </w:r>
      <w:r w:rsidRPr="007C18BC">
        <w:rPr>
          <w:rFonts w:ascii="Times New Roman" w:hAnsi="Times New Roman"/>
          <w:sz w:val="24"/>
        </w:rPr>
        <w:t xml:space="preserve">информационной карты, помимо обязательных требований к участникам </w:t>
      </w:r>
      <w:r w:rsidR="00781706" w:rsidRPr="007C18BC">
        <w:rPr>
          <w:rFonts w:ascii="Times New Roman" w:hAnsi="Times New Roman"/>
          <w:sz w:val="24"/>
        </w:rPr>
        <w:t>закупки</w:t>
      </w:r>
      <w:r w:rsidRPr="007C18BC">
        <w:rPr>
          <w:rFonts w:ascii="Times New Roman" w:hAnsi="Times New Roman"/>
          <w:sz w:val="24"/>
        </w:rPr>
        <w:t>, могут быть установлены дополнительные требования</w:t>
      </w:r>
      <w:bookmarkEnd w:id="289"/>
      <w:r w:rsidRPr="007C18BC">
        <w:rPr>
          <w:rFonts w:ascii="Times New Roman" w:hAnsi="Times New Roman"/>
          <w:sz w:val="24"/>
        </w:rPr>
        <w:t>, которым должны соответствовать участники закупки.</w:t>
      </w:r>
    </w:p>
    <w:p w14:paraId="5E28B464" w14:textId="5D181E1D" w:rsidR="001D28D4" w:rsidRPr="007C18BC" w:rsidRDefault="00502F73" w:rsidP="00773C33">
      <w:pPr>
        <w:pStyle w:val="4"/>
        <w:rPr>
          <w:rFonts w:ascii="Times New Roman" w:hAnsi="Times New Roman"/>
          <w:sz w:val="24"/>
        </w:rPr>
      </w:pPr>
      <w:bookmarkStart w:id="290" w:name="_Ref410727030"/>
      <w:r w:rsidRPr="007C18BC">
        <w:rPr>
          <w:rFonts w:ascii="Times New Roman" w:hAnsi="Times New Roman"/>
          <w:sz w:val="24"/>
        </w:rPr>
        <w:t>В п</w:t>
      </w:r>
      <w:r w:rsidR="00E23A38" w:rsidRPr="007C18BC">
        <w:rPr>
          <w:rFonts w:ascii="Times New Roman" w:hAnsi="Times New Roman"/>
          <w:sz w:val="24"/>
        </w:rPr>
        <w:t>. </w:t>
      </w:r>
      <w:r w:rsidR="001A34B4">
        <w:fldChar w:fldCharType="begin"/>
      </w:r>
      <w:r w:rsidR="001A34B4">
        <w:instrText xml:space="preserve"> REF _Ref414042545 \w \h  \* MERGEFORMAT </w:instrText>
      </w:r>
      <w:r w:rsidR="001A34B4">
        <w:fldChar w:fldCharType="separate"/>
      </w:r>
      <w:r w:rsidR="00C92494" w:rsidRPr="00C92494">
        <w:rPr>
          <w:rFonts w:ascii="Times New Roman" w:hAnsi="Times New Roman"/>
          <w:sz w:val="24"/>
        </w:rPr>
        <w:t>13</w:t>
      </w:r>
      <w:r w:rsidR="001A34B4">
        <w:fldChar w:fldCharType="end"/>
      </w:r>
      <w:r w:rsidRPr="007C18BC">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7C18BC">
        <w:rPr>
          <w:rFonts w:ascii="Times New Roman" w:hAnsi="Times New Roman"/>
          <w:sz w:val="24"/>
        </w:rPr>
        <w:t>закупки</w:t>
      </w:r>
      <w:r w:rsidRPr="007C18BC">
        <w:rPr>
          <w:rFonts w:ascii="Times New Roman" w:hAnsi="Times New Roman"/>
          <w:sz w:val="24"/>
        </w:rPr>
        <w:t>, могут быть установлены квалификационные требования</w:t>
      </w:r>
      <w:bookmarkEnd w:id="290"/>
      <w:r w:rsidR="00E34C8D" w:rsidRPr="007C18BC">
        <w:rPr>
          <w:rFonts w:ascii="Times New Roman" w:hAnsi="Times New Roman"/>
          <w:sz w:val="24"/>
        </w:rPr>
        <w:t>, которым должны соответствовать участники закупки</w:t>
      </w:r>
      <w:r w:rsidRPr="007C18BC">
        <w:rPr>
          <w:rFonts w:ascii="Times New Roman" w:hAnsi="Times New Roman"/>
          <w:sz w:val="24"/>
        </w:rPr>
        <w:t>.</w:t>
      </w:r>
    </w:p>
    <w:p w14:paraId="5A9D5630" w14:textId="77777777" w:rsidR="00380524" w:rsidRPr="007C18BC" w:rsidRDefault="00380524" w:rsidP="00773C33">
      <w:pPr>
        <w:pStyle w:val="4"/>
        <w:rPr>
          <w:rFonts w:ascii="Times New Roman" w:hAnsi="Times New Roman"/>
          <w:sz w:val="24"/>
        </w:rPr>
      </w:pPr>
      <w:r w:rsidRPr="007C18BC">
        <w:rPr>
          <w:rFonts w:ascii="Times New Roman" w:hAnsi="Times New Roman"/>
          <w:sz w:val="24"/>
        </w:rPr>
        <w:t xml:space="preserve">Для подтверждения соответствия </w:t>
      </w:r>
      <w:r w:rsidR="00591E6F" w:rsidRPr="007C18BC">
        <w:rPr>
          <w:rFonts w:ascii="Times New Roman" w:hAnsi="Times New Roman"/>
          <w:sz w:val="24"/>
        </w:rPr>
        <w:t xml:space="preserve">установленным </w:t>
      </w:r>
      <w:r w:rsidRPr="007C18BC">
        <w:rPr>
          <w:rFonts w:ascii="Times New Roman" w:hAnsi="Times New Roman"/>
          <w:sz w:val="24"/>
        </w:rPr>
        <w:t xml:space="preserve">требованиям участник процедуры </w:t>
      </w:r>
      <w:r w:rsidR="00591E6F" w:rsidRPr="007C18BC">
        <w:rPr>
          <w:rFonts w:ascii="Times New Roman" w:hAnsi="Times New Roman"/>
          <w:sz w:val="24"/>
        </w:rPr>
        <w:t>закупки обязан</w:t>
      </w:r>
      <w:r w:rsidRPr="007C18BC">
        <w:rPr>
          <w:rFonts w:ascii="Times New Roman" w:hAnsi="Times New Roman"/>
          <w:sz w:val="24"/>
        </w:rPr>
        <w:t xml:space="preserve"> приложить </w:t>
      </w:r>
      <w:r w:rsidR="00591E6F" w:rsidRPr="007C18BC">
        <w:rPr>
          <w:rFonts w:ascii="Times New Roman" w:hAnsi="Times New Roman"/>
          <w:sz w:val="24"/>
        </w:rPr>
        <w:t xml:space="preserve">в составе заявки </w:t>
      </w:r>
      <w:r w:rsidRPr="007C18BC">
        <w:rPr>
          <w:rFonts w:ascii="Times New Roman" w:hAnsi="Times New Roman"/>
          <w:sz w:val="24"/>
        </w:rPr>
        <w:t xml:space="preserve">документы, </w:t>
      </w:r>
      <w:r w:rsidR="000C798B" w:rsidRPr="007C18BC">
        <w:rPr>
          <w:rFonts w:ascii="Times New Roman" w:hAnsi="Times New Roman"/>
          <w:sz w:val="24"/>
        </w:rPr>
        <w:t>перечисленные</w:t>
      </w:r>
      <w:r w:rsidRPr="007C18BC">
        <w:rPr>
          <w:rFonts w:ascii="Times New Roman" w:hAnsi="Times New Roman"/>
          <w:sz w:val="24"/>
        </w:rPr>
        <w:t xml:space="preserve"> в </w:t>
      </w:r>
      <w:r w:rsidR="0082476E" w:rsidRPr="007C18BC">
        <w:rPr>
          <w:rFonts w:ascii="Times New Roman" w:hAnsi="Times New Roman"/>
          <w:sz w:val="24"/>
        </w:rPr>
        <w:t>приложении №1 к</w:t>
      </w:r>
      <w:r w:rsidR="006F2A3C">
        <w:rPr>
          <w:rFonts w:ascii="Times New Roman" w:hAnsi="Times New Roman"/>
          <w:sz w:val="24"/>
        </w:rPr>
        <w:t xml:space="preserve"> </w:t>
      </w:r>
      <w:r w:rsidR="00591E6F" w:rsidRPr="007C18BC">
        <w:rPr>
          <w:rFonts w:ascii="Times New Roman" w:hAnsi="Times New Roman"/>
          <w:sz w:val="24"/>
        </w:rPr>
        <w:t>и</w:t>
      </w:r>
      <w:r w:rsidRPr="007C18BC">
        <w:rPr>
          <w:rFonts w:ascii="Times New Roman" w:hAnsi="Times New Roman"/>
          <w:sz w:val="24"/>
        </w:rPr>
        <w:t>нформационной карт</w:t>
      </w:r>
      <w:r w:rsidR="0082476E" w:rsidRPr="007C18BC">
        <w:rPr>
          <w:rFonts w:ascii="Times New Roman" w:hAnsi="Times New Roman"/>
          <w:sz w:val="24"/>
        </w:rPr>
        <w:t>е</w:t>
      </w:r>
      <w:r w:rsidRPr="007C18BC">
        <w:rPr>
          <w:rFonts w:ascii="Times New Roman" w:hAnsi="Times New Roman"/>
          <w:sz w:val="24"/>
        </w:rPr>
        <w:t>.</w:t>
      </w:r>
    </w:p>
    <w:p w14:paraId="610064EC" w14:textId="77777777" w:rsidR="00CA3BA3" w:rsidRDefault="00CA3BA3" w:rsidP="00E23A38">
      <w:pPr>
        <w:pStyle w:val="4"/>
        <w:rPr>
          <w:rFonts w:ascii="Times New Roman" w:hAnsi="Times New Roman"/>
          <w:sz w:val="24"/>
        </w:rPr>
      </w:pPr>
      <w:r w:rsidRPr="007C18BC">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672CAABE" w14:textId="77777777" w:rsidR="00970CAA" w:rsidRDefault="00970CAA" w:rsidP="00E23A38">
      <w:pPr>
        <w:pStyle w:val="4"/>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821EB59" w14:textId="118B9624" w:rsidR="00F957B4" w:rsidRPr="00F957B4" w:rsidRDefault="00F957B4" w:rsidP="004125C1">
      <w:pPr>
        <w:pStyle w:val="4"/>
        <w:rPr>
          <w:rFonts w:ascii="Times New Roman" w:hAnsi="Times New Roman"/>
          <w:sz w:val="24"/>
        </w:rPr>
      </w:pPr>
      <w:proofErr w:type="gramStart"/>
      <w:r w:rsidRPr="00F957B4">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957CD3">
        <w:rPr>
          <w:rFonts w:ascii="Times New Roman" w:hAnsi="Times New Roman"/>
          <w:sz w:val="24"/>
        </w:rPr>
        <w:fldChar w:fldCharType="begin"/>
      </w:r>
      <w:r w:rsidRPr="00666B9E">
        <w:rPr>
          <w:rFonts w:ascii="Times New Roman" w:hAnsi="Times New Roman"/>
          <w:sz w:val="24"/>
        </w:rPr>
        <w:instrText xml:space="preserve"> REF _Ref414293795 \w \h  \* MERGEFORMAT </w:instrText>
      </w:r>
      <w:r w:rsidRPr="00957CD3">
        <w:rPr>
          <w:rFonts w:ascii="Times New Roman" w:hAnsi="Times New Roman"/>
          <w:sz w:val="24"/>
        </w:rPr>
      </w:r>
      <w:r w:rsidRPr="00957CD3">
        <w:rPr>
          <w:rFonts w:ascii="Times New Roman" w:hAnsi="Times New Roman"/>
          <w:sz w:val="24"/>
        </w:rPr>
        <w:fldChar w:fldCharType="separate"/>
      </w:r>
      <w:r w:rsidR="00C92494">
        <w:rPr>
          <w:rFonts w:ascii="Times New Roman" w:hAnsi="Times New Roman"/>
          <w:sz w:val="24"/>
        </w:rPr>
        <w:t>11</w:t>
      </w:r>
      <w:r w:rsidRPr="00957CD3">
        <w:rPr>
          <w:rFonts w:ascii="Times New Roman" w:hAnsi="Times New Roman"/>
          <w:sz w:val="24"/>
        </w:rPr>
        <w:fldChar w:fldCharType="end"/>
      </w:r>
      <w:r w:rsidRPr="002A715A">
        <w:rPr>
          <w:rFonts w:ascii="Times New Roman" w:hAnsi="Times New Roman"/>
          <w:sz w:val="24"/>
        </w:rPr>
        <w:t xml:space="preserve">, </w:t>
      </w:r>
      <w:r w:rsidRPr="00957CD3">
        <w:rPr>
          <w:rFonts w:ascii="Times New Roman" w:hAnsi="Times New Roman"/>
          <w:sz w:val="24"/>
        </w:rPr>
        <w:fldChar w:fldCharType="begin"/>
      </w:r>
      <w:r w:rsidRPr="00666B9E">
        <w:rPr>
          <w:rFonts w:ascii="Times New Roman" w:hAnsi="Times New Roman"/>
          <w:sz w:val="24"/>
        </w:rPr>
        <w:instrText xml:space="preserve"> REF _Ref414298492 \r \h  \* MERGEFORMAT </w:instrText>
      </w:r>
      <w:r w:rsidRPr="00957CD3">
        <w:rPr>
          <w:rFonts w:ascii="Times New Roman" w:hAnsi="Times New Roman"/>
          <w:sz w:val="24"/>
        </w:rPr>
      </w:r>
      <w:r w:rsidRPr="00957CD3">
        <w:rPr>
          <w:rFonts w:ascii="Times New Roman" w:hAnsi="Times New Roman"/>
          <w:sz w:val="24"/>
        </w:rPr>
        <w:fldChar w:fldCharType="separate"/>
      </w:r>
      <w:r w:rsidR="00C92494">
        <w:rPr>
          <w:rFonts w:ascii="Times New Roman" w:hAnsi="Times New Roman"/>
          <w:sz w:val="24"/>
        </w:rPr>
        <w:t>12</w:t>
      </w:r>
      <w:r w:rsidRPr="00957CD3">
        <w:rPr>
          <w:rFonts w:ascii="Times New Roman" w:hAnsi="Times New Roman"/>
          <w:sz w:val="24"/>
        </w:rPr>
        <w:fldChar w:fldCharType="end"/>
      </w:r>
      <w:r w:rsidRPr="002A715A">
        <w:rPr>
          <w:rFonts w:ascii="Times New Roman" w:hAnsi="Times New Roman"/>
          <w:sz w:val="24"/>
        </w:rPr>
        <w:t xml:space="preserve">, </w:t>
      </w:r>
      <w:r w:rsidRPr="00957CD3">
        <w:rPr>
          <w:rFonts w:ascii="Times New Roman" w:hAnsi="Times New Roman"/>
          <w:sz w:val="24"/>
        </w:rPr>
        <w:fldChar w:fldCharType="begin"/>
      </w:r>
      <w:r w:rsidRPr="00666B9E">
        <w:rPr>
          <w:rFonts w:ascii="Times New Roman" w:hAnsi="Times New Roman"/>
          <w:sz w:val="24"/>
        </w:rPr>
        <w:instrText xml:space="preserve"> REF _Ref414042545 \w \h  \* MERGEFORMAT </w:instrText>
      </w:r>
      <w:r w:rsidRPr="00957CD3">
        <w:rPr>
          <w:rFonts w:ascii="Times New Roman" w:hAnsi="Times New Roman"/>
          <w:sz w:val="24"/>
        </w:rPr>
      </w:r>
      <w:r w:rsidRPr="00957CD3">
        <w:rPr>
          <w:rFonts w:ascii="Times New Roman" w:hAnsi="Times New Roman"/>
          <w:sz w:val="24"/>
        </w:rPr>
        <w:fldChar w:fldCharType="separate"/>
      </w:r>
      <w:r w:rsidR="00C92494">
        <w:rPr>
          <w:rFonts w:ascii="Times New Roman" w:hAnsi="Times New Roman"/>
          <w:sz w:val="24"/>
        </w:rPr>
        <w:t>13</w:t>
      </w:r>
      <w:r w:rsidRPr="00957CD3">
        <w:rPr>
          <w:rFonts w:ascii="Times New Roman" w:hAnsi="Times New Roman"/>
          <w:sz w:val="24"/>
        </w:rPr>
        <w:fldChar w:fldCharType="end"/>
      </w:r>
      <w:r w:rsidRPr="002A715A">
        <w:rPr>
          <w:rFonts w:ascii="Times New Roman" w:hAnsi="Times New Roman"/>
          <w:sz w:val="24"/>
        </w:rPr>
        <w:t xml:space="preserve"> </w:t>
      </w:r>
      <w:r w:rsidRPr="00957CD3">
        <w:rPr>
          <w:rFonts w:ascii="Times New Roman" w:hAnsi="Times New Roman"/>
          <w:sz w:val="24"/>
        </w:rPr>
        <w:t>информационной карты могут быть установлены требо</w:t>
      </w:r>
      <w:r w:rsidRPr="00BF20C8">
        <w:rPr>
          <w:rFonts w:ascii="Times New Roman" w:hAnsi="Times New Roman"/>
          <w:sz w:val="24"/>
        </w:rPr>
        <w:t>вания к привлекаемым участник</w:t>
      </w:r>
      <w:r w:rsidRPr="005E22DD">
        <w:rPr>
          <w:rFonts w:ascii="Times New Roman" w:hAnsi="Times New Roman"/>
          <w:sz w:val="24"/>
        </w:rPr>
        <w:t>ами</w:t>
      </w:r>
      <w:r w:rsidRPr="00666B9E">
        <w:rPr>
          <w:rFonts w:ascii="Times New Roman" w:hAnsi="Times New Roman"/>
          <w:sz w:val="24"/>
        </w:rPr>
        <w:t xml:space="preserve"> такой закупки субподрядчикам, соисполнителям и (или) изготовители товара, являющегося предметом закупки.</w:t>
      </w:r>
      <w:proofErr w:type="gramEnd"/>
      <w:r w:rsidRPr="00666B9E">
        <w:rPr>
          <w:rFonts w:ascii="Times New Roman" w:hAnsi="Times New Roman"/>
          <w:sz w:val="24"/>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r w:rsidRPr="008C6E72">
        <w:rPr>
          <w:rFonts w:ascii="Times New Roman" w:hAnsi="Times New Roman"/>
          <w:sz w:val="24"/>
        </w:rPr>
        <w:t xml:space="preserve"> </w:t>
      </w:r>
    </w:p>
    <w:p w14:paraId="0EB20436" w14:textId="77777777" w:rsidR="00EA3447" w:rsidRPr="007C18BC" w:rsidRDefault="00EA3447" w:rsidP="001E5113">
      <w:pPr>
        <w:pStyle w:val="4"/>
        <w:numPr>
          <w:ilvl w:val="0"/>
          <w:numId w:val="0"/>
        </w:numPr>
        <w:ind w:left="1134"/>
        <w:outlineLvl w:val="9"/>
        <w:rPr>
          <w:rFonts w:ascii="Times New Roman" w:eastAsiaTheme="majorEastAsia" w:hAnsi="Times New Roman"/>
          <w:bCs/>
          <w:sz w:val="24"/>
        </w:rPr>
      </w:pPr>
      <w:bookmarkStart w:id="291" w:name="_Toc415874686"/>
      <w:bookmarkStart w:id="292" w:name="_Toc415874687"/>
      <w:bookmarkStart w:id="293" w:name="_Toc415874688"/>
      <w:bookmarkStart w:id="294" w:name="_Toc415874689"/>
      <w:bookmarkStart w:id="295" w:name="_Toc415874690"/>
      <w:bookmarkStart w:id="296" w:name="_Toc415874691"/>
      <w:bookmarkStart w:id="297" w:name="_Toc419417292"/>
      <w:bookmarkStart w:id="298" w:name="_Toc415874694"/>
      <w:bookmarkStart w:id="299" w:name="_Ref312030749"/>
      <w:bookmarkEnd w:id="291"/>
      <w:bookmarkEnd w:id="292"/>
      <w:bookmarkEnd w:id="293"/>
      <w:bookmarkEnd w:id="294"/>
      <w:bookmarkEnd w:id="295"/>
      <w:bookmarkEnd w:id="296"/>
      <w:bookmarkEnd w:id="297"/>
      <w:bookmarkEnd w:id="298"/>
    </w:p>
    <w:p w14:paraId="5E58411D" w14:textId="77777777" w:rsidR="00B47D80" w:rsidRPr="007C18BC" w:rsidRDefault="00B47D80" w:rsidP="001E5113">
      <w:pPr>
        <w:pStyle w:val="3"/>
        <w:outlineLvl w:val="9"/>
        <w:rPr>
          <w:rFonts w:ascii="Times New Roman" w:eastAsiaTheme="majorEastAsia" w:hAnsi="Times New Roman"/>
          <w:b w:val="0"/>
          <w:sz w:val="24"/>
        </w:rPr>
        <w:sectPr w:rsidR="00B47D80" w:rsidRPr="007C18BC" w:rsidSect="00BB11B3">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707" w:bottom="851" w:left="1418" w:header="709" w:footer="289" w:gutter="0"/>
          <w:cols w:space="708"/>
          <w:titlePg/>
          <w:docGrid w:linePitch="360"/>
        </w:sectPr>
      </w:pPr>
    </w:p>
    <w:p w14:paraId="7AC6E9E5" w14:textId="77777777" w:rsidR="00B25B45" w:rsidRPr="007C18BC" w:rsidRDefault="00B76BB9" w:rsidP="00E6063B">
      <w:pPr>
        <w:pStyle w:val="2"/>
        <w:rPr>
          <w:rFonts w:ascii="Times New Roman" w:eastAsiaTheme="majorEastAsia" w:hAnsi="Times New Roman"/>
          <w:sz w:val="24"/>
        </w:rPr>
      </w:pPr>
      <w:bookmarkStart w:id="300" w:name="_Ref414291981"/>
      <w:bookmarkStart w:id="301" w:name="_Toc415874696"/>
      <w:bookmarkStart w:id="302" w:name="_Ref314161291"/>
      <w:bookmarkStart w:id="303" w:name="_Toc42517209"/>
      <w:r w:rsidRPr="007C18BC">
        <w:rPr>
          <w:rFonts w:ascii="Times New Roman" w:eastAsiaTheme="majorEastAsia" w:hAnsi="Times New Roman"/>
          <w:sz w:val="24"/>
        </w:rPr>
        <w:lastRenderedPageBreak/>
        <w:t>ИНФОРМАЦИОННАЯ КАРТА</w:t>
      </w:r>
      <w:bookmarkEnd w:id="299"/>
      <w:bookmarkEnd w:id="300"/>
      <w:bookmarkEnd w:id="301"/>
      <w:bookmarkEnd w:id="302"/>
      <w:bookmarkEnd w:id="303"/>
    </w:p>
    <w:p w14:paraId="3C07F9C4" w14:textId="031C9ED4" w:rsidR="0059568A" w:rsidRDefault="00B747D6" w:rsidP="0059568A">
      <w:pPr>
        <w:pStyle w:val="a"/>
        <w:ind w:left="0" w:firstLine="0"/>
        <w:rPr>
          <w:rFonts w:ascii="Times New Roman" w:hAnsi="Times New Roman"/>
          <w:sz w:val="24"/>
        </w:rPr>
      </w:pPr>
      <w:r w:rsidRPr="007C18BC">
        <w:rPr>
          <w:rFonts w:ascii="Times New Roman" w:hAnsi="Times New Roman"/>
          <w:sz w:val="24"/>
        </w:rPr>
        <w:t xml:space="preserve">Следующие условия проведения </w:t>
      </w:r>
      <w:r w:rsidR="00380240"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 xml:space="preserve">являются неотъемлемой частью </w:t>
      </w:r>
      <w:r w:rsidR="00B833D8">
        <w:rPr>
          <w:rFonts w:ascii="Times New Roman" w:hAnsi="Times New Roman"/>
          <w:sz w:val="24"/>
        </w:rPr>
        <w:t>документации</w:t>
      </w:r>
      <w:r w:rsidRPr="007C18BC">
        <w:rPr>
          <w:rFonts w:ascii="Times New Roman" w:hAnsi="Times New Roman"/>
          <w:sz w:val="24"/>
        </w:rPr>
        <w:t xml:space="preserve">, уточняют и дополняют положения </w:t>
      </w:r>
      <w:r w:rsidR="0032691D" w:rsidRPr="007C18BC">
        <w:rPr>
          <w:rFonts w:ascii="Times New Roman" w:hAnsi="Times New Roman"/>
          <w:sz w:val="24"/>
        </w:rPr>
        <w:t>разделов </w:t>
      </w:r>
      <w:r w:rsidR="001A34B4" w:rsidRPr="008C6E72">
        <w:rPr>
          <w:rFonts w:ascii="Times New Roman" w:hAnsi="Times New Roman"/>
          <w:sz w:val="24"/>
        </w:rPr>
        <w:fldChar w:fldCharType="begin"/>
      </w:r>
      <w:r w:rsidR="001A34B4" w:rsidRPr="008C6E72">
        <w:rPr>
          <w:rFonts w:ascii="Times New Roman" w:hAnsi="Times New Roman"/>
          <w:sz w:val="24"/>
        </w:rPr>
        <w:instrText xml:space="preserve"> REF _Ref419478675 \r \h  \* MERGEFORMAT </w:instrText>
      </w:r>
      <w:r w:rsidR="001A34B4" w:rsidRPr="008C6E72">
        <w:rPr>
          <w:rFonts w:ascii="Times New Roman" w:hAnsi="Times New Roman"/>
          <w:sz w:val="24"/>
        </w:rPr>
      </w:r>
      <w:r w:rsidR="001A34B4" w:rsidRPr="008C6E72">
        <w:rPr>
          <w:rFonts w:ascii="Times New Roman" w:hAnsi="Times New Roman"/>
          <w:sz w:val="24"/>
        </w:rPr>
        <w:fldChar w:fldCharType="separate"/>
      </w:r>
      <w:r w:rsidR="00C92494">
        <w:rPr>
          <w:rFonts w:ascii="Times New Roman" w:hAnsi="Times New Roman"/>
          <w:sz w:val="24"/>
        </w:rPr>
        <w:t>3</w:t>
      </w:r>
      <w:r w:rsidR="001A34B4" w:rsidRPr="008C6E72">
        <w:rPr>
          <w:rFonts w:ascii="Times New Roman" w:hAnsi="Times New Roman"/>
          <w:sz w:val="24"/>
        </w:rPr>
        <w:fldChar w:fldCharType="end"/>
      </w:r>
      <w:r w:rsidR="007E49B5" w:rsidRPr="007C18BC">
        <w:rPr>
          <w:rFonts w:ascii="Times New Roman" w:hAnsi="Times New Roman"/>
          <w:sz w:val="24"/>
        </w:rPr>
        <w:t>-</w:t>
      </w:r>
      <w:r w:rsidR="001A34B4" w:rsidRPr="008C6E72">
        <w:rPr>
          <w:rFonts w:ascii="Times New Roman" w:hAnsi="Times New Roman"/>
          <w:sz w:val="24"/>
        </w:rPr>
        <w:fldChar w:fldCharType="begin"/>
      </w:r>
      <w:r w:rsidR="001A34B4" w:rsidRPr="008C6E72">
        <w:rPr>
          <w:rFonts w:ascii="Times New Roman" w:hAnsi="Times New Roman"/>
          <w:sz w:val="24"/>
        </w:rPr>
        <w:instrText xml:space="preserve"> REF _Ref314254860 \r \h  \* MERGEFORMAT </w:instrText>
      </w:r>
      <w:r w:rsidR="001A34B4" w:rsidRPr="008C6E72">
        <w:rPr>
          <w:rFonts w:ascii="Times New Roman" w:hAnsi="Times New Roman"/>
          <w:sz w:val="24"/>
        </w:rPr>
      </w:r>
      <w:r w:rsidR="001A34B4" w:rsidRPr="008C6E72">
        <w:rPr>
          <w:rFonts w:ascii="Times New Roman" w:hAnsi="Times New Roman"/>
          <w:sz w:val="24"/>
        </w:rPr>
        <w:fldChar w:fldCharType="separate"/>
      </w:r>
      <w:r w:rsidR="00C92494">
        <w:rPr>
          <w:rFonts w:ascii="Times New Roman" w:hAnsi="Times New Roman"/>
          <w:sz w:val="24"/>
        </w:rPr>
        <w:t>5</w:t>
      </w:r>
      <w:r w:rsidR="001A34B4" w:rsidRPr="008C6E72">
        <w:rPr>
          <w:rFonts w:ascii="Times New Roman" w:hAnsi="Times New Roman"/>
          <w:sz w:val="24"/>
        </w:rPr>
        <w:fldChar w:fldCharType="end"/>
      </w:r>
      <w:r w:rsidR="00A902BA">
        <w:rPr>
          <w:rFonts w:ascii="Times New Roman" w:hAnsi="Times New Roman"/>
          <w:sz w:val="24"/>
        </w:rPr>
        <w:t xml:space="preserve"> </w:t>
      </w:r>
      <w:r w:rsidR="00B833D8">
        <w:rPr>
          <w:rFonts w:ascii="Times New Roman" w:hAnsi="Times New Roman"/>
          <w:sz w:val="24"/>
        </w:rPr>
        <w:t>документации</w:t>
      </w:r>
      <w:r w:rsidR="001F1CFB" w:rsidRPr="007C18BC">
        <w:rPr>
          <w:rFonts w:ascii="Times New Roman" w:hAnsi="Times New Roman"/>
          <w:sz w:val="24"/>
        </w:rPr>
        <w:t>.</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836"/>
        <w:gridCol w:w="6662"/>
      </w:tblGrid>
      <w:tr w:rsidR="00DD5AAA" w:rsidRPr="007C18BC" w14:paraId="3E9AE03C" w14:textId="77777777" w:rsidTr="00652FBF">
        <w:trPr>
          <w:trHeight w:val="440"/>
          <w:tblHeader/>
        </w:trPr>
        <w:tc>
          <w:tcPr>
            <w:tcW w:w="567" w:type="dxa"/>
            <w:shd w:val="clear" w:color="auto" w:fill="D9D9D9" w:themeFill="background1" w:themeFillShade="D9"/>
            <w:vAlign w:val="center"/>
          </w:tcPr>
          <w:p w14:paraId="72F99013" w14:textId="77777777" w:rsidR="00DD5AAA" w:rsidRPr="007C18BC" w:rsidRDefault="00DD5AAA" w:rsidP="000F0822">
            <w:pPr>
              <w:pStyle w:val="a"/>
              <w:keepNext/>
              <w:numPr>
                <w:ilvl w:val="0"/>
                <w:numId w:val="0"/>
              </w:numPr>
              <w:jc w:val="center"/>
              <w:rPr>
                <w:rFonts w:ascii="Times New Roman" w:hAnsi="Times New Roman"/>
                <w:sz w:val="24"/>
              </w:rPr>
            </w:pPr>
            <w:bookmarkStart w:id="304" w:name="_Ref266996979"/>
            <w:bookmarkStart w:id="305" w:name="_Toc308083284"/>
            <w:r w:rsidRPr="007C18BC">
              <w:rPr>
                <w:rFonts w:ascii="Times New Roman" w:hAnsi="Times New Roman"/>
                <w:sz w:val="24"/>
              </w:rPr>
              <w:t xml:space="preserve">№ </w:t>
            </w:r>
            <w:proofErr w:type="gramStart"/>
            <w:r w:rsidRPr="007C18BC">
              <w:rPr>
                <w:rFonts w:ascii="Times New Roman" w:hAnsi="Times New Roman"/>
                <w:sz w:val="24"/>
              </w:rPr>
              <w:t>п</w:t>
            </w:r>
            <w:proofErr w:type="gramEnd"/>
            <w:r w:rsidRPr="007C18BC">
              <w:rPr>
                <w:rFonts w:ascii="Times New Roman" w:hAnsi="Times New Roman"/>
                <w:sz w:val="24"/>
              </w:rPr>
              <w:t>/п</w:t>
            </w:r>
          </w:p>
        </w:tc>
        <w:tc>
          <w:tcPr>
            <w:tcW w:w="2836" w:type="dxa"/>
            <w:shd w:val="clear" w:color="auto" w:fill="D9D9D9" w:themeFill="background1" w:themeFillShade="D9"/>
            <w:vAlign w:val="center"/>
          </w:tcPr>
          <w:p w14:paraId="6B190D74" w14:textId="77777777" w:rsidR="00DD5AAA" w:rsidRPr="007C18BC" w:rsidRDefault="00DD5AAA" w:rsidP="000F0822">
            <w:pPr>
              <w:pStyle w:val="a"/>
              <w:keepNext/>
              <w:numPr>
                <w:ilvl w:val="0"/>
                <w:numId w:val="0"/>
              </w:numPr>
              <w:jc w:val="center"/>
              <w:rPr>
                <w:rFonts w:ascii="Times New Roman" w:hAnsi="Times New Roman"/>
                <w:bCs/>
                <w:sz w:val="24"/>
              </w:rPr>
            </w:pPr>
            <w:r w:rsidRPr="007C18BC">
              <w:rPr>
                <w:rFonts w:ascii="Times New Roman" w:hAnsi="Times New Roman"/>
                <w:bCs/>
                <w:sz w:val="24"/>
              </w:rPr>
              <w:t xml:space="preserve">Наименование </w:t>
            </w:r>
            <w:proofErr w:type="gramStart"/>
            <w:r w:rsidRPr="007C18BC">
              <w:rPr>
                <w:rFonts w:ascii="Times New Roman" w:hAnsi="Times New Roman"/>
                <w:bCs/>
                <w:sz w:val="24"/>
              </w:rPr>
              <w:t>п</w:t>
            </w:r>
            <w:proofErr w:type="gramEnd"/>
            <w:r w:rsidRPr="007C18BC">
              <w:rPr>
                <w:rFonts w:ascii="Times New Roman" w:hAnsi="Times New Roman"/>
                <w:bCs/>
                <w:sz w:val="24"/>
              </w:rPr>
              <w:t>/п</w:t>
            </w:r>
          </w:p>
        </w:tc>
        <w:tc>
          <w:tcPr>
            <w:tcW w:w="6662" w:type="dxa"/>
            <w:shd w:val="clear" w:color="auto" w:fill="D9D9D9" w:themeFill="background1" w:themeFillShade="D9"/>
            <w:vAlign w:val="center"/>
          </w:tcPr>
          <w:p w14:paraId="3B26125A" w14:textId="77777777" w:rsidR="00DD5AAA" w:rsidRPr="007C18BC" w:rsidRDefault="00DD5AAA" w:rsidP="000F0822">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DD5AAA" w:rsidRPr="007C18BC" w14:paraId="20396012" w14:textId="77777777" w:rsidTr="00C977E7">
        <w:tblPrEx>
          <w:tblCellMar>
            <w:left w:w="108" w:type="dxa"/>
            <w:right w:w="108" w:type="dxa"/>
          </w:tblCellMar>
        </w:tblPrEx>
        <w:trPr>
          <w:trHeight w:val="152"/>
        </w:trPr>
        <w:tc>
          <w:tcPr>
            <w:tcW w:w="567" w:type="dxa"/>
            <w:shd w:val="clear" w:color="auto" w:fill="auto"/>
          </w:tcPr>
          <w:p w14:paraId="569939F5" w14:textId="77777777" w:rsidR="00DD5AAA" w:rsidRPr="007C18BC" w:rsidRDefault="00DD5AAA" w:rsidP="000B0CA6">
            <w:pPr>
              <w:pStyle w:val="a"/>
              <w:numPr>
                <w:ilvl w:val="0"/>
                <w:numId w:val="13"/>
              </w:numPr>
              <w:rPr>
                <w:rFonts w:ascii="Times New Roman" w:hAnsi="Times New Roman"/>
                <w:sz w:val="24"/>
              </w:rPr>
            </w:pPr>
            <w:bookmarkStart w:id="306" w:name="_Ref414291914"/>
          </w:p>
        </w:tc>
        <w:bookmarkEnd w:id="306"/>
        <w:tc>
          <w:tcPr>
            <w:tcW w:w="2836" w:type="dxa"/>
            <w:shd w:val="clear" w:color="auto" w:fill="auto"/>
          </w:tcPr>
          <w:p w14:paraId="4F5155E1" w14:textId="77777777" w:rsidR="00DD5AAA" w:rsidRPr="00760E9F" w:rsidRDefault="00DD5AAA" w:rsidP="000F0822">
            <w:pPr>
              <w:pStyle w:val="a"/>
              <w:numPr>
                <w:ilvl w:val="0"/>
                <w:numId w:val="0"/>
              </w:numPr>
              <w:jc w:val="left"/>
              <w:rPr>
                <w:rFonts w:ascii="Times New Roman" w:hAnsi="Times New Roman"/>
                <w:sz w:val="24"/>
                <w:szCs w:val="24"/>
              </w:rPr>
            </w:pPr>
            <w:r w:rsidRPr="00760E9F">
              <w:rPr>
                <w:rFonts w:ascii="Times New Roman" w:hAnsi="Times New Roman"/>
                <w:bCs/>
                <w:sz w:val="24"/>
                <w:szCs w:val="24"/>
              </w:rPr>
              <w:t xml:space="preserve">Предмет договора, </w:t>
            </w:r>
            <w:proofErr w:type="gramStart"/>
            <w:r w:rsidRPr="00760E9F">
              <w:rPr>
                <w:rFonts w:ascii="Times New Roman" w:hAnsi="Times New Roman"/>
                <w:bCs/>
                <w:sz w:val="24"/>
                <w:szCs w:val="24"/>
              </w:rPr>
              <w:t>право</w:t>
            </w:r>
            <w:proofErr w:type="gramEnd"/>
            <w:r w:rsidRPr="00760E9F">
              <w:rPr>
                <w:rFonts w:ascii="Times New Roman" w:hAnsi="Times New Roman"/>
                <w:bCs/>
                <w:sz w:val="24"/>
                <w:szCs w:val="24"/>
              </w:rPr>
              <w:t xml:space="preserve"> на заключение которого является предметом закупки</w:t>
            </w:r>
          </w:p>
        </w:tc>
        <w:tc>
          <w:tcPr>
            <w:tcW w:w="6662" w:type="dxa"/>
          </w:tcPr>
          <w:p w14:paraId="7E586576" w14:textId="0BFB1311" w:rsidR="00DD5AAA" w:rsidRPr="00DC3FF1" w:rsidRDefault="00C92494" w:rsidP="00DC3FF1">
            <w:pPr>
              <w:pStyle w:val="a"/>
              <w:numPr>
                <w:ilvl w:val="0"/>
                <w:numId w:val="0"/>
              </w:numPr>
              <w:rPr>
                <w:rFonts w:ascii="Times New Roman" w:hAnsi="Times New Roman"/>
                <w:bCs/>
                <w:sz w:val="24"/>
                <w:szCs w:val="24"/>
              </w:rPr>
            </w:pPr>
            <w:sdt>
              <w:sdtPr>
                <w:rPr>
                  <w:rStyle w:val="89"/>
                  <w:rFonts w:ascii="Times New Roman" w:hAnsi="Times New Roman"/>
                  <w:sz w:val="24"/>
                  <w:szCs w:val="24"/>
                </w:rPr>
                <w:id w:val="608623007"/>
                <w:placeholder>
                  <w:docPart w:val="41CD16C9540D4776B29B26238D20D709"/>
                </w:placeholder>
              </w:sdtPr>
              <w:sdtEndPr>
                <w:rPr>
                  <w:rStyle w:val="89"/>
                </w:rPr>
              </w:sdtEndPr>
              <w:sdtContent>
                <w:sdt>
                  <w:sdtPr>
                    <w:rPr>
                      <w:rFonts w:ascii="Times New Roman" w:hAnsi="Times New Roman"/>
                      <w:sz w:val="24"/>
                      <w:szCs w:val="24"/>
                    </w:rPr>
                    <w:id w:val="-328681775"/>
                    <w:placeholder>
                      <w:docPart w:val="2CD635BD394045549CF45A6A04A76437"/>
                    </w:placeholder>
                    <w:text/>
                  </w:sdtPr>
                  <w:sdtEndPr/>
                  <w:sdtContent>
                    <w:r w:rsidR="00E81AC7">
                      <w:rPr>
                        <w:rFonts w:ascii="Times New Roman" w:hAnsi="Times New Roman"/>
                        <w:sz w:val="24"/>
                        <w:szCs w:val="24"/>
                      </w:rPr>
                      <w:t>Поставка комплекта материалов, комплектующих и вспомогательных принадлежностей SWAGELOK</w:t>
                    </w:r>
                  </w:sdtContent>
                </w:sdt>
              </w:sdtContent>
            </w:sdt>
          </w:p>
        </w:tc>
      </w:tr>
      <w:tr w:rsidR="00DD5AAA" w:rsidRPr="007C18BC" w14:paraId="5D868776" w14:textId="77777777" w:rsidTr="00652FBF">
        <w:trPr>
          <w:trHeight w:val="2797"/>
        </w:trPr>
        <w:tc>
          <w:tcPr>
            <w:tcW w:w="567" w:type="dxa"/>
            <w:shd w:val="clear" w:color="auto" w:fill="auto"/>
          </w:tcPr>
          <w:p w14:paraId="195F5D0A" w14:textId="77777777" w:rsidR="00DD5AAA" w:rsidRPr="007C18BC" w:rsidRDefault="00DD5AAA" w:rsidP="000B0CA6">
            <w:pPr>
              <w:pStyle w:val="a"/>
              <w:numPr>
                <w:ilvl w:val="0"/>
                <w:numId w:val="13"/>
              </w:numPr>
              <w:rPr>
                <w:rFonts w:ascii="Times New Roman" w:hAnsi="Times New Roman"/>
                <w:sz w:val="24"/>
              </w:rPr>
            </w:pPr>
            <w:bookmarkStart w:id="307" w:name="_Ref314160930"/>
          </w:p>
        </w:tc>
        <w:bookmarkEnd w:id="307"/>
        <w:tc>
          <w:tcPr>
            <w:tcW w:w="2836" w:type="dxa"/>
            <w:shd w:val="clear" w:color="auto" w:fill="auto"/>
          </w:tcPr>
          <w:p w14:paraId="7A810CBD"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sz w:val="24"/>
              </w:rPr>
              <w:t>Заказчик</w:t>
            </w:r>
          </w:p>
        </w:tc>
        <w:tc>
          <w:tcPr>
            <w:tcW w:w="6662" w:type="dxa"/>
          </w:tcPr>
          <w:p w14:paraId="440FC880" w14:textId="77777777" w:rsidR="008940C3" w:rsidRPr="007C18BC" w:rsidRDefault="008940C3" w:rsidP="008940C3">
            <w:pPr>
              <w:pStyle w:val="a"/>
              <w:numPr>
                <w:ilvl w:val="0"/>
                <w:numId w:val="0"/>
              </w:numPr>
              <w:jc w:val="left"/>
              <w:rPr>
                <w:rFonts w:ascii="Times New Roman" w:hAnsi="Times New Roman"/>
                <w:sz w:val="24"/>
              </w:rPr>
            </w:pPr>
            <w:r w:rsidRPr="007C18BC">
              <w:rPr>
                <w:rFonts w:ascii="Times New Roman" w:hAnsi="Times New Roman"/>
                <w:sz w:val="24"/>
              </w:rPr>
              <w:t xml:space="preserve">Наименование: </w:t>
            </w:r>
            <w:r w:rsidRPr="001770F9">
              <w:rPr>
                <w:rFonts w:ascii="Times New Roman" w:hAnsi="Times New Roman"/>
                <w:sz w:val="24"/>
              </w:rPr>
              <w:t>АО «НИИЭТ»</w:t>
            </w:r>
            <w:r w:rsidRPr="005724D3">
              <w:rPr>
                <w:rFonts w:ascii="Times New Roman" w:hAnsi="Times New Roman"/>
                <w:sz w:val="24"/>
              </w:rPr>
              <w:t xml:space="preserve"> </w:t>
            </w:r>
          </w:p>
          <w:p w14:paraId="2C8BBFC7" w14:textId="77777777" w:rsidR="008940C3" w:rsidRPr="007C18BC" w:rsidRDefault="008940C3" w:rsidP="008940C3">
            <w:pPr>
              <w:pStyle w:val="a"/>
              <w:numPr>
                <w:ilvl w:val="0"/>
                <w:numId w:val="0"/>
              </w:numPr>
              <w:jc w:val="left"/>
              <w:rPr>
                <w:rFonts w:ascii="Times New Roman" w:hAnsi="Times New Roman"/>
                <w:sz w:val="24"/>
              </w:rPr>
            </w:pPr>
            <w:r w:rsidRPr="007C18BC">
              <w:rPr>
                <w:rFonts w:ascii="Times New Roman" w:hAnsi="Times New Roman"/>
                <w:sz w:val="24"/>
              </w:rPr>
              <w:t xml:space="preserve">Место нахождения: </w:t>
            </w:r>
            <w:r w:rsidRPr="0040176E">
              <w:rPr>
                <w:rFonts w:ascii="Times New Roman" w:hAnsi="Times New Roman"/>
                <w:sz w:val="24"/>
              </w:rPr>
              <w:t>г. Воронеж, ул. Старых Большевиков, дом 5</w:t>
            </w:r>
          </w:p>
          <w:p w14:paraId="0848F0A4" w14:textId="77777777" w:rsidR="008940C3" w:rsidRPr="0040176E" w:rsidRDefault="008940C3" w:rsidP="008940C3">
            <w:pPr>
              <w:tabs>
                <w:tab w:val="left" w:pos="567"/>
              </w:tabs>
              <w:spacing w:after="0" w:line="240" w:lineRule="atLeast"/>
              <w:jc w:val="both"/>
              <w:rPr>
                <w:rFonts w:ascii="Times New Roman" w:hAnsi="Times New Roman"/>
                <w:sz w:val="24"/>
              </w:rPr>
            </w:pPr>
            <w:r w:rsidRPr="007C18BC">
              <w:rPr>
                <w:rFonts w:ascii="Times New Roman" w:hAnsi="Times New Roman"/>
                <w:sz w:val="24"/>
              </w:rPr>
              <w:t xml:space="preserve">Почтовый адрес: </w:t>
            </w:r>
            <w:r w:rsidRPr="0040176E">
              <w:rPr>
                <w:rFonts w:ascii="Times New Roman" w:hAnsi="Times New Roman"/>
                <w:sz w:val="24"/>
              </w:rPr>
              <w:t>394033, г. Воронеж, ул. Старых Большевиков, дом 5</w:t>
            </w:r>
          </w:p>
          <w:p w14:paraId="714471A8" w14:textId="77777777" w:rsidR="008940C3" w:rsidRPr="00231AAC" w:rsidRDefault="008940C3" w:rsidP="008940C3">
            <w:pPr>
              <w:pStyle w:val="a"/>
              <w:numPr>
                <w:ilvl w:val="0"/>
                <w:numId w:val="0"/>
              </w:numPr>
              <w:ind w:left="1134" w:hanging="1134"/>
              <w:jc w:val="left"/>
              <w:rPr>
                <w:rFonts w:ascii="Times New Roman" w:hAnsi="Times New Roman"/>
                <w:sz w:val="24"/>
              </w:rPr>
            </w:pPr>
            <w:r w:rsidRPr="00231AAC">
              <w:rPr>
                <w:rFonts w:ascii="Times New Roman" w:hAnsi="Times New Roman"/>
                <w:sz w:val="24"/>
              </w:rPr>
              <w:t xml:space="preserve">Официальный сайт: </w:t>
            </w:r>
            <w:proofErr w:type="spellStart"/>
            <w:r w:rsidRPr="00231AAC">
              <w:rPr>
                <w:rFonts w:ascii="Times New Roman" w:hAnsi="Times New Roman"/>
                <w:sz w:val="24"/>
                <w:lang w:val="en-US"/>
              </w:rPr>
              <w:t>niiet</w:t>
            </w:r>
            <w:proofErr w:type="spellEnd"/>
            <w:r w:rsidRPr="00231AAC">
              <w:rPr>
                <w:rFonts w:ascii="Times New Roman" w:hAnsi="Times New Roman"/>
                <w:sz w:val="24"/>
              </w:rPr>
              <w:t>.</w:t>
            </w:r>
            <w:proofErr w:type="spellStart"/>
            <w:r w:rsidRPr="00231AAC">
              <w:rPr>
                <w:rFonts w:ascii="Times New Roman" w:hAnsi="Times New Roman"/>
                <w:sz w:val="24"/>
                <w:lang w:val="en-US"/>
              </w:rPr>
              <w:t>ru</w:t>
            </w:r>
            <w:proofErr w:type="spellEnd"/>
          </w:p>
          <w:p w14:paraId="62340616" w14:textId="77777777" w:rsidR="003E3D13" w:rsidRPr="00231AAC" w:rsidRDefault="003E3D13" w:rsidP="003E3D13">
            <w:pPr>
              <w:autoSpaceDE w:val="0"/>
              <w:autoSpaceDN w:val="0"/>
              <w:adjustRightInd w:val="0"/>
              <w:spacing w:after="0" w:line="240" w:lineRule="atLeast"/>
              <w:jc w:val="both"/>
              <w:rPr>
                <w:rFonts w:ascii="Times New Roman" w:hAnsi="Times New Roman"/>
                <w:sz w:val="24"/>
              </w:rPr>
            </w:pPr>
            <w:r w:rsidRPr="00231AAC">
              <w:rPr>
                <w:rFonts w:ascii="Times New Roman" w:hAnsi="Times New Roman"/>
                <w:sz w:val="24"/>
              </w:rPr>
              <w:t xml:space="preserve">Адрес электронной почты: </w:t>
            </w:r>
            <w:r w:rsidRPr="00EA0839">
              <w:rPr>
                <w:rFonts w:ascii="Times New Roman" w:hAnsi="Times New Roman"/>
                <w:sz w:val="24"/>
                <w:szCs w:val="24"/>
              </w:rPr>
              <w:t>bezginova@niiet.ru</w:t>
            </w:r>
          </w:p>
          <w:p w14:paraId="00DA5F39" w14:textId="77777777" w:rsidR="003E3D13" w:rsidRPr="00231AAC" w:rsidRDefault="003E3D13" w:rsidP="003E3D13">
            <w:pPr>
              <w:pStyle w:val="a"/>
              <w:numPr>
                <w:ilvl w:val="0"/>
                <w:numId w:val="0"/>
              </w:numPr>
              <w:ind w:left="1134" w:hanging="1134"/>
              <w:jc w:val="left"/>
              <w:rPr>
                <w:rFonts w:ascii="Times New Roman" w:hAnsi="Times New Roman"/>
                <w:sz w:val="24"/>
              </w:rPr>
            </w:pPr>
            <w:r w:rsidRPr="00231AAC">
              <w:rPr>
                <w:rFonts w:ascii="Times New Roman" w:hAnsi="Times New Roman"/>
                <w:sz w:val="24"/>
              </w:rPr>
              <w:t>Контактный телефон: (473) 225-48-49,280-22-99</w:t>
            </w:r>
          </w:p>
          <w:p w14:paraId="69BEF33E" w14:textId="5483D064" w:rsidR="00DD5AAA" w:rsidRPr="007C18BC" w:rsidRDefault="003E3D13" w:rsidP="003E3D13">
            <w:pPr>
              <w:pStyle w:val="a"/>
              <w:numPr>
                <w:ilvl w:val="0"/>
                <w:numId w:val="0"/>
              </w:numPr>
              <w:jc w:val="left"/>
              <w:rPr>
                <w:rFonts w:ascii="Times New Roman" w:hAnsi="Times New Roman"/>
                <w:sz w:val="24"/>
              </w:rPr>
            </w:pPr>
            <w:r w:rsidRPr="00231AAC">
              <w:rPr>
                <w:rFonts w:ascii="Times New Roman" w:hAnsi="Times New Roman"/>
                <w:sz w:val="24"/>
              </w:rPr>
              <w:t xml:space="preserve">Контактное лицо (Ф.И.О.): </w:t>
            </w:r>
            <w:proofErr w:type="spellStart"/>
            <w:r>
              <w:rPr>
                <w:rFonts w:ascii="Times New Roman" w:hAnsi="Times New Roman"/>
                <w:sz w:val="24"/>
              </w:rPr>
              <w:t>Безгинова</w:t>
            </w:r>
            <w:proofErr w:type="spellEnd"/>
            <w:r>
              <w:rPr>
                <w:rFonts w:ascii="Times New Roman" w:hAnsi="Times New Roman"/>
                <w:sz w:val="24"/>
              </w:rPr>
              <w:t xml:space="preserve"> Лилия Сергеевна</w:t>
            </w:r>
            <w:r w:rsidRPr="009C3987">
              <w:rPr>
                <w:rFonts w:ascii="Times New Roman" w:hAnsi="Times New Roman"/>
                <w:sz w:val="24"/>
              </w:rPr>
              <w:t xml:space="preserve"> </w:t>
            </w:r>
          </w:p>
        </w:tc>
      </w:tr>
      <w:tr w:rsidR="00DD5AAA" w:rsidRPr="007C18BC" w14:paraId="48488CF8" w14:textId="77777777" w:rsidTr="00652FBF">
        <w:trPr>
          <w:trHeight w:val="275"/>
        </w:trPr>
        <w:tc>
          <w:tcPr>
            <w:tcW w:w="567" w:type="dxa"/>
            <w:shd w:val="clear" w:color="auto" w:fill="auto"/>
          </w:tcPr>
          <w:p w14:paraId="1F79B96F" w14:textId="77777777" w:rsidR="00DD5AAA" w:rsidRPr="007C18BC" w:rsidRDefault="00DD5AAA" w:rsidP="000B0CA6">
            <w:pPr>
              <w:pStyle w:val="a"/>
              <w:numPr>
                <w:ilvl w:val="0"/>
                <w:numId w:val="13"/>
              </w:numPr>
              <w:rPr>
                <w:rFonts w:ascii="Times New Roman" w:hAnsi="Times New Roman"/>
                <w:sz w:val="24"/>
              </w:rPr>
            </w:pPr>
          </w:p>
        </w:tc>
        <w:tc>
          <w:tcPr>
            <w:tcW w:w="2836" w:type="dxa"/>
            <w:shd w:val="clear" w:color="auto" w:fill="auto"/>
          </w:tcPr>
          <w:p w14:paraId="1BCBA361" w14:textId="77777777" w:rsidR="00DD5AAA" w:rsidRPr="007C18BC" w:rsidRDefault="00DD5AAA" w:rsidP="000F0822">
            <w:pPr>
              <w:pStyle w:val="a"/>
              <w:numPr>
                <w:ilvl w:val="0"/>
                <w:numId w:val="0"/>
              </w:numPr>
              <w:rPr>
                <w:rFonts w:ascii="Times New Roman" w:hAnsi="Times New Roman"/>
                <w:bCs/>
                <w:sz w:val="24"/>
              </w:rPr>
            </w:pPr>
            <w:r w:rsidRPr="007C18BC">
              <w:rPr>
                <w:rFonts w:ascii="Times New Roman" w:hAnsi="Times New Roman"/>
                <w:bCs/>
                <w:sz w:val="24"/>
              </w:rPr>
              <w:t>Способ закупки</w:t>
            </w:r>
          </w:p>
        </w:tc>
        <w:tc>
          <w:tcPr>
            <w:tcW w:w="6662" w:type="dxa"/>
          </w:tcPr>
          <w:p w14:paraId="6E4781B9" w14:textId="63A2A7AC" w:rsidR="00DD5AAA" w:rsidRPr="007C18BC" w:rsidRDefault="00DD5AAA" w:rsidP="00290C5D">
            <w:pPr>
              <w:pStyle w:val="a"/>
              <w:numPr>
                <w:ilvl w:val="0"/>
                <w:numId w:val="0"/>
              </w:numPr>
              <w:spacing w:before="0"/>
              <w:rPr>
                <w:rFonts w:ascii="Times New Roman" w:hAnsi="Times New Roman"/>
                <w:bCs/>
                <w:sz w:val="24"/>
              </w:rPr>
            </w:pPr>
            <w:r w:rsidRPr="007C18BC">
              <w:rPr>
                <w:rFonts w:ascii="Times New Roman" w:hAnsi="Times New Roman"/>
                <w:bCs/>
                <w:sz w:val="24"/>
              </w:rPr>
              <w:t xml:space="preserve">Запрос </w:t>
            </w:r>
            <w:r w:rsidR="00290C5D">
              <w:rPr>
                <w:rFonts w:ascii="Times New Roman" w:hAnsi="Times New Roman"/>
                <w:bCs/>
                <w:sz w:val="24"/>
              </w:rPr>
              <w:t>цен</w:t>
            </w:r>
            <w:r>
              <w:rPr>
                <w:rFonts w:ascii="Times New Roman" w:hAnsi="Times New Roman"/>
                <w:bCs/>
                <w:sz w:val="24"/>
              </w:rPr>
              <w:t xml:space="preserve"> в электронной форме</w:t>
            </w:r>
          </w:p>
        </w:tc>
      </w:tr>
      <w:tr w:rsidR="00DD5AAA" w:rsidRPr="007C18BC" w14:paraId="39DBB805" w14:textId="77777777" w:rsidTr="00652FBF">
        <w:trPr>
          <w:trHeight w:val="275"/>
        </w:trPr>
        <w:tc>
          <w:tcPr>
            <w:tcW w:w="567" w:type="dxa"/>
            <w:shd w:val="clear" w:color="auto" w:fill="auto"/>
          </w:tcPr>
          <w:p w14:paraId="2254DC30" w14:textId="77777777" w:rsidR="00DD5AAA" w:rsidRPr="007C18BC" w:rsidRDefault="00DD5AAA" w:rsidP="000B0CA6">
            <w:pPr>
              <w:pStyle w:val="a"/>
              <w:numPr>
                <w:ilvl w:val="0"/>
                <w:numId w:val="13"/>
              </w:numPr>
              <w:rPr>
                <w:rFonts w:ascii="Times New Roman" w:hAnsi="Times New Roman"/>
                <w:sz w:val="24"/>
              </w:rPr>
            </w:pPr>
            <w:bookmarkStart w:id="308" w:name="_Ref414876517"/>
          </w:p>
        </w:tc>
        <w:bookmarkEnd w:id="308"/>
        <w:tc>
          <w:tcPr>
            <w:tcW w:w="2836" w:type="dxa"/>
            <w:shd w:val="clear" w:color="auto" w:fill="auto"/>
          </w:tcPr>
          <w:p w14:paraId="2C8FEBF7" w14:textId="77777777" w:rsidR="00DD5AAA" w:rsidRPr="007C18BC" w:rsidRDefault="00DD5AAA" w:rsidP="000F0822">
            <w:pPr>
              <w:pStyle w:val="a"/>
              <w:numPr>
                <w:ilvl w:val="0"/>
                <w:numId w:val="0"/>
              </w:numPr>
              <w:rPr>
                <w:rFonts w:ascii="Times New Roman" w:hAnsi="Times New Roman"/>
                <w:bCs/>
                <w:sz w:val="24"/>
              </w:rPr>
            </w:pPr>
            <w:r w:rsidRPr="007C18BC">
              <w:rPr>
                <w:rFonts w:ascii="Times New Roman" w:hAnsi="Times New Roman"/>
                <w:bCs/>
                <w:sz w:val="24"/>
              </w:rPr>
              <w:t>Форма и дополнительные элементы закупки</w:t>
            </w:r>
          </w:p>
        </w:tc>
        <w:tc>
          <w:tcPr>
            <w:tcW w:w="6662" w:type="dxa"/>
          </w:tcPr>
          <w:p w14:paraId="285C23FF" w14:textId="77777777" w:rsidR="00DD5AAA" w:rsidRPr="007C18BC" w:rsidRDefault="00DD5AAA" w:rsidP="000B0CA6">
            <w:pPr>
              <w:pStyle w:val="a"/>
              <w:numPr>
                <w:ilvl w:val="0"/>
                <w:numId w:val="11"/>
              </w:numPr>
              <w:ind w:left="354"/>
              <w:rPr>
                <w:rFonts w:ascii="Times New Roman" w:hAnsi="Times New Roman"/>
                <w:bCs/>
                <w:sz w:val="24"/>
              </w:rPr>
            </w:pPr>
            <w:r w:rsidRPr="007C18BC">
              <w:rPr>
                <w:rFonts w:ascii="Times New Roman" w:hAnsi="Times New Roman"/>
                <w:bCs/>
                <w:sz w:val="24"/>
              </w:rPr>
              <w:t>Открытая</w:t>
            </w:r>
          </w:p>
          <w:p w14:paraId="71DDA921" w14:textId="77777777" w:rsidR="00DD5AAA" w:rsidRPr="007C18BC" w:rsidRDefault="00DD5AAA" w:rsidP="000B0CA6">
            <w:pPr>
              <w:pStyle w:val="a"/>
              <w:numPr>
                <w:ilvl w:val="0"/>
                <w:numId w:val="11"/>
              </w:numPr>
              <w:ind w:left="354"/>
              <w:rPr>
                <w:rFonts w:ascii="Times New Roman" w:hAnsi="Times New Roman"/>
                <w:bCs/>
                <w:sz w:val="24"/>
              </w:rPr>
            </w:pPr>
            <w:r w:rsidRPr="007C18BC">
              <w:rPr>
                <w:rFonts w:ascii="Times New Roman" w:hAnsi="Times New Roman"/>
                <w:bCs/>
                <w:sz w:val="24"/>
              </w:rPr>
              <w:t>Одноэтапная</w:t>
            </w:r>
          </w:p>
          <w:p w14:paraId="5FAE395E" w14:textId="77777777" w:rsidR="00DD5AAA" w:rsidRPr="007C18BC" w:rsidRDefault="00DD5AAA" w:rsidP="000B0CA6">
            <w:pPr>
              <w:pStyle w:val="a"/>
              <w:numPr>
                <w:ilvl w:val="0"/>
                <w:numId w:val="11"/>
              </w:numPr>
              <w:ind w:left="354"/>
              <w:rPr>
                <w:rFonts w:ascii="Times New Roman" w:hAnsi="Times New Roman"/>
                <w:bCs/>
                <w:sz w:val="24"/>
              </w:rPr>
            </w:pPr>
            <w:r w:rsidRPr="007C18BC">
              <w:rPr>
                <w:rFonts w:ascii="Times New Roman" w:hAnsi="Times New Roman"/>
                <w:bCs/>
                <w:sz w:val="24"/>
              </w:rPr>
              <w:t>Без квалификационного отбора</w:t>
            </w:r>
          </w:p>
        </w:tc>
      </w:tr>
      <w:tr w:rsidR="00DD5AAA" w:rsidRPr="007C18BC" w14:paraId="4F86E00E" w14:textId="77777777" w:rsidTr="00652FBF">
        <w:trPr>
          <w:trHeight w:val="275"/>
        </w:trPr>
        <w:tc>
          <w:tcPr>
            <w:tcW w:w="567" w:type="dxa"/>
            <w:shd w:val="clear" w:color="auto" w:fill="auto"/>
          </w:tcPr>
          <w:p w14:paraId="7149E176" w14:textId="77777777" w:rsidR="00DD5AAA" w:rsidRPr="007C18BC" w:rsidRDefault="00DD5AAA" w:rsidP="000B0CA6">
            <w:pPr>
              <w:pStyle w:val="a"/>
              <w:numPr>
                <w:ilvl w:val="0"/>
                <w:numId w:val="13"/>
              </w:numPr>
              <w:rPr>
                <w:rFonts w:ascii="Times New Roman" w:hAnsi="Times New Roman"/>
                <w:sz w:val="24"/>
              </w:rPr>
            </w:pPr>
            <w:bookmarkStart w:id="309" w:name="_Ref413854873"/>
          </w:p>
        </w:tc>
        <w:bookmarkEnd w:id="309"/>
        <w:tc>
          <w:tcPr>
            <w:tcW w:w="2836" w:type="dxa"/>
            <w:shd w:val="clear" w:color="auto" w:fill="auto"/>
          </w:tcPr>
          <w:p w14:paraId="3A5B5C2F" w14:textId="77777777" w:rsidR="00DD5AAA" w:rsidRPr="007C18BC" w:rsidRDefault="00DD5AAA" w:rsidP="000F0822">
            <w:pPr>
              <w:pStyle w:val="a"/>
              <w:numPr>
                <w:ilvl w:val="0"/>
                <w:numId w:val="0"/>
              </w:numPr>
              <w:jc w:val="left"/>
              <w:rPr>
                <w:rFonts w:ascii="Times New Roman" w:hAnsi="Times New Roman"/>
                <w:bCs/>
                <w:sz w:val="24"/>
              </w:rPr>
            </w:pPr>
            <w:r w:rsidRPr="007C18BC">
              <w:rPr>
                <w:rFonts w:ascii="Times New Roman" w:hAnsi="Times New Roman"/>
                <w:bCs/>
                <w:sz w:val="24"/>
              </w:rPr>
              <w:t>Наименование и адрес ЭТП в информационно-телекоммуникационной сети «Интернет»</w:t>
            </w:r>
          </w:p>
        </w:tc>
        <w:tc>
          <w:tcPr>
            <w:tcW w:w="6662" w:type="dxa"/>
          </w:tcPr>
          <w:p w14:paraId="5DEC5BB4" w14:textId="1F393CC9" w:rsidR="00DD5AAA" w:rsidRPr="007C18BC" w:rsidRDefault="00DD5AAA" w:rsidP="00290C5D">
            <w:pPr>
              <w:pStyle w:val="a"/>
              <w:numPr>
                <w:ilvl w:val="0"/>
                <w:numId w:val="0"/>
              </w:numPr>
              <w:rPr>
                <w:rFonts w:ascii="Times New Roman" w:hAnsi="Times New Roman"/>
                <w:bCs/>
                <w:sz w:val="24"/>
              </w:rPr>
            </w:pPr>
            <w:r w:rsidRPr="007C18BC">
              <w:rPr>
                <w:rFonts w:ascii="Times New Roman" w:hAnsi="Times New Roman"/>
                <w:sz w:val="24"/>
              </w:rPr>
              <w:t>Настоящая закупка проводится в соответствии с правилами и регламентом,</w:t>
            </w:r>
            <w:r w:rsidRPr="00F109EF">
              <w:rPr>
                <w:rFonts w:ascii="Times New Roman" w:hAnsi="Times New Roman"/>
                <w:sz w:val="24"/>
              </w:rPr>
              <w:t xml:space="preserve"> </w:t>
            </w:r>
            <w:r w:rsidRPr="007C18BC">
              <w:rPr>
                <w:rFonts w:ascii="Times New Roman" w:hAnsi="Times New Roman"/>
                <w:sz w:val="24"/>
              </w:rPr>
              <w:t xml:space="preserve">а также с использованием функционала электронной торговой площадки </w:t>
            </w:r>
            <w:r w:rsidRPr="00CD31ED">
              <w:rPr>
                <w:rFonts w:ascii="Times New Roman" w:hAnsi="Times New Roman"/>
                <w:sz w:val="24"/>
              </w:rPr>
              <w:t>АО «ЕЭТП»</w:t>
            </w:r>
            <w:r w:rsidRPr="007C18BC">
              <w:rPr>
                <w:rFonts w:ascii="Times New Roman" w:hAnsi="Times New Roman"/>
                <w:sz w:val="24"/>
              </w:rPr>
              <w:t xml:space="preserve"> в информационно-телекоммуникационной сети «Интернет» по адресу:  </w:t>
            </w:r>
            <w:hyperlink r:id="rId19" w:history="1">
              <w:r w:rsidR="00290C5D" w:rsidRPr="00405677">
                <w:rPr>
                  <w:rStyle w:val="affb"/>
                  <w:rFonts w:ascii="Times New Roman" w:hAnsi="Times New Roman"/>
                  <w:bCs/>
                  <w:sz w:val="24"/>
                  <w:szCs w:val="24"/>
                  <w:lang w:val="en-US"/>
                </w:rPr>
                <w:t>http</w:t>
              </w:r>
              <w:r w:rsidR="00290C5D" w:rsidRPr="00405677">
                <w:rPr>
                  <w:rStyle w:val="affb"/>
                  <w:rFonts w:ascii="Times New Roman" w:hAnsi="Times New Roman"/>
                  <w:bCs/>
                  <w:sz w:val="24"/>
                  <w:szCs w:val="24"/>
                </w:rPr>
                <w:t>://</w:t>
              </w:r>
              <w:r w:rsidR="00290C5D" w:rsidRPr="00405677">
                <w:rPr>
                  <w:rStyle w:val="affb"/>
                  <w:rFonts w:ascii="Times New Roman" w:hAnsi="Times New Roman"/>
                  <w:bCs/>
                  <w:sz w:val="24"/>
                  <w:szCs w:val="24"/>
                  <w:lang w:val="en-US"/>
                </w:rPr>
                <w:t>com</w:t>
              </w:r>
              <w:r w:rsidR="00290C5D" w:rsidRPr="00405677">
                <w:rPr>
                  <w:rStyle w:val="affb"/>
                  <w:rFonts w:ascii="Times New Roman" w:hAnsi="Times New Roman"/>
                  <w:bCs/>
                  <w:sz w:val="24"/>
                  <w:szCs w:val="24"/>
                </w:rPr>
                <w:t>.</w:t>
              </w:r>
              <w:proofErr w:type="spellStart"/>
              <w:r w:rsidR="00290C5D" w:rsidRPr="00405677">
                <w:rPr>
                  <w:rStyle w:val="affb"/>
                  <w:rFonts w:ascii="Times New Roman" w:hAnsi="Times New Roman"/>
                  <w:bCs/>
                  <w:sz w:val="24"/>
                  <w:szCs w:val="24"/>
                  <w:lang w:val="en-US"/>
                </w:rPr>
                <w:t>roseltorg</w:t>
              </w:r>
              <w:proofErr w:type="spellEnd"/>
              <w:r w:rsidR="00290C5D" w:rsidRPr="00405677">
                <w:rPr>
                  <w:rStyle w:val="affb"/>
                  <w:rFonts w:ascii="Times New Roman" w:hAnsi="Times New Roman"/>
                  <w:bCs/>
                  <w:sz w:val="24"/>
                  <w:szCs w:val="24"/>
                </w:rPr>
                <w:t>.</w:t>
              </w:r>
              <w:proofErr w:type="spellStart"/>
              <w:r w:rsidR="00290C5D" w:rsidRPr="00405677">
                <w:rPr>
                  <w:rStyle w:val="affb"/>
                  <w:rFonts w:ascii="Times New Roman" w:hAnsi="Times New Roman"/>
                  <w:bCs/>
                  <w:sz w:val="24"/>
                  <w:szCs w:val="24"/>
                  <w:lang w:val="en-US"/>
                </w:rPr>
                <w:t>ru</w:t>
              </w:r>
              <w:proofErr w:type="spellEnd"/>
            </w:hyperlink>
          </w:p>
        </w:tc>
      </w:tr>
      <w:tr w:rsidR="00605268" w:rsidRPr="00B32CC7" w14:paraId="7F205829" w14:textId="77777777" w:rsidTr="003F5E98">
        <w:trPr>
          <w:trHeight w:val="1298"/>
        </w:trPr>
        <w:tc>
          <w:tcPr>
            <w:tcW w:w="567" w:type="dxa"/>
            <w:vMerge w:val="restart"/>
            <w:shd w:val="clear" w:color="auto" w:fill="auto"/>
          </w:tcPr>
          <w:p w14:paraId="044E66DC" w14:textId="77777777" w:rsidR="00605268" w:rsidRPr="007C18BC" w:rsidRDefault="00605268" w:rsidP="00605268">
            <w:pPr>
              <w:pStyle w:val="a"/>
              <w:numPr>
                <w:ilvl w:val="0"/>
                <w:numId w:val="13"/>
              </w:numPr>
              <w:rPr>
                <w:rFonts w:ascii="Times New Roman" w:hAnsi="Times New Roman"/>
                <w:sz w:val="24"/>
              </w:rPr>
            </w:pPr>
            <w:bookmarkStart w:id="310" w:name="_Ref414298281"/>
          </w:p>
        </w:tc>
        <w:bookmarkEnd w:id="310"/>
        <w:tc>
          <w:tcPr>
            <w:tcW w:w="2836" w:type="dxa"/>
            <w:shd w:val="clear" w:color="auto" w:fill="auto"/>
          </w:tcPr>
          <w:p w14:paraId="4ECCBD5E" w14:textId="77777777" w:rsidR="00605268" w:rsidRPr="00760E9F" w:rsidRDefault="00605268" w:rsidP="00605268">
            <w:pPr>
              <w:pStyle w:val="a"/>
              <w:numPr>
                <w:ilvl w:val="0"/>
                <w:numId w:val="0"/>
              </w:numPr>
              <w:jc w:val="left"/>
              <w:rPr>
                <w:rFonts w:ascii="Times New Roman" w:hAnsi="Times New Roman"/>
                <w:sz w:val="24"/>
                <w:szCs w:val="24"/>
              </w:rPr>
            </w:pPr>
            <w:r w:rsidRPr="00760E9F">
              <w:rPr>
                <w:rFonts w:ascii="Times New Roman" w:hAnsi="Times New Roman"/>
                <w:sz w:val="24"/>
                <w:szCs w:val="24"/>
              </w:rPr>
              <w:t>Сведения об НМЦ</w:t>
            </w:r>
          </w:p>
        </w:tc>
        <w:tc>
          <w:tcPr>
            <w:tcW w:w="6662" w:type="dxa"/>
          </w:tcPr>
          <w:sdt>
            <w:sdtPr>
              <w:rPr>
                <w:rFonts w:ascii="Times New Roman" w:hAnsi="Times New Roman"/>
                <w:bCs/>
                <w:sz w:val="24"/>
                <w:szCs w:val="24"/>
              </w:rPr>
              <w:id w:val="1985576166"/>
              <w:placeholder>
                <w:docPart w:val="D41446661F414A4E9A46103A1E41701D"/>
              </w:placeholder>
            </w:sdtPr>
            <w:sdtEndPr/>
            <w:sdtContent>
              <w:p w14:paraId="1F89A8E0" w14:textId="65B91BE8" w:rsidR="00605268" w:rsidRPr="00B73EF9" w:rsidRDefault="001D76FE" w:rsidP="001D76FE">
                <w:pPr>
                  <w:pStyle w:val="a"/>
                  <w:numPr>
                    <w:ilvl w:val="0"/>
                    <w:numId w:val="0"/>
                  </w:numPr>
                  <w:rPr>
                    <w:rFonts w:ascii="Times New Roman" w:hAnsi="Times New Roman"/>
                    <w:bCs/>
                    <w:i/>
                    <w:sz w:val="24"/>
                    <w:szCs w:val="24"/>
                  </w:rPr>
                </w:pPr>
                <w:r w:rsidRPr="001D76FE">
                  <w:rPr>
                    <w:rFonts w:ascii="Times New Roman" w:hAnsi="Times New Roman"/>
                    <w:sz w:val="24"/>
                    <w:szCs w:val="24"/>
                  </w:rPr>
                  <w:t>26 023</w:t>
                </w:r>
                <w:r w:rsidRPr="001D76FE">
                  <w:rPr>
                    <w:rFonts w:ascii="Times New Roman" w:hAnsi="Times New Roman"/>
                    <w:bCs/>
                    <w:sz w:val="24"/>
                    <w:szCs w:val="24"/>
                  </w:rPr>
                  <w:t xml:space="preserve"> (Двадцать шесть тысяч двадцать три) доллара США 89 центов</w:t>
                </w:r>
                <w:r w:rsidRPr="001D76FE">
                  <w:rPr>
                    <w:rFonts w:ascii="Times New Roman" w:hAnsi="Times New Roman"/>
                    <w:sz w:val="24"/>
                    <w:szCs w:val="24"/>
                  </w:rPr>
                  <w:t>, с НДС</w:t>
                </w:r>
                <w:r w:rsidRPr="003E0C68">
                  <w:rPr>
                    <w:rFonts w:ascii="Times New Roman" w:hAnsi="Times New Roman"/>
                  </w:rPr>
                  <w:t>,</w:t>
                </w:r>
                <w:r w:rsidR="00605268" w:rsidRPr="00122292">
                  <w:rPr>
                    <w:rFonts w:ascii="Times New Roman" w:hAnsi="Times New Roman"/>
                    <w:bCs/>
                    <w:sz w:val="24"/>
                    <w:szCs w:val="24"/>
                  </w:rPr>
                  <w:t xml:space="preserve"> с учетом всех налогов, и других обязательных платежей, подлежащих уплате в соответствии с нормами законодательства.</w:t>
                </w:r>
              </w:p>
            </w:sdtContent>
          </w:sdt>
        </w:tc>
      </w:tr>
      <w:tr w:rsidR="00605268" w:rsidRPr="007C18BC" w14:paraId="38043549" w14:textId="77777777" w:rsidTr="00652FBF">
        <w:trPr>
          <w:trHeight w:val="275"/>
        </w:trPr>
        <w:tc>
          <w:tcPr>
            <w:tcW w:w="567" w:type="dxa"/>
            <w:vMerge/>
            <w:shd w:val="clear" w:color="auto" w:fill="auto"/>
          </w:tcPr>
          <w:p w14:paraId="16E32557" w14:textId="77777777" w:rsidR="00605268" w:rsidRPr="007C18BC" w:rsidRDefault="00605268" w:rsidP="00605268">
            <w:pPr>
              <w:pStyle w:val="a"/>
              <w:numPr>
                <w:ilvl w:val="0"/>
                <w:numId w:val="13"/>
              </w:numPr>
              <w:rPr>
                <w:rFonts w:ascii="Times New Roman" w:hAnsi="Times New Roman"/>
                <w:sz w:val="24"/>
              </w:rPr>
            </w:pPr>
          </w:p>
        </w:tc>
        <w:tc>
          <w:tcPr>
            <w:tcW w:w="2836" w:type="dxa"/>
            <w:shd w:val="clear" w:color="auto" w:fill="auto"/>
          </w:tcPr>
          <w:p w14:paraId="231C4B9B" w14:textId="77777777" w:rsidR="00605268" w:rsidRPr="007C18BC" w:rsidRDefault="00605268" w:rsidP="00605268">
            <w:pPr>
              <w:pStyle w:val="a"/>
              <w:numPr>
                <w:ilvl w:val="0"/>
                <w:numId w:val="0"/>
              </w:numPr>
              <w:jc w:val="left"/>
              <w:rPr>
                <w:rFonts w:ascii="Times New Roman" w:hAnsi="Times New Roman"/>
                <w:sz w:val="24"/>
              </w:rPr>
            </w:pPr>
            <w:r w:rsidRPr="007C18BC">
              <w:rPr>
                <w:rFonts w:ascii="Times New Roman" w:hAnsi="Times New Roman"/>
                <w:sz w:val="24"/>
              </w:rPr>
              <w:t>Валюта закупки</w:t>
            </w:r>
          </w:p>
        </w:tc>
        <w:tc>
          <w:tcPr>
            <w:tcW w:w="6662" w:type="dxa"/>
          </w:tcPr>
          <w:p w14:paraId="0F8D3A5A" w14:textId="0E0E3A41" w:rsidR="00605268" w:rsidRPr="00B73EF9" w:rsidRDefault="00B73EF9" w:rsidP="00605268">
            <w:pPr>
              <w:pStyle w:val="a"/>
              <w:numPr>
                <w:ilvl w:val="0"/>
                <w:numId w:val="0"/>
              </w:numPr>
              <w:rPr>
                <w:rFonts w:ascii="Times New Roman" w:hAnsi="Times New Roman"/>
                <w:sz w:val="24"/>
              </w:rPr>
            </w:pPr>
            <w:r>
              <w:rPr>
                <w:rFonts w:ascii="Times New Roman" w:hAnsi="Times New Roman"/>
                <w:sz w:val="24"/>
              </w:rPr>
              <w:t>Доллар США</w:t>
            </w:r>
          </w:p>
        </w:tc>
      </w:tr>
      <w:tr w:rsidR="00605268" w:rsidRPr="007C18BC" w14:paraId="19DD5528" w14:textId="77777777" w:rsidTr="00652FBF">
        <w:trPr>
          <w:trHeight w:val="275"/>
        </w:trPr>
        <w:tc>
          <w:tcPr>
            <w:tcW w:w="567" w:type="dxa"/>
            <w:vMerge/>
            <w:shd w:val="clear" w:color="auto" w:fill="auto"/>
          </w:tcPr>
          <w:p w14:paraId="147CF9E7" w14:textId="77777777" w:rsidR="00605268" w:rsidRPr="007C18BC" w:rsidRDefault="00605268" w:rsidP="00605268">
            <w:pPr>
              <w:pStyle w:val="a"/>
              <w:numPr>
                <w:ilvl w:val="0"/>
                <w:numId w:val="13"/>
              </w:numPr>
              <w:rPr>
                <w:rFonts w:ascii="Times New Roman" w:hAnsi="Times New Roman"/>
                <w:sz w:val="24"/>
              </w:rPr>
            </w:pPr>
          </w:p>
        </w:tc>
        <w:tc>
          <w:tcPr>
            <w:tcW w:w="2836" w:type="dxa"/>
            <w:shd w:val="clear" w:color="auto" w:fill="auto"/>
          </w:tcPr>
          <w:p w14:paraId="198BD83B" w14:textId="77777777" w:rsidR="00605268" w:rsidRPr="007C18BC" w:rsidRDefault="00605268" w:rsidP="00605268">
            <w:pPr>
              <w:pStyle w:val="a"/>
              <w:numPr>
                <w:ilvl w:val="0"/>
                <w:numId w:val="0"/>
              </w:numPr>
              <w:spacing w:before="0"/>
              <w:jc w:val="left"/>
              <w:rPr>
                <w:rFonts w:ascii="Times New Roman" w:hAnsi="Times New Roman"/>
                <w:sz w:val="24"/>
              </w:rPr>
            </w:pPr>
            <w:r w:rsidRPr="007C18BC">
              <w:rPr>
                <w:rFonts w:ascii="Times New Roman" w:hAnsi="Times New Roman"/>
                <w:sz w:val="24"/>
              </w:rPr>
              <w:t>Порядок формирования цены договора</w:t>
            </w:r>
          </w:p>
        </w:tc>
        <w:tc>
          <w:tcPr>
            <w:tcW w:w="6662" w:type="dxa"/>
          </w:tcPr>
          <w:p w14:paraId="24F30396" w14:textId="77777777" w:rsidR="00605268" w:rsidRPr="007C18BC" w:rsidRDefault="00605268" w:rsidP="00605268">
            <w:pPr>
              <w:pStyle w:val="a"/>
              <w:numPr>
                <w:ilvl w:val="0"/>
                <w:numId w:val="0"/>
              </w:numPr>
              <w:spacing w:before="0"/>
              <w:rPr>
                <w:rFonts w:ascii="Times New Roman" w:hAnsi="Times New Roman"/>
                <w:sz w:val="24"/>
              </w:rPr>
            </w:pPr>
            <w:r w:rsidRPr="007C18BC">
              <w:rPr>
                <w:rFonts w:ascii="Times New Roman" w:hAnsi="Times New Roman"/>
                <w:sz w:val="24"/>
              </w:rPr>
              <w:t xml:space="preserve">Цена договора включает в себя </w:t>
            </w:r>
            <w:r>
              <w:rPr>
                <w:rFonts w:ascii="Times New Roman" w:hAnsi="Times New Roman"/>
                <w:sz w:val="24"/>
              </w:rPr>
              <w:t>сумму всех расходов, предусмотренных проектом договора, и налогов, подлежащих уплате в соответствии с нормами законодательства</w:t>
            </w:r>
          </w:p>
        </w:tc>
      </w:tr>
      <w:tr w:rsidR="00605268" w:rsidRPr="007C18BC" w14:paraId="784A98EC" w14:textId="77777777" w:rsidTr="00652FBF">
        <w:trPr>
          <w:trHeight w:val="275"/>
        </w:trPr>
        <w:tc>
          <w:tcPr>
            <w:tcW w:w="567" w:type="dxa"/>
            <w:vMerge w:val="restart"/>
            <w:shd w:val="clear" w:color="auto" w:fill="auto"/>
          </w:tcPr>
          <w:p w14:paraId="3CB36277" w14:textId="77777777" w:rsidR="00605268" w:rsidRPr="007C18BC" w:rsidRDefault="00605268" w:rsidP="00605268">
            <w:pPr>
              <w:pStyle w:val="a"/>
              <w:numPr>
                <w:ilvl w:val="0"/>
                <w:numId w:val="13"/>
              </w:numPr>
              <w:rPr>
                <w:rFonts w:ascii="Times New Roman" w:hAnsi="Times New Roman"/>
                <w:sz w:val="24"/>
              </w:rPr>
            </w:pPr>
          </w:p>
        </w:tc>
        <w:tc>
          <w:tcPr>
            <w:tcW w:w="2836" w:type="dxa"/>
            <w:shd w:val="clear" w:color="auto" w:fill="auto"/>
          </w:tcPr>
          <w:p w14:paraId="48D545B3" w14:textId="77777777" w:rsidR="00605268" w:rsidRPr="007C18BC" w:rsidRDefault="00605268" w:rsidP="00605268">
            <w:pPr>
              <w:pStyle w:val="a"/>
              <w:numPr>
                <w:ilvl w:val="0"/>
                <w:numId w:val="0"/>
              </w:numPr>
              <w:jc w:val="left"/>
              <w:rPr>
                <w:rFonts w:ascii="Times New Roman" w:hAnsi="Times New Roman"/>
                <w:bCs/>
                <w:sz w:val="24"/>
              </w:rPr>
            </w:pPr>
            <w:r w:rsidRPr="007C18BC">
              <w:rPr>
                <w:rFonts w:ascii="Times New Roman" w:hAnsi="Times New Roman"/>
                <w:bCs/>
                <w:sz w:val="24"/>
              </w:rPr>
              <w:t>Требования к продукции</w:t>
            </w:r>
          </w:p>
        </w:tc>
        <w:tc>
          <w:tcPr>
            <w:tcW w:w="6662" w:type="dxa"/>
          </w:tcPr>
          <w:p w14:paraId="38DFAF08" w14:textId="5F4D494B" w:rsidR="00605268" w:rsidRPr="007C18BC" w:rsidRDefault="00605268" w:rsidP="00605268">
            <w:pPr>
              <w:pStyle w:val="a"/>
              <w:numPr>
                <w:ilvl w:val="0"/>
                <w:numId w:val="0"/>
              </w:numPr>
              <w:rPr>
                <w:rFonts w:ascii="Times New Roman" w:hAnsi="Times New Roman"/>
                <w:bCs/>
                <w:sz w:val="24"/>
              </w:rPr>
            </w:pPr>
            <w:proofErr w:type="gramStart"/>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w:t>
            </w:r>
            <w:r>
              <w:rPr>
                <w:rFonts w:ascii="Times New Roman" w:hAnsi="Times New Roman"/>
                <w:bCs/>
                <w:sz w:val="24"/>
              </w:rPr>
              <w:t>, эксплуатационными характеристиками (при необходимости)</w:t>
            </w:r>
            <w:r w:rsidRPr="007C18BC">
              <w:rPr>
                <w:rFonts w:ascii="Times New Roman" w:hAnsi="Times New Roman"/>
                <w:bCs/>
                <w:sz w:val="24"/>
              </w:rPr>
              <w:t xml:space="preserve">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t>8</w:t>
            </w:r>
            <w:r w:rsidRPr="007C18BC">
              <w:rPr>
                <w:rFonts w:ascii="Times New Roman" w:hAnsi="Times New Roman"/>
                <w:bCs/>
                <w:sz w:val="24"/>
              </w:rPr>
              <w:t>.</w:t>
            </w:r>
            <w:proofErr w:type="gramEnd"/>
          </w:p>
        </w:tc>
      </w:tr>
      <w:tr w:rsidR="00605268" w:rsidRPr="007C18BC" w14:paraId="6186A49E" w14:textId="77777777" w:rsidTr="00652FBF">
        <w:trPr>
          <w:trHeight w:val="275"/>
        </w:trPr>
        <w:tc>
          <w:tcPr>
            <w:tcW w:w="567" w:type="dxa"/>
            <w:vMerge/>
            <w:shd w:val="clear" w:color="auto" w:fill="auto"/>
          </w:tcPr>
          <w:p w14:paraId="60D99FD3" w14:textId="77777777" w:rsidR="00605268" w:rsidRPr="007C18BC" w:rsidRDefault="00605268" w:rsidP="00605268">
            <w:pPr>
              <w:pStyle w:val="a"/>
              <w:numPr>
                <w:ilvl w:val="0"/>
                <w:numId w:val="0"/>
              </w:numPr>
              <w:ind w:left="360"/>
              <w:rPr>
                <w:rFonts w:ascii="Times New Roman" w:hAnsi="Times New Roman"/>
                <w:sz w:val="24"/>
              </w:rPr>
            </w:pPr>
          </w:p>
        </w:tc>
        <w:tc>
          <w:tcPr>
            <w:tcW w:w="2836" w:type="dxa"/>
            <w:shd w:val="clear" w:color="auto" w:fill="auto"/>
          </w:tcPr>
          <w:p w14:paraId="17D558DE" w14:textId="77777777" w:rsidR="00605268" w:rsidRPr="008C6E72" w:rsidRDefault="00605268" w:rsidP="00605268">
            <w:pPr>
              <w:tabs>
                <w:tab w:val="left" w:pos="0"/>
              </w:tabs>
              <w:spacing w:before="120" w:after="0" w:line="240" w:lineRule="auto"/>
              <w:jc w:val="both"/>
              <w:rPr>
                <w:rFonts w:ascii="Times New Roman" w:eastAsia="Times New Roman" w:hAnsi="Times New Roman"/>
                <w:bCs/>
                <w:sz w:val="24"/>
                <w:lang w:eastAsia="ru-RU"/>
              </w:rPr>
            </w:pPr>
            <w:r w:rsidRPr="008C6E72">
              <w:rPr>
                <w:rFonts w:ascii="Times New Roman" w:eastAsia="Times New Roman" w:hAnsi="Times New Roman"/>
                <w:bCs/>
                <w:sz w:val="24"/>
                <w:lang w:eastAsia="ru-RU"/>
              </w:rPr>
              <w:t xml:space="preserve">Количество товара / объем работ, услуг: </w:t>
            </w:r>
          </w:p>
          <w:p w14:paraId="6EBEEFBF" w14:textId="77777777" w:rsidR="00605268" w:rsidRPr="007C18BC" w:rsidRDefault="00605268" w:rsidP="00605268">
            <w:pPr>
              <w:pStyle w:val="a"/>
              <w:numPr>
                <w:ilvl w:val="0"/>
                <w:numId w:val="0"/>
              </w:numPr>
              <w:jc w:val="left"/>
              <w:rPr>
                <w:rFonts w:ascii="Times New Roman" w:hAnsi="Times New Roman"/>
                <w:bCs/>
                <w:sz w:val="24"/>
              </w:rPr>
            </w:pPr>
          </w:p>
        </w:tc>
        <w:tc>
          <w:tcPr>
            <w:tcW w:w="6662" w:type="dxa"/>
          </w:tcPr>
          <w:p w14:paraId="2E006DF2" w14:textId="60BF3ECD" w:rsidR="00605268" w:rsidRPr="007C18BC" w:rsidRDefault="00605268" w:rsidP="00605268">
            <w:pPr>
              <w:pStyle w:val="a"/>
              <w:numPr>
                <w:ilvl w:val="0"/>
                <w:numId w:val="0"/>
              </w:numPr>
              <w:rPr>
                <w:rFonts w:ascii="Times New Roman" w:hAnsi="Times New Roman"/>
                <w:color w:val="000000"/>
                <w:sz w:val="24"/>
              </w:rPr>
            </w:pPr>
            <w:r>
              <w:rPr>
                <w:rFonts w:ascii="Times New Roman" w:hAnsi="Times New Roman"/>
                <w:sz w:val="24"/>
              </w:rPr>
              <w:t>Согласно разделу 8 документации</w:t>
            </w:r>
          </w:p>
        </w:tc>
      </w:tr>
      <w:tr w:rsidR="00605268" w:rsidRPr="007C18BC" w14:paraId="0B1F0BB8" w14:textId="77777777" w:rsidTr="00652FBF">
        <w:trPr>
          <w:trHeight w:val="275"/>
        </w:trPr>
        <w:tc>
          <w:tcPr>
            <w:tcW w:w="567" w:type="dxa"/>
            <w:vMerge w:val="restart"/>
            <w:shd w:val="clear" w:color="auto" w:fill="auto"/>
          </w:tcPr>
          <w:p w14:paraId="05663B16" w14:textId="77777777" w:rsidR="00605268" w:rsidRPr="007C18BC" w:rsidRDefault="00605268" w:rsidP="00605268">
            <w:pPr>
              <w:pStyle w:val="a"/>
              <w:numPr>
                <w:ilvl w:val="0"/>
                <w:numId w:val="13"/>
              </w:numPr>
              <w:rPr>
                <w:rFonts w:ascii="Times New Roman" w:hAnsi="Times New Roman"/>
                <w:sz w:val="24"/>
              </w:rPr>
            </w:pPr>
            <w:bookmarkStart w:id="311" w:name="_Ref430964520"/>
          </w:p>
        </w:tc>
        <w:bookmarkEnd w:id="311"/>
        <w:tc>
          <w:tcPr>
            <w:tcW w:w="2836" w:type="dxa"/>
            <w:shd w:val="clear" w:color="auto" w:fill="auto"/>
          </w:tcPr>
          <w:p w14:paraId="3DF56DDE" w14:textId="77777777" w:rsidR="00605268" w:rsidRPr="007C18BC" w:rsidRDefault="00605268" w:rsidP="00605268">
            <w:pPr>
              <w:pStyle w:val="a"/>
              <w:numPr>
                <w:ilvl w:val="0"/>
                <w:numId w:val="0"/>
              </w:numPr>
              <w:jc w:val="left"/>
              <w:rPr>
                <w:rFonts w:ascii="Times New Roman" w:hAnsi="Times New Roman"/>
                <w:sz w:val="24"/>
              </w:rPr>
            </w:pPr>
            <w:r w:rsidRPr="007C18BC">
              <w:rPr>
                <w:rFonts w:ascii="Times New Roman" w:hAnsi="Times New Roman"/>
                <w:bCs/>
                <w:sz w:val="24"/>
              </w:rPr>
              <w:t>Место</w:t>
            </w:r>
            <w:r>
              <w:rPr>
                <w:rFonts w:ascii="Times New Roman" w:hAnsi="Times New Roman"/>
                <w:bCs/>
                <w:sz w:val="24"/>
              </w:rPr>
              <w:t xml:space="preserve"> </w:t>
            </w:r>
            <w:r w:rsidRPr="007C18BC">
              <w:rPr>
                <w:rFonts w:ascii="Times New Roman" w:hAnsi="Times New Roman"/>
                <w:bCs/>
                <w:sz w:val="24"/>
              </w:rPr>
              <w:t>п</w:t>
            </w:r>
            <w:r w:rsidRPr="007C18BC">
              <w:rPr>
                <w:rFonts w:ascii="Times New Roman" w:hAnsi="Times New Roman"/>
                <w:sz w:val="24"/>
              </w:rPr>
              <w:t>о</w:t>
            </w:r>
            <w:r w:rsidRPr="007C18BC">
              <w:rPr>
                <w:rFonts w:ascii="Times New Roman" w:hAnsi="Times New Roman"/>
                <w:bCs/>
                <w:sz w:val="24"/>
              </w:rPr>
              <w:t>ставки товара, выполнения работ, оказания услуг</w:t>
            </w:r>
          </w:p>
        </w:tc>
        <w:tc>
          <w:tcPr>
            <w:tcW w:w="6662" w:type="dxa"/>
          </w:tcPr>
          <w:p w14:paraId="0B84C44E" w14:textId="77777777" w:rsidR="00605268" w:rsidRDefault="00605268" w:rsidP="00605268">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7685A">
              <w:rPr>
                <w:rFonts w:ascii="Times New Roman" w:hAnsi="Times New Roman"/>
                <w:color w:val="000000"/>
                <w:sz w:val="24"/>
                <w:szCs w:val="24"/>
              </w:rPr>
              <w:t xml:space="preserve">РФ, </w:t>
            </w:r>
            <w:r>
              <w:rPr>
                <w:rFonts w:ascii="Times New Roman" w:hAnsi="Times New Roman"/>
                <w:color w:val="000000"/>
                <w:sz w:val="24"/>
                <w:szCs w:val="24"/>
              </w:rPr>
              <w:t>394033,</w:t>
            </w:r>
            <w:r w:rsidRPr="00A7685A">
              <w:rPr>
                <w:rFonts w:ascii="Times New Roman" w:hAnsi="Times New Roman"/>
                <w:color w:val="000000"/>
                <w:sz w:val="24"/>
                <w:szCs w:val="24"/>
              </w:rPr>
              <w:t xml:space="preserve"> г. </w:t>
            </w:r>
            <w:r>
              <w:rPr>
                <w:rFonts w:ascii="Times New Roman" w:hAnsi="Times New Roman"/>
                <w:color w:val="000000"/>
                <w:sz w:val="24"/>
                <w:szCs w:val="24"/>
              </w:rPr>
              <w:t>Воронеж</w:t>
            </w:r>
            <w:r w:rsidRPr="00A7685A">
              <w:rPr>
                <w:rFonts w:ascii="Times New Roman" w:hAnsi="Times New Roman"/>
                <w:color w:val="000000"/>
                <w:sz w:val="24"/>
                <w:szCs w:val="24"/>
              </w:rPr>
              <w:t xml:space="preserve">, </w:t>
            </w:r>
            <w:r>
              <w:rPr>
                <w:rFonts w:ascii="Times New Roman" w:hAnsi="Times New Roman"/>
                <w:color w:val="000000"/>
                <w:sz w:val="24"/>
                <w:szCs w:val="24"/>
              </w:rPr>
              <w:t>ул. Старых Большевиков, д.5</w:t>
            </w:r>
            <w:r w:rsidRPr="00A7685A">
              <w:rPr>
                <w:rFonts w:ascii="Times New Roman" w:hAnsi="Times New Roman"/>
                <w:color w:val="000000"/>
                <w:sz w:val="24"/>
                <w:szCs w:val="24"/>
              </w:rPr>
              <w:t xml:space="preserve"> </w:t>
            </w:r>
          </w:p>
          <w:p w14:paraId="7F6B91F7" w14:textId="77777777" w:rsidR="00605268" w:rsidRPr="007C18BC" w:rsidRDefault="00605268" w:rsidP="00605268">
            <w:pPr>
              <w:pStyle w:val="a"/>
              <w:numPr>
                <w:ilvl w:val="0"/>
                <w:numId w:val="0"/>
              </w:numPr>
              <w:jc w:val="left"/>
              <w:rPr>
                <w:rFonts w:ascii="Times New Roman" w:hAnsi="Times New Roman"/>
                <w:sz w:val="24"/>
              </w:rPr>
            </w:pPr>
          </w:p>
          <w:p w14:paraId="5CCBA252" w14:textId="77777777" w:rsidR="00605268" w:rsidRPr="007C18BC" w:rsidRDefault="00605268" w:rsidP="00605268">
            <w:pPr>
              <w:pStyle w:val="a"/>
              <w:numPr>
                <w:ilvl w:val="0"/>
                <w:numId w:val="0"/>
              </w:numPr>
              <w:rPr>
                <w:rFonts w:ascii="Times New Roman" w:hAnsi="Times New Roman"/>
                <w:sz w:val="24"/>
              </w:rPr>
            </w:pPr>
            <w:r w:rsidRPr="007C18BC">
              <w:rPr>
                <w:rFonts w:ascii="Times New Roman" w:hAnsi="Times New Roman"/>
                <w:sz w:val="24"/>
              </w:rPr>
              <w:t xml:space="preserve"> </w:t>
            </w:r>
          </w:p>
        </w:tc>
      </w:tr>
      <w:tr w:rsidR="00605268" w:rsidRPr="007C18BC" w14:paraId="276B4F83" w14:textId="77777777" w:rsidTr="00652FBF">
        <w:trPr>
          <w:trHeight w:val="275"/>
        </w:trPr>
        <w:tc>
          <w:tcPr>
            <w:tcW w:w="567" w:type="dxa"/>
            <w:vMerge/>
            <w:shd w:val="clear" w:color="auto" w:fill="auto"/>
          </w:tcPr>
          <w:p w14:paraId="411142D9" w14:textId="77777777" w:rsidR="00605268" w:rsidRPr="007C18BC" w:rsidRDefault="00605268" w:rsidP="00605268">
            <w:pPr>
              <w:pStyle w:val="a"/>
              <w:numPr>
                <w:ilvl w:val="0"/>
                <w:numId w:val="13"/>
              </w:numPr>
              <w:rPr>
                <w:rFonts w:ascii="Times New Roman" w:hAnsi="Times New Roman"/>
                <w:sz w:val="24"/>
              </w:rPr>
            </w:pPr>
          </w:p>
        </w:tc>
        <w:tc>
          <w:tcPr>
            <w:tcW w:w="2836" w:type="dxa"/>
            <w:shd w:val="clear" w:color="auto" w:fill="auto"/>
          </w:tcPr>
          <w:p w14:paraId="4E3E50BA" w14:textId="77777777" w:rsidR="00605268" w:rsidRPr="007C18BC" w:rsidRDefault="00605268" w:rsidP="00605268">
            <w:pPr>
              <w:pStyle w:val="a"/>
              <w:numPr>
                <w:ilvl w:val="0"/>
                <w:numId w:val="0"/>
              </w:numPr>
              <w:jc w:val="left"/>
              <w:rPr>
                <w:rFonts w:ascii="Times New Roman" w:hAnsi="Times New Roman"/>
                <w:sz w:val="24"/>
              </w:rPr>
            </w:pPr>
            <w:r w:rsidRPr="007C18BC">
              <w:rPr>
                <w:rFonts w:ascii="Times New Roman" w:hAnsi="Times New Roman"/>
                <w:sz w:val="24"/>
              </w:rPr>
              <w:t>Условия поставки товара,</w:t>
            </w:r>
            <w:r w:rsidRPr="007C18BC">
              <w:rPr>
                <w:rFonts w:ascii="Times New Roman" w:hAnsi="Times New Roman"/>
                <w:bCs/>
                <w:sz w:val="24"/>
              </w:rPr>
              <w:t xml:space="preserve"> </w:t>
            </w:r>
            <w:r w:rsidRPr="00336E76">
              <w:rPr>
                <w:rFonts w:ascii="Times New Roman" w:hAnsi="Times New Roman"/>
                <w:sz w:val="24"/>
              </w:rPr>
              <w:t>выполнения</w:t>
            </w:r>
            <w:r w:rsidRPr="007C18BC">
              <w:rPr>
                <w:rFonts w:ascii="Times New Roman" w:hAnsi="Times New Roman"/>
                <w:bCs/>
                <w:sz w:val="24"/>
              </w:rPr>
              <w:t xml:space="preserve"> работ, оказания услуг</w:t>
            </w:r>
          </w:p>
        </w:tc>
        <w:tc>
          <w:tcPr>
            <w:tcW w:w="6662" w:type="dxa"/>
          </w:tcPr>
          <w:p w14:paraId="47ABDDDD" w14:textId="5A52C910" w:rsidR="00605268" w:rsidRPr="007C18BC" w:rsidRDefault="00605268" w:rsidP="00605268">
            <w:pPr>
              <w:pStyle w:val="a"/>
              <w:numPr>
                <w:ilvl w:val="0"/>
                <w:numId w:val="0"/>
              </w:numPr>
              <w:rPr>
                <w:rFonts w:ascii="Times New Roman" w:hAnsi="Times New Roman"/>
                <w:sz w:val="24"/>
              </w:rPr>
            </w:pPr>
            <w:r w:rsidRPr="007C18BC">
              <w:rPr>
                <w:rFonts w:ascii="Times New Roman" w:hAnsi="Times New Roman"/>
                <w:sz w:val="24"/>
              </w:rPr>
              <w:t>Согласно разделу </w:t>
            </w:r>
            <w:r>
              <w:rPr>
                <w:rFonts w:ascii="Times New Roman" w:hAnsi="Times New Roman"/>
                <w:sz w:val="24"/>
              </w:rPr>
              <w:t>7</w:t>
            </w:r>
            <w:r w:rsidRPr="007C18BC">
              <w:rPr>
                <w:rFonts w:ascii="Times New Roman" w:hAnsi="Times New Roman"/>
                <w:sz w:val="24"/>
              </w:rPr>
              <w:t xml:space="preserve"> «Проект договора»</w:t>
            </w:r>
          </w:p>
        </w:tc>
      </w:tr>
      <w:tr w:rsidR="00605268" w:rsidRPr="007C18BC" w14:paraId="22B9E0AC" w14:textId="77777777" w:rsidTr="00652FBF">
        <w:trPr>
          <w:trHeight w:val="275"/>
        </w:trPr>
        <w:tc>
          <w:tcPr>
            <w:tcW w:w="567" w:type="dxa"/>
            <w:vMerge/>
            <w:shd w:val="clear" w:color="auto" w:fill="auto"/>
          </w:tcPr>
          <w:p w14:paraId="5AD62177" w14:textId="77777777" w:rsidR="00605268" w:rsidRPr="007C18BC" w:rsidRDefault="00605268" w:rsidP="00605268">
            <w:pPr>
              <w:pStyle w:val="a"/>
              <w:numPr>
                <w:ilvl w:val="0"/>
                <w:numId w:val="13"/>
              </w:numPr>
              <w:rPr>
                <w:rFonts w:ascii="Times New Roman" w:hAnsi="Times New Roman"/>
                <w:sz w:val="24"/>
              </w:rPr>
            </w:pPr>
          </w:p>
        </w:tc>
        <w:tc>
          <w:tcPr>
            <w:tcW w:w="2836" w:type="dxa"/>
            <w:shd w:val="clear" w:color="auto" w:fill="auto"/>
          </w:tcPr>
          <w:p w14:paraId="63CEBA01" w14:textId="77777777" w:rsidR="00605268" w:rsidRPr="007C18BC" w:rsidRDefault="00605268" w:rsidP="00605268">
            <w:pPr>
              <w:pStyle w:val="a"/>
              <w:numPr>
                <w:ilvl w:val="0"/>
                <w:numId w:val="0"/>
              </w:numPr>
              <w:jc w:val="left"/>
              <w:rPr>
                <w:rFonts w:ascii="Times New Roman" w:hAnsi="Times New Roman"/>
                <w:sz w:val="24"/>
              </w:rPr>
            </w:pPr>
            <w:r w:rsidRPr="007C18BC">
              <w:rPr>
                <w:rFonts w:ascii="Times New Roman" w:hAnsi="Times New Roman"/>
                <w:sz w:val="24"/>
              </w:rPr>
              <w:t>Форма, сроки и порядок оплаты товара, работы, услуги</w:t>
            </w:r>
          </w:p>
        </w:tc>
        <w:tc>
          <w:tcPr>
            <w:tcW w:w="6662" w:type="dxa"/>
          </w:tcPr>
          <w:p w14:paraId="0CC2A829" w14:textId="32FB9184" w:rsidR="00605268" w:rsidRPr="007C18BC" w:rsidRDefault="00605268" w:rsidP="00605268">
            <w:pPr>
              <w:pStyle w:val="a"/>
              <w:numPr>
                <w:ilvl w:val="0"/>
                <w:numId w:val="0"/>
              </w:numPr>
              <w:rPr>
                <w:rFonts w:ascii="Times New Roman" w:hAnsi="Times New Roman"/>
                <w:sz w:val="24"/>
              </w:rPr>
            </w:pPr>
            <w:r w:rsidRPr="007C18BC">
              <w:rPr>
                <w:rFonts w:ascii="Times New Roman" w:hAnsi="Times New Roman"/>
                <w:sz w:val="24"/>
              </w:rPr>
              <w:t>Согласно разделу </w:t>
            </w:r>
            <w:r>
              <w:rPr>
                <w:rFonts w:ascii="Times New Roman" w:hAnsi="Times New Roman"/>
                <w:sz w:val="24"/>
              </w:rPr>
              <w:t>7</w:t>
            </w:r>
            <w:r w:rsidRPr="007C18BC">
              <w:rPr>
                <w:rFonts w:ascii="Times New Roman" w:hAnsi="Times New Roman"/>
                <w:sz w:val="24"/>
              </w:rPr>
              <w:t xml:space="preserve"> «Проект договора»</w:t>
            </w:r>
          </w:p>
        </w:tc>
      </w:tr>
      <w:tr w:rsidR="00605268" w:rsidRPr="007C18BC" w14:paraId="013E12BD" w14:textId="77777777" w:rsidTr="00652FBF">
        <w:trPr>
          <w:trHeight w:val="275"/>
        </w:trPr>
        <w:tc>
          <w:tcPr>
            <w:tcW w:w="567" w:type="dxa"/>
            <w:vMerge/>
            <w:shd w:val="clear" w:color="auto" w:fill="auto"/>
          </w:tcPr>
          <w:p w14:paraId="4FECEDAA" w14:textId="77777777" w:rsidR="00605268" w:rsidRPr="007C18BC" w:rsidRDefault="00605268" w:rsidP="00605268">
            <w:pPr>
              <w:pStyle w:val="a"/>
              <w:numPr>
                <w:ilvl w:val="0"/>
                <w:numId w:val="13"/>
              </w:numPr>
              <w:rPr>
                <w:rFonts w:ascii="Times New Roman" w:hAnsi="Times New Roman"/>
                <w:sz w:val="24"/>
              </w:rPr>
            </w:pPr>
          </w:p>
        </w:tc>
        <w:tc>
          <w:tcPr>
            <w:tcW w:w="2836" w:type="dxa"/>
            <w:shd w:val="clear" w:color="auto" w:fill="auto"/>
          </w:tcPr>
          <w:p w14:paraId="4F668207" w14:textId="77777777" w:rsidR="00605268" w:rsidRPr="007C18BC" w:rsidRDefault="00605268" w:rsidP="00605268">
            <w:pPr>
              <w:pStyle w:val="a"/>
              <w:numPr>
                <w:ilvl w:val="0"/>
                <w:numId w:val="0"/>
              </w:numPr>
              <w:jc w:val="left"/>
              <w:rPr>
                <w:rFonts w:ascii="Times New Roman" w:hAnsi="Times New Roman"/>
                <w:sz w:val="24"/>
              </w:rPr>
            </w:pPr>
            <w:r w:rsidRPr="007C18BC">
              <w:rPr>
                <w:rFonts w:ascii="Times New Roman" w:hAnsi="Times New Roman"/>
                <w:sz w:val="24"/>
              </w:rPr>
              <w:t>Сроки (периоды) поставки товара,</w:t>
            </w:r>
            <w:r w:rsidRPr="007C18BC">
              <w:rPr>
                <w:rFonts w:ascii="Times New Roman" w:hAnsi="Times New Roman"/>
                <w:bCs/>
                <w:sz w:val="24"/>
              </w:rPr>
              <w:t xml:space="preserve"> выполнения работ, оказания услуг</w:t>
            </w:r>
          </w:p>
        </w:tc>
        <w:tc>
          <w:tcPr>
            <w:tcW w:w="6662" w:type="dxa"/>
          </w:tcPr>
          <w:p w14:paraId="2A971645" w14:textId="3A6182C0" w:rsidR="00605268" w:rsidRPr="007C18BC" w:rsidRDefault="00605268" w:rsidP="00605268">
            <w:pPr>
              <w:pStyle w:val="a"/>
              <w:numPr>
                <w:ilvl w:val="0"/>
                <w:numId w:val="0"/>
              </w:numPr>
              <w:rPr>
                <w:rFonts w:ascii="Times New Roman" w:hAnsi="Times New Roman"/>
                <w:sz w:val="24"/>
              </w:rPr>
            </w:pPr>
            <w:r w:rsidRPr="00B65B8F">
              <w:rPr>
                <w:rFonts w:ascii="Times New Roman" w:hAnsi="Times New Roman"/>
                <w:sz w:val="24"/>
              </w:rPr>
              <w:t>Согласно разделу </w:t>
            </w:r>
            <w:r>
              <w:rPr>
                <w:rFonts w:ascii="Times New Roman" w:hAnsi="Times New Roman"/>
              </w:rPr>
              <w:t>7</w:t>
            </w:r>
            <w:r w:rsidRPr="00B65B8F">
              <w:rPr>
                <w:rFonts w:ascii="Times New Roman" w:hAnsi="Times New Roman"/>
                <w:sz w:val="24"/>
              </w:rPr>
              <w:t xml:space="preserve"> «Проект договора»</w:t>
            </w:r>
          </w:p>
        </w:tc>
      </w:tr>
      <w:tr w:rsidR="00605268" w:rsidRPr="007C18BC" w14:paraId="7F736B92" w14:textId="77777777" w:rsidTr="00652FBF">
        <w:trPr>
          <w:trHeight w:val="397"/>
        </w:trPr>
        <w:tc>
          <w:tcPr>
            <w:tcW w:w="567" w:type="dxa"/>
            <w:shd w:val="clear" w:color="auto" w:fill="auto"/>
          </w:tcPr>
          <w:p w14:paraId="45617C94" w14:textId="77777777" w:rsidR="00605268" w:rsidRPr="007C18BC" w:rsidRDefault="00605268" w:rsidP="00605268">
            <w:pPr>
              <w:pStyle w:val="a"/>
              <w:numPr>
                <w:ilvl w:val="0"/>
                <w:numId w:val="13"/>
              </w:numPr>
              <w:rPr>
                <w:rFonts w:ascii="Times New Roman" w:hAnsi="Times New Roman"/>
                <w:sz w:val="24"/>
              </w:rPr>
            </w:pPr>
            <w:bookmarkStart w:id="312" w:name="_Ref414274710"/>
          </w:p>
        </w:tc>
        <w:bookmarkEnd w:id="312"/>
        <w:tc>
          <w:tcPr>
            <w:tcW w:w="2836" w:type="dxa"/>
            <w:shd w:val="clear" w:color="auto" w:fill="auto"/>
          </w:tcPr>
          <w:p w14:paraId="47F52224" w14:textId="77777777" w:rsidR="00605268" w:rsidRPr="007C18BC" w:rsidRDefault="00605268" w:rsidP="00605268">
            <w:pPr>
              <w:pStyle w:val="a"/>
              <w:numPr>
                <w:ilvl w:val="0"/>
                <w:numId w:val="0"/>
              </w:numPr>
              <w:jc w:val="left"/>
              <w:rPr>
                <w:rFonts w:ascii="Times New Roman" w:hAnsi="Times New Roman"/>
                <w:bCs/>
                <w:sz w:val="24"/>
              </w:rPr>
            </w:pPr>
            <w:r w:rsidRPr="007C18BC">
              <w:rPr>
                <w:rFonts w:ascii="Times New Roman" w:hAnsi="Times New Roman"/>
                <w:bCs/>
                <w:sz w:val="24"/>
              </w:rPr>
              <w:t>Требования к описанию продукции</w:t>
            </w:r>
          </w:p>
        </w:tc>
        <w:tc>
          <w:tcPr>
            <w:tcW w:w="6662" w:type="dxa"/>
          </w:tcPr>
          <w:p w14:paraId="222BA55B" w14:textId="1756959D" w:rsidR="00605268" w:rsidRPr="007C18BC" w:rsidRDefault="00605268" w:rsidP="00605268">
            <w:pPr>
              <w:pStyle w:val="5"/>
              <w:numPr>
                <w:ilvl w:val="0"/>
                <w:numId w:val="0"/>
              </w:numPr>
              <w:rPr>
                <w:rFonts w:ascii="Times New Roman" w:hAnsi="Times New Roman"/>
                <w:sz w:val="24"/>
              </w:rPr>
            </w:pPr>
            <w:r>
              <w:rPr>
                <w:rFonts w:ascii="Times New Roman" w:hAnsi="Times New Roman"/>
                <w:sz w:val="24"/>
              </w:rPr>
              <w:t>П</w:t>
            </w:r>
            <w:r w:rsidRPr="007C18BC">
              <w:rPr>
                <w:rFonts w:ascii="Times New Roman" w:hAnsi="Times New Roman"/>
                <w:sz w:val="24"/>
              </w:rPr>
              <w:t xml:space="preserve">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w:t>
            </w:r>
            <w:r w:rsidRPr="00877EB5">
              <w:rPr>
                <w:rFonts w:ascii="Times New Roman" w:hAnsi="Times New Roman"/>
                <w:sz w:val="24"/>
              </w:rPr>
              <w:t>эксплуатационны</w:t>
            </w:r>
            <w:r>
              <w:rPr>
                <w:rFonts w:ascii="Times New Roman" w:hAnsi="Times New Roman"/>
                <w:sz w:val="24"/>
              </w:rPr>
              <w:t>х</w:t>
            </w:r>
            <w:r w:rsidRPr="00877EB5">
              <w:rPr>
                <w:rFonts w:ascii="Times New Roman" w:hAnsi="Times New Roman"/>
                <w:sz w:val="24"/>
              </w:rPr>
              <w:t xml:space="preserve"> характеристик</w:t>
            </w:r>
            <w:r w:rsidRPr="00C811C1">
              <w:rPr>
                <w:rFonts w:ascii="Times New Roman" w:hAnsi="Times New Roman"/>
                <w:sz w:val="24"/>
              </w:rPr>
              <w:t>,</w:t>
            </w:r>
            <w:r>
              <w:rPr>
                <w:rFonts w:ascii="Times New Roman" w:hAnsi="Times New Roman"/>
                <w:sz w:val="24"/>
              </w:rPr>
              <w:t xml:space="preserve"> </w:t>
            </w:r>
            <w:r w:rsidRPr="007C18BC">
              <w:rPr>
                <w:rFonts w:ascii="Times New Roman" w:hAnsi="Times New Roman"/>
                <w:sz w:val="24"/>
              </w:rPr>
              <w:t>количественных и качественных характеристик товар</w:t>
            </w:r>
            <w:proofErr w:type="gramStart"/>
            <w:r w:rsidRPr="007C18BC">
              <w:rPr>
                <w:rFonts w:ascii="Times New Roman" w:hAnsi="Times New Roman"/>
                <w:sz w:val="24"/>
              </w:rPr>
              <w:t>а–</w:t>
            </w:r>
            <w:proofErr w:type="gramEnd"/>
            <w:r w:rsidRPr="007C18BC">
              <w:rPr>
                <w:rFonts w:ascii="Times New Roman" w:hAnsi="Times New Roman"/>
                <w:sz w:val="24"/>
              </w:rPr>
              <w:t xml:space="preserve"> по форме Технического предложения, установленной в </w:t>
            </w:r>
            <w:r w:rsidRPr="00E851AD">
              <w:rPr>
                <w:rFonts w:ascii="Times New Roman" w:hAnsi="Times New Roman"/>
                <w:sz w:val="24"/>
                <w:szCs w:val="24"/>
              </w:rPr>
              <w:t>подразделе</w:t>
            </w:r>
            <w:r>
              <w:rPr>
                <w:rFonts w:ascii="Times New Roman" w:hAnsi="Times New Roman"/>
                <w:sz w:val="24"/>
                <w:szCs w:val="24"/>
              </w:rPr>
              <w:t xml:space="preserve"> </w:t>
            </w:r>
            <w:r w:rsidRPr="00E851AD">
              <w:rPr>
                <w:rFonts w:ascii="Times New Roman" w:hAnsi="Times New Roman"/>
                <w:sz w:val="24"/>
                <w:szCs w:val="24"/>
              </w:rPr>
              <w:t>7.3</w:t>
            </w:r>
            <w:r>
              <w:t>.</w:t>
            </w:r>
          </w:p>
        </w:tc>
      </w:tr>
      <w:tr w:rsidR="00605268" w:rsidRPr="007C18BC" w14:paraId="7F54E6EB" w14:textId="77777777" w:rsidTr="00652FBF">
        <w:trPr>
          <w:trHeight w:val="397"/>
        </w:trPr>
        <w:tc>
          <w:tcPr>
            <w:tcW w:w="567" w:type="dxa"/>
            <w:shd w:val="clear" w:color="auto" w:fill="auto"/>
          </w:tcPr>
          <w:p w14:paraId="09F2C63D" w14:textId="77777777" w:rsidR="00605268" w:rsidRPr="007C18BC" w:rsidRDefault="00605268" w:rsidP="00605268">
            <w:pPr>
              <w:pStyle w:val="a"/>
              <w:numPr>
                <w:ilvl w:val="0"/>
                <w:numId w:val="13"/>
              </w:numPr>
              <w:rPr>
                <w:rFonts w:ascii="Times New Roman" w:hAnsi="Times New Roman"/>
                <w:sz w:val="24"/>
              </w:rPr>
            </w:pPr>
            <w:bookmarkStart w:id="313" w:name="_Ref415775147"/>
          </w:p>
        </w:tc>
        <w:bookmarkEnd w:id="313"/>
        <w:tc>
          <w:tcPr>
            <w:tcW w:w="2836" w:type="dxa"/>
            <w:shd w:val="clear" w:color="auto" w:fill="auto"/>
          </w:tcPr>
          <w:p w14:paraId="41ABD1ED" w14:textId="77777777" w:rsidR="00605268" w:rsidRPr="007C18BC" w:rsidRDefault="00605268" w:rsidP="00605268">
            <w:pPr>
              <w:pStyle w:val="a"/>
              <w:numPr>
                <w:ilvl w:val="0"/>
                <w:numId w:val="0"/>
              </w:numPr>
              <w:jc w:val="left"/>
              <w:rPr>
                <w:rFonts w:ascii="Times New Roman" w:hAnsi="Times New Roman"/>
                <w:bCs/>
                <w:sz w:val="24"/>
              </w:rPr>
            </w:pPr>
            <w:r w:rsidRPr="007C18BC">
              <w:rPr>
                <w:rFonts w:ascii="Times New Roman" w:hAnsi="Times New Roman"/>
                <w:sz w:val="24"/>
              </w:rPr>
              <w:t>Перечень документов, подтверждающих соответствие продукции</w:t>
            </w:r>
          </w:p>
        </w:tc>
        <w:tc>
          <w:tcPr>
            <w:tcW w:w="6662" w:type="dxa"/>
          </w:tcPr>
          <w:p w14:paraId="77A13AAD" w14:textId="77777777" w:rsidR="00605268" w:rsidRPr="007C18BC" w:rsidRDefault="00605268" w:rsidP="00605268">
            <w:pPr>
              <w:pStyle w:val="a"/>
              <w:numPr>
                <w:ilvl w:val="0"/>
                <w:numId w:val="0"/>
              </w:numPr>
              <w:rPr>
                <w:rFonts w:ascii="Times New Roman" w:hAnsi="Times New Roman"/>
                <w:bCs/>
                <w:sz w:val="24"/>
              </w:rPr>
            </w:pPr>
            <w:r w:rsidRPr="007C18BC">
              <w:rPr>
                <w:rFonts w:ascii="Times New Roman" w:hAnsi="Times New Roman"/>
                <w:bCs/>
                <w:sz w:val="24"/>
              </w:rPr>
              <w:t xml:space="preserve">Не требуются </w:t>
            </w:r>
          </w:p>
        </w:tc>
      </w:tr>
      <w:tr w:rsidR="00605268" w:rsidRPr="007C18BC" w14:paraId="02BD7876" w14:textId="77777777" w:rsidTr="00652FBF">
        <w:trPr>
          <w:trHeight w:val="397"/>
        </w:trPr>
        <w:tc>
          <w:tcPr>
            <w:tcW w:w="567" w:type="dxa"/>
            <w:vMerge w:val="restart"/>
            <w:shd w:val="clear" w:color="auto" w:fill="auto"/>
          </w:tcPr>
          <w:p w14:paraId="772BD11C" w14:textId="77777777" w:rsidR="00605268" w:rsidRPr="007C18BC" w:rsidRDefault="00605268" w:rsidP="00605268">
            <w:pPr>
              <w:pStyle w:val="a"/>
              <w:numPr>
                <w:ilvl w:val="0"/>
                <w:numId w:val="13"/>
              </w:numPr>
              <w:rPr>
                <w:rFonts w:ascii="Times New Roman" w:hAnsi="Times New Roman"/>
                <w:sz w:val="24"/>
              </w:rPr>
            </w:pPr>
            <w:bookmarkStart w:id="314" w:name="_Ref414293795"/>
          </w:p>
        </w:tc>
        <w:bookmarkEnd w:id="314"/>
        <w:tc>
          <w:tcPr>
            <w:tcW w:w="2836" w:type="dxa"/>
            <w:shd w:val="clear" w:color="auto" w:fill="auto"/>
          </w:tcPr>
          <w:p w14:paraId="6702163B" w14:textId="77777777" w:rsidR="00605268" w:rsidRPr="007C18BC" w:rsidRDefault="00605268" w:rsidP="00605268">
            <w:pPr>
              <w:pStyle w:val="a"/>
              <w:numPr>
                <w:ilvl w:val="0"/>
                <w:numId w:val="0"/>
              </w:numPr>
              <w:jc w:val="left"/>
              <w:rPr>
                <w:rFonts w:ascii="Times New Roman" w:hAnsi="Times New Roman"/>
                <w:sz w:val="24"/>
              </w:rPr>
            </w:pPr>
            <w:r w:rsidRPr="007C18BC">
              <w:rPr>
                <w:rFonts w:ascii="Times New Roman" w:hAnsi="Times New Roman"/>
                <w:sz w:val="24"/>
              </w:rPr>
              <w:t>Обязательные требования к участникам закупки</w:t>
            </w:r>
          </w:p>
        </w:tc>
        <w:tc>
          <w:tcPr>
            <w:tcW w:w="6662" w:type="dxa"/>
          </w:tcPr>
          <w:p w14:paraId="561BC766" w14:textId="77777777" w:rsidR="00605268" w:rsidRPr="007C18BC" w:rsidRDefault="00605268" w:rsidP="00605268">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605268" w:rsidRPr="007C18BC" w14:paraId="655B40FA" w14:textId="77777777" w:rsidTr="00652FBF">
        <w:trPr>
          <w:trHeight w:val="397"/>
        </w:trPr>
        <w:tc>
          <w:tcPr>
            <w:tcW w:w="567" w:type="dxa"/>
            <w:vMerge/>
            <w:shd w:val="clear" w:color="auto" w:fill="auto"/>
          </w:tcPr>
          <w:p w14:paraId="39C309A1" w14:textId="77777777" w:rsidR="00605268" w:rsidRPr="007C18BC" w:rsidRDefault="00605268" w:rsidP="00605268">
            <w:pPr>
              <w:pStyle w:val="a"/>
              <w:numPr>
                <w:ilvl w:val="0"/>
                <w:numId w:val="0"/>
              </w:numPr>
              <w:ind w:left="360"/>
              <w:rPr>
                <w:rFonts w:ascii="Times New Roman" w:hAnsi="Times New Roman"/>
                <w:sz w:val="24"/>
              </w:rPr>
            </w:pPr>
          </w:p>
        </w:tc>
        <w:tc>
          <w:tcPr>
            <w:tcW w:w="2836" w:type="dxa"/>
            <w:shd w:val="clear" w:color="auto" w:fill="auto"/>
          </w:tcPr>
          <w:p w14:paraId="0A553944" w14:textId="77777777" w:rsidR="00605268" w:rsidRPr="007C18BC" w:rsidRDefault="00605268" w:rsidP="00605268">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662" w:type="dxa"/>
          </w:tcPr>
          <w:p w14:paraId="02828CAB" w14:textId="77777777" w:rsidR="00605268" w:rsidRPr="007C18BC" w:rsidRDefault="00605268" w:rsidP="00605268">
            <w:pPr>
              <w:pStyle w:val="4"/>
              <w:keepNext/>
              <w:numPr>
                <w:ilvl w:val="0"/>
                <w:numId w:val="0"/>
              </w:numPr>
              <w:rPr>
                <w:rFonts w:ascii="Times New Roman" w:hAnsi="Times New Roman"/>
                <w:sz w:val="24"/>
              </w:rPr>
            </w:pPr>
            <w:r w:rsidRPr="00AF5638">
              <w:rPr>
                <w:rFonts w:ascii="Times New Roman" w:hAnsi="Times New Roman"/>
                <w:sz w:val="24"/>
              </w:rPr>
              <w:t xml:space="preserve">Не </w:t>
            </w:r>
            <w:proofErr w:type="gramStart"/>
            <w:r w:rsidRPr="00AF5638">
              <w:rPr>
                <w:rFonts w:ascii="Times New Roman" w:hAnsi="Times New Roman"/>
                <w:sz w:val="24"/>
              </w:rPr>
              <w:t>установлены</w:t>
            </w:r>
            <w:proofErr w:type="gramEnd"/>
          </w:p>
        </w:tc>
      </w:tr>
      <w:tr w:rsidR="00605268" w:rsidRPr="007C18BC" w14:paraId="67C0E3A5" w14:textId="77777777" w:rsidTr="00652FBF">
        <w:trPr>
          <w:trHeight w:val="397"/>
        </w:trPr>
        <w:tc>
          <w:tcPr>
            <w:tcW w:w="567" w:type="dxa"/>
            <w:vMerge w:val="restart"/>
            <w:shd w:val="clear" w:color="auto" w:fill="auto"/>
          </w:tcPr>
          <w:p w14:paraId="78D8B440" w14:textId="77777777" w:rsidR="00605268" w:rsidRPr="007C18BC" w:rsidRDefault="00605268" w:rsidP="00605268">
            <w:pPr>
              <w:pStyle w:val="a"/>
              <w:numPr>
                <w:ilvl w:val="0"/>
                <w:numId w:val="13"/>
              </w:numPr>
              <w:rPr>
                <w:rFonts w:ascii="Times New Roman" w:hAnsi="Times New Roman"/>
                <w:sz w:val="24"/>
              </w:rPr>
            </w:pPr>
            <w:bookmarkStart w:id="315" w:name="_Ref414298492"/>
          </w:p>
        </w:tc>
        <w:bookmarkEnd w:id="315"/>
        <w:tc>
          <w:tcPr>
            <w:tcW w:w="2836" w:type="dxa"/>
            <w:shd w:val="clear" w:color="auto" w:fill="auto"/>
          </w:tcPr>
          <w:p w14:paraId="2C87EEA4" w14:textId="77777777" w:rsidR="00605268" w:rsidRPr="007C18BC" w:rsidRDefault="00605268" w:rsidP="00605268">
            <w:pPr>
              <w:pStyle w:val="a"/>
              <w:numPr>
                <w:ilvl w:val="0"/>
                <w:numId w:val="0"/>
              </w:numPr>
              <w:jc w:val="left"/>
              <w:rPr>
                <w:rFonts w:ascii="Times New Roman" w:hAnsi="Times New Roman"/>
                <w:sz w:val="24"/>
              </w:rPr>
            </w:pPr>
            <w:r w:rsidRPr="007C18BC">
              <w:rPr>
                <w:rFonts w:ascii="Times New Roman" w:hAnsi="Times New Roman"/>
                <w:sz w:val="24"/>
              </w:rPr>
              <w:t>Дополнительные требования к участникам закупки</w:t>
            </w:r>
          </w:p>
        </w:tc>
        <w:tc>
          <w:tcPr>
            <w:tcW w:w="6662" w:type="dxa"/>
          </w:tcPr>
          <w:p w14:paraId="75DAD8ED" w14:textId="77777777" w:rsidR="00605268" w:rsidRPr="007C18BC" w:rsidRDefault="00605268" w:rsidP="00605268">
            <w:pPr>
              <w:pStyle w:val="a"/>
              <w:numPr>
                <w:ilvl w:val="0"/>
                <w:numId w:val="0"/>
              </w:numPr>
              <w:rPr>
                <w:rFonts w:ascii="Times New Roman" w:hAnsi="Times New Roman"/>
                <w:sz w:val="24"/>
              </w:rPr>
            </w:pPr>
            <w:r w:rsidRPr="007C18BC">
              <w:rPr>
                <w:rFonts w:ascii="Times New Roman" w:hAnsi="Times New Roman"/>
                <w:sz w:val="24"/>
              </w:rPr>
              <w:t xml:space="preserve">Не </w:t>
            </w:r>
            <w:proofErr w:type="gramStart"/>
            <w:r w:rsidRPr="007C18BC">
              <w:rPr>
                <w:rFonts w:ascii="Times New Roman" w:hAnsi="Times New Roman"/>
                <w:sz w:val="24"/>
              </w:rPr>
              <w:t>установлены</w:t>
            </w:r>
            <w:proofErr w:type="gramEnd"/>
          </w:p>
        </w:tc>
      </w:tr>
      <w:tr w:rsidR="00605268" w:rsidRPr="007C18BC" w14:paraId="646EDC4E" w14:textId="77777777" w:rsidTr="00652FBF">
        <w:trPr>
          <w:trHeight w:val="397"/>
        </w:trPr>
        <w:tc>
          <w:tcPr>
            <w:tcW w:w="567" w:type="dxa"/>
            <w:vMerge/>
            <w:shd w:val="clear" w:color="auto" w:fill="auto"/>
          </w:tcPr>
          <w:p w14:paraId="6DEA3257" w14:textId="77777777" w:rsidR="00605268" w:rsidRPr="007C18BC" w:rsidRDefault="00605268" w:rsidP="00605268">
            <w:pPr>
              <w:pStyle w:val="a"/>
              <w:numPr>
                <w:ilvl w:val="0"/>
                <w:numId w:val="0"/>
              </w:numPr>
              <w:rPr>
                <w:rFonts w:ascii="Times New Roman" w:hAnsi="Times New Roman"/>
                <w:sz w:val="24"/>
              </w:rPr>
            </w:pPr>
          </w:p>
        </w:tc>
        <w:tc>
          <w:tcPr>
            <w:tcW w:w="2836" w:type="dxa"/>
            <w:shd w:val="clear" w:color="auto" w:fill="auto"/>
          </w:tcPr>
          <w:p w14:paraId="4C9A280B" w14:textId="77777777" w:rsidR="00605268" w:rsidRPr="007C18BC" w:rsidRDefault="00605268" w:rsidP="00605268">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xml:space="preserve">, </w:t>
            </w:r>
            <w:r w:rsidRPr="00C811C1">
              <w:rPr>
                <w:rFonts w:ascii="Times New Roman" w:hAnsi="Times New Roman"/>
                <w:sz w:val="24"/>
              </w:rPr>
              <w:lastRenderedPageBreak/>
              <w:t>соисполнител</w:t>
            </w:r>
            <w:r w:rsidRPr="00877EB5">
              <w:rPr>
                <w:rFonts w:ascii="Times New Roman" w:hAnsi="Times New Roman"/>
                <w:sz w:val="24"/>
              </w:rPr>
              <w:t>ям и (или</w:t>
            </w:r>
            <w:r w:rsidRPr="006D06EE">
              <w:t>)</w:t>
            </w:r>
            <w:r w:rsidRPr="00877EB5">
              <w:rPr>
                <w:rFonts w:ascii="Times New Roman" w:hAnsi="Times New Roman"/>
                <w:sz w:val="24"/>
              </w:rPr>
              <w:t xml:space="preserve"> изготовителям</w:t>
            </w:r>
            <w:r w:rsidRPr="00C811C1">
              <w:rPr>
                <w:rFonts w:ascii="Times New Roman" w:hAnsi="Times New Roman"/>
                <w:sz w:val="24"/>
              </w:rPr>
              <w:t xml:space="preserve"> товара, являющегося предметом закупки</w:t>
            </w:r>
          </w:p>
        </w:tc>
        <w:tc>
          <w:tcPr>
            <w:tcW w:w="6662" w:type="dxa"/>
          </w:tcPr>
          <w:p w14:paraId="50FF1253" w14:textId="77777777" w:rsidR="00605268" w:rsidRPr="007C18BC" w:rsidRDefault="00605268" w:rsidP="00605268">
            <w:pPr>
              <w:pStyle w:val="a"/>
              <w:numPr>
                <w:ilvl w:val="0"/>
                <w:numId w:val="0"/>
              </w:numPr>
              <w:rPr>
                <w:rFonts w:ascii="Times New Roman" w:hAnsi="Times New Roman"/>
                <w:sz w:val="24"/>
              </w:rPr>
            </w:pPr>
            <w:r w:rsidRPr="00AF5638">
              <w:rPr>
                <w:rFonts w:ascii="Times New Roman" w:hAnsi="Times New Roman"/>
                <w:sz w:val="24"/>
              </w:rPr>
              <w:lastRenderedPageBreak/>
              <w:t xml:space="preserve">Не </w:t>
            </w:r>
            <w:proofErr w:type="gramStart"/>
            <w:r w:rsidRPr="00AF5638">
              <w:rPr>
                <w:rFonts w:ascii="Times New Roman" w:hAnsi="Times New Roman"/>
                <w:sz w:val="24"/>
              </w:rPr>
              <w:t>установлены</w:t>
            </w:r>
            <w:proofErr w:type="gramEnd"/>
          </w:p>
        </w:tc>
      </w:tr>
      <w:tr w:rsidR="00605268" w:rsidRPr="007C18BC" w14:paraId="6497F519" w14:textId="77777777" w:rsidTr="00652FBF">
        <w:trPr>
          <w:trHeight w:val="709"/>
        </w:trPr>
        <w:tc>
          <w:tcPr>
            <w:tcW w:w="567" w:type="dxa"/>
            <w:vMerge w:val="restart"/>
            <w:shd w:val="clear" w:color="auto" w:fill="auto"/>
          </w:tcPr>
          <w:p w14:paraId="0C069A98" w14:textId="77777777" w:rsidR="00605268" w:rsidRPr="007C18BC" w:rsidRDefault="00605268" w:rsidP="00605268">
            <w:pPr>
              <w:pStyle w:val="a"/>
              <w:numPr>
                <w:ilvl w:val="0"/>
                <w:numId w:val="13"/>
              </w:numPr>
              <w:rPr>
                <w:rFonts w:ascii="Times New Roman" w:hAnsi="Times New Roman"/>
                <w:sz w:val="24"/>
              </w:rPr>
            </w:pPr>
            <w:bookmarkStart w:id="316" w:name="_Ref414042545"/>
          </w:p>
        </w:tc>
        <w:bookmarkEnd w:id="316"/>
        <w:tc>
          <w:tcPr>
            <w:tcW w:w="2836" w:type="dxa"/>
            <w:shd w:val="clear" w:color="auto" w:fill="auto"/>
          </w:tcPr>
          <w:p w14:paraId="74656F2A" w14:textId="77777777" w:rsidR="00605268" w:rsidRPr="007C18BC" w:rsidRDefault="00605268" w:rsidP="00605268">
            <w:pPr>
              <w:pStyle w:val="a"/>
              <w:numPr>
                <w:ilvl w:val="0"/>
                <w:numId w:val="0"/>
              </w:numPr>
              <w:jc w:val="left"/>
              <w:rPr>
                <w:rFonts w:ascii="Times New Roman" w:hAnsi="Times New Roman"/>
                <w:bCs/>
                <w:sz w:val="24"/>
              </w:rPr>
            </w:pPr>
            <w:r w:rsidRPr="007C18BC">
              <w:rPr>
                <w:rFonts w:ascii="Times New Roman" w:hAnsi="Times New Roman"/>
                <w:sz w:val="24"/>
              </w:rPr>
              <w:t>Квалификационные требования к участникам закупки</w:t>
            </w:r>
          </w:p>
        </w:tc>
        <w:tc>
          <w:tcPr>
            <w:tcW w:w="6662" w:type="dxa"/>
          </w:tcPr>
          <w:p w14:paraId="72669611" w14:textId="77777777" w:rsidR="00605268" w:rsidRPr="007C18BC" w:rsidRDefault="00605268" w:rsidP="00605268">
            <w:pPr>
              <w:pStyle w:val="a"/>
              <w:numPr>
                <w:ilvl w:val="0"/>
                <w:numId w:val="0"/>
              </w:numPr>
              <w:rPr>
                <w:rFonts w:ascii="Times New Roman" w:hAnsi="Times New Roman"/>
                <w:sz w:val="24"/>
                <w:highlight w:val="yellow"/>
              </w:rPr>
            </w:pPr>
            <w:r w:rsidRPr="007C18BC">
              <w:rPr>
                <w:rFonts w:ascii="Times New Roman" w:hAnsi="Times New Roman"/>
                <w:sz w:val="24"/>
              </w:rPr>
              <w:t xml:space="preserve">Не </w:t>
            </w:r>
            <w:proofErr w:type="gramStart"/>
            <w:r w:rsidRPr="007C18BC">
              <w:rPr>
                <w:rFonts w:ascii="Times New Roman" w:hAnsi="Times New Roman"/>
                <w:sz w:val="24"/>
              </w:rPr>
              <w:t>установлены</w:t>
            </w:r>
            <w:proofErr w:type="gramEnd"/>
          </w:p>
        </w:tc>
      </w:tr>
      <w:tr w:rsidR="00605268" w:rsidRPr="007C18BC" w14:paraId="2A1F324D" w14:textId="77777777" w:rsidTr="00652FBF">
        <w:trPr>
          <w:trHeight w:val="297"/>
        </w:trPr>
        <w:tc>
          <w:tcPr>
            <w:tcW w:w="567" w:type="dxa"/>
            <w:vMerge/>
            <w:shd w:val="clear" w:color="auto" w:fill="auto"/>
          </w:tcPr>
          <w:p w14:paraId="34A2A1B7" w14:textId="77777777" w:rsidR="00605268" w:rsidRPr="007C18BC" w:rsidRDefault="00605268" w:rsidP="00605268">
            <w:pPr>
              <w:pStyle w:val="a"/>
              <w:numPr>
                <w:ilvl w:val="0"/>
                <w:numId w:val="0"/>
              </w:numPr>
              <w:ind w:left="360"/>
              <w:rPr>
                <w:rFonts w:ascii="Times New Roman" w:hAnsi="Times New Roman"/>
                <w:sz w:val="24"/>
              </w:rPr>
            </w:pPr>
          </w:p>
        </w:tc>
        <w:tc>
          <w:tcPr>
            <w:tcW w:w="2836" w:type="dxa"/>
            <w:shd w:val="clear" w:color="auto" w:fill="auto"/>
          </w:tcPr>
          <w:p w14:paraId="5E22B6F4" w14:textId="77777777" w:rsidR="00605268" w:rsidRPr="007C18BC" w:rsidRDefault="00605268" w:rsidP="00605268">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662" w:type="dxa"/>
          </w:tcPr>
          <w:p w14:paraId="74D1A7CC" w14:textId="77777777" w:rsidR="00605268" w:rsidRPr="007C18BC" w:rsidRDefault="00605268" w:rsidP="00605268">
            <w:pPr>
              <w:pStyle w:val="a"/>
              <w:numPr>
                <w:ilvl w:val="0"/>
                <w:numId w:val="0"/>
              </w:numPr>
              <w:rPr>
                <w:rFonts w:ascii="Times New Roman" w:hAnsi="Times New Roman"/>
                <w:sz w:val="24"/>
              </w:rPr>
            </w:pPr>
            <w:r w:rsidRPr="00AF5638">
              <w:rPr>
                <w:rFonts w:ascii="Times New Roman" w:hAnsi="Times New Roman"/>
                <w:sz w:val="24"/>
              </w:rPr>
              <w:t xml:space="preserve">Не </w:t>
            </w:r>
            <w:proofErr w:type="gramStart"/>
            <w:r w:rsidRPr="00AF5638">
              <w:rPr>
                <w:rFonts w:ascii="Times New Roman" w:hAnsi="Times New Roman"/>
                <w:sz w:val="24"/>
              </w:rPr>
              <w:t>установлены</w:t>
            </w:r>
            <w:proofErr w:type="gramEnd"/>
          </w:p>
        </w:tc>
      </w:tr>
      <w:tr w:rsidR="00605268" w:rsidRPr="007C18BC" w14:paraId="68409B5A" w14:textId="77777777" w:rsidTr="00652FBF">
        <w:trPr>
          <w:trHeight w:val="397"/>
        </w:trPr>
        <w:tc>
          <w:tcPr>
            <w:tcW w:w="567" w:type="dxa"/>
            <w:shd w:val="clear" w:color="auto" w:fill="auto"/>
          </w:tcPr>
          <w:p w14:paraId="069FF81E" w14:textId="77777777" w:rsidR="00605268" w:rsidRPr="007C18BC" w:rsidRDefault="00605268" w:rsidP="00605268">
            <w:pPr>
              <w:pStyle w:val="a"/>
              <w:numPr>
                <w:ilvl w:val="0"/>
                <w:numId w:val="13"/>
              </w:numPr>
              <w:rPr>
                <w:rFonts w:ascii="Times New Roman" w:hAnsi="Times New Roman"/>
                <w:sz w:val="24"/>
              </w:rPr>
            </w:pPr>
            <w:bookmarkStart w:id="317" w:name="_Ref415852011"/>
          </w:p>
        </w:tc>
        <w:bookmarkEnd w:id="317"/>
        <w:tc>
          <w:tcPr>
            <w:tcW w:w="2836" w:type="dxa"/>
            <w:shd w:val="clear" w:color="auto" w:fill="auto"/>
          </w:tcPr>
          <w:p w14:paraId="41FE535E" w14:textId="77777777" w:rsidR="00605268" w:rsidRPr="007C18BC" w:rsidRDefault="00605268" w:rsidP="00605268">
            <w:pPr>
              <w:pStyle w:val="a"/>
              <w:numPr>
                <w:ilvl w:val="0"/>
                <w:numId w:val="0"/>
              </w:numPr>
              <w:jc w:val="left"/>
              <w:rPr>
                <w:rFonts w:ascii="Times New Roman" w:hAnsi="Times New Roman"/>
                <w:bCs/>
                <w:sz w:val="24"/>
              </w:rPr>
            </w:pPr>
            <w:r w:rsidRPr="007C18BC">
              <w:rPr>
                <w:rFonts w:ascii="Times New Roman" w:hAnsi="Times New Roman"/>
                <w:bCs/>
                <w:sz w:val="24"/>
              </w:rPr>
              <w:t>Требования к составу заявки на участие в закупке</w:t>
            </w:r>
          </w:p>
        </w:tc>
        <w:tc>
          <w:tcPr>
            <w:tcW w:w="6662" w:type="dxa"/>
          </w:tcPr>
          <w:p w14:paraId="54D10707" w14:textId="77777777" w:rsidR="00605268" w:rsidRDefault="00605268" w:rsidP="00605268">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p w14:paraId="72077520" w14:textId="77777777" w:rsidR="00605268" w:rsidRDefault="00605268" w:rsidP="00605268">
            <w:pPr>
              <w:pStyle w:val="a"/>
              <w:numPr>
                <w:ilvl w:val="0"/>
                <w:numId w:val="0"/>
              </w:numPr>
              <w:rPr>
                <w:rFonts w:ascii="Times New Roman" w:hAnsi="Times New Roman"/>
                <w:sz w:val="24"/>
              </w:rPr>
            </w:pPr>
          </w:p>
          <w:p w14:paraId="232547CF" w14:textId="77777777" w:rsidR="00605268" w:rsidRPr="007C18BC" w:rsidRDefault="00605268" w:rsidP="00605268">
            <w:pPr>
              <w:pStyle w:val="a"/>
              <w:numPr>
                <w:ilvl w:val="0"/>
                <w:numId w:val="0"/>
              </w:numPr>
              <w:rPr>
                <w:rFonts w:ascii="Times New Roman" w:hAnsi="Times New Roman"/>
                <w:sz w:val="24"/>
              </w:rPr>
            </w:pPr>
          </w:p>
        </w:tc>
      </w:tr>
      <w:tr w:rsidR="00605268" w:rsidRPr="007C18BC" w14:paraId="399E50E6" w14:textId="77777777" w:rsidTr="00652FBF">
        <w:trPr>
          <w:trHeight w:val="232"/>
        </w:trPr>
        <w:tc>
          <w:tcPr>
            <w:tcW w:w="567" w:type="dxa"/>
            <w:shd w:val="clear" w:color="auto" w:fill="auto"/>
          </w:tcPr>
          <w:p w14:paraId="55E03531" w14:textId="77777777" w:rsidR="00605268" w:rsidRPr="007C18BC" w:rsidRDefault="00605268" w:rsidP="00605268">
            <w:pPr>
              <w:pStyle w:val="a"/>
              <w:numPr>
                <w:ilvl w:val="0"/>
                <w:numId w:val="13"/>
              </w:numPr>
              <w:rPr>
                <w:rFonts w:ascii="Times New Roman" w:hAnsi="Times New Roman"/>
                <w:sz w:val="24"/>
              </w:rPr>
            </w:pPr>
            <w:bookmarkStart w:id="318" w:name="_Ref314163382"/>
          </w:p>
        </w:tc>
        <w:bookmarkEnd w:id="318"/>
        <w:tc>
          <w:tcPr>
            <w:tcW w:w="2836" w:type="dxa"/>
            <w:shd w:val="clear" w:color="auto" w:fill="auto"/>
          </w:tcPr>
          <w:p w14:paraId="15658167" w14:textId="77777777" w:rsidR="00605268" w:rsidRPr="006E7B2B" w:rsidRDefault="00605268" w:rsidP="00605268">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Дата начала – дата и время окончания срока подачи заявок</w:t>
            </w:r>
            <w:r>
              <w:rPr>
                <w:rFonts w:ascii="Times New Roman" w:hAnsi="Times New Roman"/>
                <w:bCs/>
                <w:spacing w:val="-6"/>
                <w:sz w:val="24"/>
              </w:rPr>
              <w:t>, место их подачи</w:t>
            </w:r>
          </w:p>
        </w:tc>
        <w:tc>
          <w:tcPr>
            <w:tcW w:w="6662" w:type="dxa"/>
          </w:tcPr>
          <w:p w14:paraId="73F41258" w14:textId="4D6D9529" w:rsidR="00605268" w:rsidRPr="00BD387A" w:rsidRDefault="00605268" w:rsidP="00605268">
            <w:pPr>
              <w:pStyle w:val="a"/>
              <w:numPr>
                <w:ilvl w:val="0"/>
                <w:numId w:val="0"/>
              </w:numPr>
              <w:rPr>
                <w:rFonts w:ascii="Times New Roman" w:hAnsi="Times New Roman"/>
                <w:bCs/>
                <w:spacing w:val="-6"/>
                <w:sz w:val="24"/>
              </w:rPr>
            </w:pPr>
            <w:r w:rsidRPr="00BD387A">
              <w:rPr>
                <w:rFonts w:ascii="Times New Roman" w:hAnsi="Times New Roman"/>
                <w:bCs/>
                <w:spacing w:val="-6"/>
                <w:sz w:val="24"/>
              </w:rPr>
              <w:t>Заявки подаются, начиная с «</w:t>
            </w:r>
            <w:r w:rsidR="007C7E68" w:rsidRPr="007C7E68">
              <w:rPr>
                <w:rFonts w:ascii="Times New Roman" w:hAnsi="Times New Roman"/>
                <w:bCs/>
                <w:spacing w:val="-6"/>
                <w:sz w:val="24"/>
              </w:rPr>
              <w:t>11</w:t>
            </w:r>
            <w:r w:rsidRPr="00BD387A">
              <w:rPr>
                <w:rFonts w:ascii="Times New Roman" w:hAnsi="Times New Roman"/>
                <w:bCs/>
                <w:spacing w:val="-6"/>
                <w:sz w:val="24"/>
              </w:rPr>
              <w:t xml:space="preserve">» </w:t>
            </w:r>
            <w:r w:rsidR="00F262CA">
              <w:rPr>
                <w:rFonts w:ascii="Times New Roman" w:hAnsi="Times New Roman"/>
                <w:bCs/>
                <w:spacing w:val="-6"/>
                <w:sz w:val="24"/>
              </w:rPr>
              <w:t>марта</w:t>
            </w:r>
            <w:r w:rsidRPr="00BD387A">
              <w:rPr>
                <w:rFonts w:ascii="Times New Roman" w:hAnsi="Times New Roman"/>
                <w:bCs/>
                <w:spacing w:val="-6"/>
                <w:sz w:val="24"/>
              </w:rPr>
              <w:t xml:space="preserve"> 202</w:t>
            </w:r>
            <w:r w:rsidR="00DC3FF1">
              <w:rPr>
                <w:rFonts w:ascii="Times New Roman" w:hAnsi="Times New Roman"/>
                <w:bCs/>
                <w:spacing w:val="-6"/>
                <w:sz w:val="24"/>
              </w:rPr>
              <w:t>1</w:t>
            </w:r>
            <w:r w:rsidRPr="00BD387A">
              <w:rPr>
                <w:rFonts w:ascii="Times New Roman" w:hAnsi="Times New Roman"/>
                <w:bCs/>
                <w:spacing w:val="-6"/>
                <w:sz w:val="24"/>
              </w:rPr>
              <w:t xml:space="preserve"> г. и до 10 ч.00 мин. «</w:t>
            </w:r>
            <w:r w:rsidR="00F262CA">
              <w:rPr>
                <w:rFonts w:ascii="Times New Roman" w:hAnsi="Times New Roman"/>
                <w:bCs/>
                <w:spacing w:val="-6"/>
                <w:sz w:val="24"/>
              </w:rPr>
              <w:t>1</w:t>
            </w:r>
            <w:r w:rsidR="007C7E68" w:rsidRPr="007C7E68">
              <w:rPr>
                <w:rFonts w:ascii="Times New Roman" w:hAnsi="Times New Roman"/>
                <w:bCs/>
                <w:spacing w:val="-6"/>
                <w:sz w:val="24"/>
              </w:rPr>
              <w:t>7</w:t>
            </w:r>
            <w:r w:rsidRPr="00BD387A">
              <w:rPr>
                <w:rFonts w:ascii="Times New Roman" w:hAnsi="Times New Roman"/>
                <w:bCs/>
                <w:spacing w:val="-6"/>
                <w:sz w:val="24"/>
              </w:rPr>
              <w:t>» </w:t>
            </w:r>
            <w:r w:rsidR="00F262CA">
              <w:rPr>
                <w:rFonts w:ascii="Times New Roman" w:hAnsi="Times New Roman"/>
                <w:bCs/>
                <w:spacing w:val="-6"/>
                <w:sz w:val="24"/>
              </w:rPr>
              <w:t>марта</w:t>
            </w:r>
            <w:r w:rsidRPr="00BD387A">
              <w:rPr>
                <w:rFonts w:ascii="Times New Roman" w:hAnsi="Times New Roman"/>
                <w:bCs/>
                <w:spacing w:val="-6"/>
                <w:sz w:val="24"/>
              </w:rPr>
              <w:t xml:space="preserve"> 202</w:t>
            </w:r>
            <w:r w:rsidR="00DC3FF1">
              <w:rPr>
                <w:rFonts w:ascii="Times New Roman" w:hAnsi="Times New Roman"/>
                <w:bCs/>
                <w:spacing w:val="-6"/>
                <w:sz w:val="24"/>
              </w:rPr>
              <w:t>1</w:t>
            </w:r>
            <w:r w:rsidRPr="00BD387A">
              <w:rPr>
                <w:rFonts w:ascii="Times New Roman" w:hAnsi="Times New Roman"/>
                <w:bCs/>
                <w:spacing w:val="-6"/>
                <w:sz w:val="24"/>
              </w:rPr>
              <w:t xml:space="preserve"> г. (по местному времени Заказчика) </w:t>
            </w:r>
            <w:r w:rsidRPr="00BD387A">
              <w:rPr>
                <w:rFonts w:ascii="Times New Roman" w:hAnsi="Times New Roman"/>
                <w:iCs/>
                <w:sz w:val="24"/>
              </w:rPr>
              <w:t xml:space="preserve">в электронной форме в соответствии с </w:t>
            </w:r>
            <w:r w:rsidRPr="00BD387A">
              <w:rPr>
                <w:rFonts w:ascii="Times New Roman" w:hAnsi="Times New Roman"/>
                <w:bCs/>
                <w:spacing w:val="-6"/>
                <w:sz w:val="24"/>
              </w:rPr>
              <w:t>регламентом и функционалом</w:t>
            </w:r>
            <w:r w:rsidRPr="00BD387A">
              <w:rPr>
                <w:rFonts w:ascii="Times New Roman" w:hAnsi="Times New Roman"/>
                <w:iCs/>
                <w:sz w:val="24"/>
              </w:rPr>
              <w:t xml:space="preserve"> ЭТП.</w:t>
            </w:r>
            <w:r w:rsidRPr="00BD387A">
              <w:rPr>
                <w:rFonts w:ascii="Times New Roman" w:hAnsi="Times New Roman"/>
                <w:bCs/>
                <w:spacing w:val="-6"/>
                <w:sz w:val="24"/>
              </w:rPr>
              <w:t xml:space="preserve"> </w:t>
            </w:r>
          </w:p>
          <w:p w14:paraId="20AA201A" w14:textId="77777777" w:rsidR="00605268" w:rsidRPr="009A1CC5" w:rsidRDefault="00605268" w:rsidP="00605268">
            <w:pPr>
              <w:pStyle w:val="a"/>
              <w:numPr>
                <w:ilvl w:val="0"/>
                <w:numId w:val="0"/>
              </w:numPr>
              <w:rPr>
                <w:rFonts w:ascii="Times New Roman" w:hAnsi="Times New Roman"/>
                <w:bCs/>
                <w:sz w:val="24"/>
                <w:highlight w:val="yellow"/>
              </w:rPr>
            </w:pPr>
          </w:p>
        </w:tc>
      </w:tr>
      <w:tr w:rsidR="00605268" w:rsidRPr="007C18BC" w14:paraId="4FF4F173" w14:textId="77777777" w:rsidTr="00652FBF">
        <w:trPr>
          <w:trHeight w:val="232"/>
        </w:trPr>
        <w:tc>
          <w:tcPr>
            <w:tcW w:w="567" w:type="dxa"/>
            <w:shd w:val="clear" w:color="auto" w:fill="auto"/>
          </w:tcPr>
          <w:p w14:paraId="09925E07" w14:textId="77777777" w:rsidR="00605268" w:rsidRPr="007C18BC" w:rsidRDefault="00605268" w:rsidP="00605268">
            <w:pPr>
              <w:pStyle w:val="a"/>
              <w:numPr>
                <w:ilvl w:val="0"/>
                <w:numId w:val="13"/>
              </w:numPr>
              <w:rPr>
                <w:rFonts w:ascii="Times New Roman" w:hAnsi="Times New Roman"/>
                <w:sz w:val="24"/>
              </w:rPr>
            </w:pPr>
            <w:bookmarkStart w:id="319" w:name="_Ref455178207"/>
          </w:p>
        </w:tc>
        <w:bookmarkEnd w:id="319"/>
        <w:tc>
          <w:tcPr>
            <w:tcW w:w="2836" w:type="dxa"/>
            <w:shd w:val="clear" w:color="auto" w:fill="auto"/>
          </w:tcPr>
          <w:p w14:paraId="4F2DD72F" w14:textId="77BD175A" w:rsidR="00605268" w:rsidRPr="007C18BC" w:rsidRDefault="00605268" w:rsidP="00605268">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 xml:space="preserve">Дата начала – дата </w:t>
            </w:r>
            <w:proofErr w:type="gramStart"/>
            <w:r w:rsidRPr="007C18BC">
              <w:rPr>
                <w:rFonts w:ascii="Times New Roman" w:hAnsi="Times New Roman"/>
                <w:bCs/>
                <w:spacing w:val="-6"/>
                <w:sz w:val="24"/>
              </w:rPr>
              <w:t xml:space="preserve">окончания срока предоставления разъяснений </w:t>
            </w:r>
            <w:r>
              <w:rPr>
                <w:rFonts w:ascii="Times New Roman" w:hAnsi="Times New Roman"/>
                <w:bCs/>
                <w:sz w:val="24"/>
              </w:rPr>
              <w:t>документации</w:t>
            </w:r>
            <w:proofErr w:type="gramEnd"/>
          </w:p>
        </w:tc>
        <w:tc>
          <w:tcPr>
            <w:tcW w:w="6662" w:type="dxa"/>
          </w:tcPr>
          <w:p w14:paraId="2CA4F919" w14:textId="018F8A8E" w:rsidR="00605268" w:rsidRPr="00B833D8" w:rsidRDefault="00605268" w:rsidP="007C7E68">
            <w:pPr>
              <w:pStyle w:val="a"/>
              <w:numPr>
                <w:ilvl w:val="0"/>
                <w:numId w:val="0"/>
              </w:numPr>
              <w:rPr>
                <w:rFonts w:ascii="Times New Roman" w:hAnsi="Times New Roman"/>
                <w:bCs/>
                <w:spacing w:val="-6"/>
                <w:sz w:val="24"/>
                <w:highlight w:val="yellow"/>
              </w:rPr>
            </w:pPr>
            <w:r w:rsidRPr="00BD387A">
              <w:rPr>
                <w:rFonts w:ascii="Times New Roman" w:hAnsi="Times New Roman"/>
                <w:bCs/>
                <w:sz w:val="24"/>
              </w:rPr>
              <w:t xml:space="preserve">Разъяснения положений документации, полученные в соответствии с п. </w:t>
            </w:r>
            <w:r w:rsidRPr="00BD387A">
              <w:rPr>
                <w:rFonts w:ascii="Times New Roman" w:hAnsi="Times New Roman"/>
                <w:sz w:val="24"/>
                <w:szCs w:val="24"/>
              </w:rPr>
              <w:t>4.3.1</w:t>
            </w:r>
            <w:r w:rsidRPr="00BD387A">
              <w:rPr>
                <w:rFonts w:ascii="Times New Roman" w:hAnsi="Times New Roman"/>
                <w:bCs/>
                <w:sz w:val="24"/>
              </w:rPr>
              <w:t>, предоставляются с «</w:t>
            </w:r>
            <w:r w:rsidR="007C7E68" w:rsidRPr="001D76FE">
              <w:rPr>
                <w:rFonts w:ascii="Times New Roman" w:hAnsi="Times New Roman"/>
                <w:bCs/>
                <w:sz w:val="24"/>
              </w:rPr>
              <w:t>11</w:t>
            </w:r>
            <w:r w:rsidRPr="00BD387A">
              <w:rPr>
                <w:rFonts w:ascii="Times New Roman" w:hAnsi="Times New Roman"/>
                <w:bCs/>
                <w:sz w:val="24"/>
              </w:rPr>
              <w:t xml:space="preserve">» </w:t>
            </w:r>
            <w:r w:rsidR="00F262CA">
              <w:rPr>
                <w:rFonts w:ascii="Times New Roman" w:hAnsi="Times New Roman"/>
                <w:bCs/>
                <w:sz w:val="24"/>
              </w:rPr>
              <w:t>марта</w:t>
            </w:r>
            <w:r w:rsidRPr="00BD387A">
              <w:rPr>
                <w:rFonts w:ascii="Times New Roman" w:hAnsi="Times New Roman"/>
                <w:bCs/>
                <w:sz w:val="24"/>
              </w:rPr>
              <w:t xml:space="preserve"> 202</w:t>
            </w:r>
            <w:r w:rsidR="00DC3FF1">
              <w:rPr>
                <w:rFonts w:ascii="Times New Roman" w:hAnsi="Times New Roman"/>
                <w:bCs/>
                <w:sz w:val="24"/>
              </w:rPr>
              <w:t>1</w:t>
            </w:r>
            <w:r w:rsidRPr="00BD387A">
              <w:rPr>
                <w:rFonts w:ascii="Times New Roman" w:hAnsi="Times New Roman"/>
                <w:bCs/>
                <w:sz w:val="24"/>
              </w:rPr>
              <w:t xml:space="preserve"> г. по «</w:t>
            </w:r>
            <w:r w:rsidR="00F262CA">
              <w:rPr>
                <w:rFonts w:ascii="Times New Roman" w:hAnsi="Times New Roman"/>
                <w:bCs/>
                <w:sz w:val="24"/>
              </w:rPr>
              <w:t>1</w:t>
            </w:r>
            <w:r w:rsidR="007C7E68" w:rsidRPr="007C7E68">
              <w:rPr>
                <w:rFonts w:ascii="Times New Roman" w:hAnsi="Times New Roman"/>
                <w:bCs/>
                <w:sz w:val="24"/>
              </w:rPr>
              <w:t>5</w:t>
            </w:r>
            <w:r w:rsidR="00924DDE">
              <w:rPr>
                <w:rFonts w:ascii="Times New Roman" w:hAnsi="Times New Roman"/>
                <w:bCs/>
                <w:sz w:val="24"/>
              </w:rPr>
              <w:t xml:space="preserve">» </w:t>
            </w:r>
            <w:r w:rsidR="00F262CA">
              <w:rPr>
                <w:rFonts w:ascii="Times New Roman" w:hAnsi="Times New Roman"/>
                <w:bCs/>
                <w:sz w:val="24"/>
              </w:rPr>
              <w:t>марта</w:t>
            </w:r>
            <w:r w:rsidRPr="00BD387A">
              <w:rPr>
                <w:rFonts w:ascii="Times New Roman" w:hAnsi="Times New Roman"/>
                <w:bCs/>
                <w:sz w:val="24"/>
              </w:rPr>
              <w:t xml:space="preserve"> 202</w:t>
            </w:r>
            <w:r w:rsidR="00DC3FF1">
              <w:rPr>
                <w:rFonts w:ascii="Times New Roman" w:hAnsi="Times New Roman"/>
                <w:bCs/>
                <w:sz w:val="24"/>
              </w:rPr>
              <w:t>1</w:t>
            </w:r>
            <w:r w:rsidRPr="00BD387A">
              <w:rPr>
                <w:rFonts w:ascii="Times New Roman" w:hAnsi="Times New Roman"/>
                <w:bCs/>
                <w:sz w:val="24"/>
              </w:rPr>
              <w:t xml:space="preserve"> г.  (включительно)</w:t>
            </w:r>
          </w:p>
        </w:tc>
      </w:tr>
      <w:tr w:rsidR="00605268" w:rsidRPr="007C18BC" w14:paraId="4782507D" w14:textId="77777777" w:rsidTr="00652FBF">
        <w:trPr>
          <w:trHeight w:val="232"/>
        </w:trPr>
        <w:tc>
          <w:tcPr>
            <w:tcW w:w="567" w:type="dxa"/>
            <w:shd w:val="clear" w:color="auto" w:fill="auto"/>
          </w:tcPr>
          <w:p w14:paraId="02DF998E" w14:textId="77777777" w:rsidR="00605268" w:rsidRPr="007C18BC" w:rsidRDefault="00605268" w:rsidP="00605268">
            <w:pPr>
              <w:pStyle w:val="a"/>
              <w:numPr>
                <w:ilvl w:val="0"/>
                <w:numId w:val="13"/>
              </w:numPr>
              <w:rPr>
                <w:rFonts w:ascii="Times New Roman" w:hAnsi="Times New Roman"/>
                <w:sz w:val="24"/>
              </w:rPr>
            </w:pPr>
            <w:bookmarkStart w:id="320" w:name="_Ref414987457"/>
          </w:p>
        </w:tc>
        <w:bookmarkEnd w:id="320"/>
        <w:tc>
          <w:tcPr>
            <w:tcW w:w="2836" w:type="dxa"/>
            <w:shd w:val="clear" w:color="auto" w:fill="auto"/>
          </w:tcPr>
          <w:p w14:paraId="571288B8" w14:textId="77777777" w:rsidR="00605268" w:rsidRPr="007C18BC" w:rsidRDefault="00605268" w:rsidP="00605268">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Адрес и порядок подачи заявок</w:t>
            </w:r>
          </w:p>
        </w:tc>
        <w:tc>
          <w:tcPr>
            <w:tcW w:w="6662" w:type="dxa"/>
          </w:tcPr>
          <w:p w14:paraId="7D13D428" w14:textId="0F2E1B6F" w:rsidR="00605268" w:rsidRDefault="00605268" w:rsidP="00605268">
            <w:pPr>
              <w:pStyle w:val="a"/>
              <w:numPr>
                <w:ilvl w:val="0"/>
                <w:numId w:val="0"/>
              </w:numPr>
              <w:rPr>
                <w:rStyle w:val="affb"/>
                <w:rFonts w:ascii="Times New Roman" w:hAnsi="Times New Roman"/>
                <w:bCs/>
                <w:spacing w:val="-6"/>
                <w:sz w:val="24"/>
              </w:rPr>
            </w:pPr>
            <w:r w:rsidRPr="007C18BC">
              <w:rPr>
                <w:rFonts w:ascii="Times New Roman" w:hAnsi="Times New Roman"/>
                <w:bCs/>
                <w:spacing w:val="-6"/>
                <w:sz w:val="24"/>
              </w:rPr>
              <w:t xml:space="preserve">Адрес ЭТП в информационно-коммуникационной сети «Интернет»: </w:t>
            </w:r>
            <w:hyperlink r:id="rId20" w:history="1">
              <w:r w:rsidRPr="003E0DED">
                <w:rPr>
                  <w:rStyle w:val="affb"/>
                  <w:rFonts w:ascii="Times New Roman" w:hAnsi="Times New Roman"/>
                  <w:bCs/>
                  <w:spacing w:val="-6"/>
                  <w:sz w:val="24"/>
                  <w:lang w:val="en-US"/>
                </w:rPr>
                <w:t>http</w:t>
              </w:r>
              <w:r w:rsidRPr="003E0DED">
                <w:rPr>
                  <w:rStyle w:val="affb"/>
                  <w:rFonts w:ascii="Times New Roman" w:hAnsi="Times New Roman"/>
                  <w:bCs/>
                  <w:spacing w:val="-6"/>
                  <w:sz w:val="24"/>
                </w:rPr>
                <w:t>://</w:t>
              </w:r>
              <w:r w:rsidRPr="003E0DED">
                <w:rPr>
                  <w:rStyle w:val="affb"/>
                  <w:rFonts w:ascii="Times New Roman" w:hAnsi="Times New Roman"/>
                  <w:bCs/>
                  <w:spacing w:val="-6"/>
                  <w:sz w:val="24"/>
                  <w:lang w:val="en-US"/>
                </w:rPr>
                <w:t>com</w:t>
              </w:r>
              <w:r w:rsidRPr="003E0DED">
                <w:rPr>
                  <w:rStyle w:val="affb"/>
                  <w:rFonts w:ascii="Times New Roman" w:hAnsi="Times New Roman"/>
                  <w:bCs/>
                  <w:spacing w:val="-6"/>
                  <w:sz w:val="24"/>
                </w:rPr>
                <w:t>.</w:t>
              </w:r>
              <w:proofErr w:type="spellStart"/>
              <w:r w:rsidRPr="003E0DED">
                <w:rPr>
                  <w:rStyle w:val="affb"/>
                  <w:rFonts w:ascii="Times New Roman" w:hAnsi="Times New Roman"/>
                  <w:bCs/>
                  <w:spacing w:val="-6"/>
                  <w:sz w:val="24"/>
                  <w:lang w:val="en-US"/>
                </w:rPr>
                <w:t>roseltorg</w:t>
              </w:r>
              <w:proofErr w:type="spellEnd"/>
              <w:r w:rsidRPr="003E0DED">
                <w:rPr>
                  <w:rStyle w:val="affb"/>
                  <w:rFonts w:ascii="Times New Roman" w:hAnsi="Times New Roman"/>
                  <w:bCs/>
                  <w:spacing w:val="-6"/>
                  <w:sz w:val="24"/>
                </w:rPr>
                <w:t>.</w:t>
              </w:r>
              <w:proofErr w:type="spellStart"/>
              <w:r w:rsidRPr="003E0DED">
                <w:rPr>
                  <w:rStyle w:val="affb"/>
                  <w:rFonts w:ascii="Times New Roman" w:hAnsi="Times New Roman"/>
                  <w:bCs/>
                  <w:spacing w:val="-6"/>
                  <w:sz w:val="24"/>
                  <w:lang w:val="en-US"/>
                </w:rPr>
                <w:t>ru</w:t>
              </w:r>
              <w:proofErr w:type="spellEnd"/>
            </w:hyperlink>
            <w:r>
              <w:rPr>
                <w:rStyle w:val="affb"/>
                <w:rFonts w:ascii="Times New Roman" w:hAnsi="Times New Roman"/>
                <w:bCs/>
                <w:spacing w:val="-6"/>
                <w:sz w:val="24"/>
              </w:rPr>
              <w:t xml:space="preserve">. </w:t>
            </w:r>
          </w:p>
          <w:p w14:paraId="7CBF0727" w14:textId="77777777" w:rsidR="00605268" w:rsidRPr="007C18BC" w:rsidRDefault="00605268" w:rsidP="00605268">
            <w:pPr>
              <w:pStyle w:val="a"/>
              <w:numPr>
                <w:ilvl w:val="0"/>
                <w:numId w:val="0"/>
              </w:numPr>
              <w:rPr>
                <w:rFonts w:ascii="Times New Roman" w:hAnsi="Times New Roman"/>
                <w:bCs/>
                <w:spacing w:val="-6"/>
                <w:sz w:val="24"/>
              </w:rPr>
            </w:pPr>
            <w:r w:rsidRPr="007C18BC">
              <w:rPr>
                <w:rFonts w:ascii="Times New Roman" w:hAnsi="Times New Roman"/>
                <w:bCs/>
                <w:spacing w:val="-6"/>
                <w:sz w:val="24"/>
              </w:rPr>
              <w:t>Порядок подачи заявок определяется регламентом и функционалом ЭТП.</w:t>
            </w:r>
          </w:p>
        </w:tc>
      </w:tr>
      <w:tr w:rsidR="00605268" w:rsidRPr="007C18BC" w14:paraId="7820B736" w14:textId="77777777" w:rsidTr="00652FBF">
        <w:trPr>
          <w:trHeight w:val="232"/>
        </w:trPr>
        <w:tc>
          <w:tcPr>
            <w:tcW w:w="567" w:type="dxa"/>
            <w:shd w:val="clear" w:color="auto" w:fill="auto"/>
          </w:tcPr>
          <w:p w14:paraId="6D56A5D9" w14:textId="77777777" w:rsidR="00605268" w:rsidRPr="007C18BC" w:rsidRDefault="00605268" w:rsidP="00605268">
            <w:pPr>
              <w:pStyle w:val="a"/>
              <w:numPr>
                <w:ilvl w:val="0"/>
                <w:numId w:val="13"/>
              </w:numPr>
              <w:rPr>
                <w:rFonts w:ascii="Times New Roman" w:hAnsi="Times New Roman"/>
                <w:sz w:val="24"/>
              </w:rPr>
            </w:pPr>
            <w:bookmarkStart w:id="321" w:name="_Ref314163946"/>
          </w:p>
        </w:tc>
        <w:bookmarkEnd w:id="321"/>
        <w:tc>
          <w:tcPr>
            <w:tcW w:w="2836" w:type="dxa"/>
            <w:shd w:val="clear" w:color="auto" w:fill="auto"/>
          </w:tcPr>
          <w:p w14:paraId="302558E3" w14:textId="77777777" w:rsidR="00605268" w:rsidRPr="007C18BC" w:rsidRDefault="00605268" w:rsidP="00605268">
            <w:pPr>
              <w:pStyle w:val="a"/>
              <w:numPr>
                <w:ilvl w:val="0"/>
                <w:numId w:val="0"/>
              </w:numPr>
              <w:jc w:val="left"/>
              <w:rPr>
                <w:rFonts w:ascii="Times New Roman" w:hAnsi="Times New Roman"/>
                <w:bCs/>
                <w:sz w:val="24"/>
              </w:rPr>
            </w:pPr>
            <w:r>
              <w:rPr>
                <w:rFonts w:ascii="Times New Roman" w:hAnsi="Times New Roman"/>
                <w:bCs/>
                <w:sz w:val="24"/>
              </w:rPr>
              <w:t>Д</w:t>
            </w:r>
            <w:r w:rsidRPr="007C18BC">
              <w:rPr>
                <w:rFonts w:ascii="Times New Roman" w:hAnsi="Times New Roman"/>
                <w:bCs/>
                <w:sz w:val="24"/>
              </w:rPr>
              <w:t xml:space="preserve">ата </w:t>
            </w:r>
            <w:r w:rsidRPr="007C18BC">
              <w:rPr>
                <w:rFonts w:ascii="Times New Roman" w:hAnsi="Times New Roman"/>
                <w:sz w:val="24"/>
              </w:rPr>
              <w:t>рассмотрения, оценки и сопоставления заявок (подведения итогов закупки)</w:t>
            </w:r>
          </w:p>
        </w:tc>
        <w:tc>
          <w:tcPr>
            <w:tcW w:w="6662" w:type="dxa"/>
          </w:tcPr>
          <w:p w14:paraId="23CFDB67" w14:textId="27991111" w:rsidR="00605268" w:rsidRPr="007C18BC" w:rsidRDefault="00605268" w:rsidP="00C92494">
            <w:pPr>
              <w:pStyle w:val="a"/>
              <w:numPr>
                <w:ilvl w:val="0"/>
                <w:numId w:val="0"/>
              </w:numPr>
              <w:rPr>
                <w:rFonts w:ascii="Times New Roman" w:hAnsi="Times New Roman"/>
                <w:bCs/>
                <w:spacing w:val="-6"/>
                <w:sz w:val="24"/>
              </w:rPr>
            </w:pPr>
            <w:r w:rsidRPr="00B045B3">
              <w:rPr>
                <w:rFonts w:ascii="Times New Roman" w:hAnsi="Times New Roman"/>
                <w:bCs/>
                <w:spacing w:val="-6"/>
                <w:sz w:val="24"/>
              </w:rPr>
              <w:t>«</w:t>
            </w:r>
            <w:r w:rsidR="00F262CA">
              <w:rPr>
                <w:rFonts w:ascii="Times New Roman" w:hAnsi="Times New Roman"/>
                <w:bCs/>
                <w:spacing w:val="-6"/>
                <w:sz w:val="24"/>
              </w:rPr>
              <w:t>1</w:t>
            </w:r>
            <w:r w:rsidR="00C92494">
              <w:rPr>
                <w:rFonts w:ascii="Times New Roman" w:hAnsi="Times New Roman"/>
                <w:bCs/>
                <w:spacing w:val="-6"/>
                <w:sz w:val="24"/>
              </w:rPr>
              <w:t>9</w:t>
            </w:r>
            <w:bookmarkStart w:id="322" w:name="_GoBack"/>
            <w:bookmarkEnd w:id="322"/>
            <w:r w:rsidRPr="00B045B3">
              <w:rPr>
                <w:rFonts w:ascii="Times New Roman" w:hAnsi="Times New Roman"/>
                <w:bCs/>
                <w:spacing w:val="-6"/>
                <w:sz w:val="24"/>
              </w:rPr>
              <w:t xml:space="preserve">» </w:t>
            </w:r>
            <w:r w:rsidR="00DC3FF1">
              <w:rPr>
                <w:rFonts w:ascii="Times New Roman" w:hAnsi="Times New Roman"/>
                <w:bCs/>
                <w:spacing w:val="-6"/>
                <w:sz w:val="24"/>
              </w:rPr>
              <w:t>марта</w:t>
            </w:r>
            <w:r w:rsidRPr="00B045B3">
              <w:rPr>
                <w:rFonts w:ascii="Times New Roman" w:hAnsi="Times New Roman"/>
                <w:bCs/>
                <w:spacing w:val="-6"/>
                <w:sz w:val="24"/>
              </w:rPr>
              <w:t xml:space="preserve"> 20</w:t>
            </w:r>
            <w:r>
              <w:rPr>
                <w:rFonts w:ascii="Times New Roman" w:hAnsi="Times New Roman"/>
                <w:bCs/>
                <w:spacing w:val="-6"/>
                <w:sz w:val="24"/>
              </w:rPr>
              <w:t>2</w:t>
            </w:r>
            <w:r w:rsidR="00DC3FF1">
              <w:rPr>
                <w:rFonts w:ascii="Times New Roman" w:hAnsi="Times New Roman"/>
                <w:bCs/>
                <w:spacing w:val="-6"/>
                <w:sz w:val="24"/>
              </w:rPr>
              <w:t>1</w:t>
            </w:r>
            <w:r w:rsidRPr="00B045B3">
              <w:rPr>
                <w:rFonts w:ascii="Times New Roman" w:hAnsi="Times New Roman"/>
                <w:bCs/>
                <w:spacing w:val="-6"/>
                <w:sz w:val="24"/>
              </w:rPr>
              <w:t xml:space="preserve"> г.</w:t>
            </w:r>
          </w:p>
        </w:tc>
      </w:tr>
      <w:tr w:rsidR="00605268" w:rsidRPr="007C18BC" w14:paraId="3DE178E7" w14:textId="77777777" w:rsidTr="00652FBF">
        <w:trPr>
          <w:trHeight w:val="232"/>
        </w:trPr>
        <w:tc>
          <w:tcPr>
            <w:tcW w:w="567" w:type="dxa"/>
            <w:shd w:val="clear" w:color="auto" w:fill="auto"/>
          </w:tcPr>
          <w:p w14:paraId="1A2186AF" w14:textId="77777777" w:rsidR="00605268" w:rsidRPr="007C18BC" w:rsidRDefault="00605268" w:rsidP="00605268">
            <w:pPr>
              <w:pStyle w:val="a"/>
              <w:numPr>
                <w:ilvl w:val="0"/>
                <w:numId w:val="13"/>
              </w:numPr>
              <w:rPr>
                <w:rFonts w:ascii="Times New Roman" w:hAnsi="Times New Roman"/>
                <w:sz w:val="24"/>
              </w:rPr>
            </w:pPr>
            <w:bookmarkStart w:id="323" w:name="_Ref415852052"/>
          </w:p>
        </w:tc>
        <w:bookmarkEnd w:id="323"/>
        <w:tc>
          <w:tcPr>
            <w:tcW w:w="2836" w:type="dxa"/>
            <w:shd w:val="clear" w:color="auto" w:fill="auto"/>
          </w:tcPr>
          <w:p w14:paraId="1338A8FD" w14:textId="77777777" w:rsidR="00605268" w:rsidRPr="007C18BC" w:rsidRDefault="00605268" w:rsidP="00605268">
            <w:pPr>
              <w:pStyle w:val="a"/>
              <w:numPr>
                <w:ilvl w:val="0"/>
                <w:numId w:val="0"/>
              </w:numPr>
              <w:jc w:val="left"/>
              <w:rPr>
                <w:rFonts w:ascii="Times New Roman" w:hAnsi="Times New Roman"/>
                <w:bCs/>
                <w:sz w:val="24"/>
              </w:rPr>
            </w:pPr>
            <w:r w:rsidRPr="007C18BC">
              <w:rPr>
                <w:rFonts w:ascii="Times New Roman" w:hAnsi="Times New Roman"/>
                <w:bCs/>
                <w:sz w:val="24"/>
              </w:rPr>
              <w:t>Критерии отбора заявок</w:t>
            </w:r>
          </w:p>
        </w:tc>
        <w:tc>
          <w:tcPr>
            <w:tcW w:w="6662" w:type="dxa"/>
          </w:tcPr>
          <w:p w14:paraId="7FB7BB56" w14:textId="77777777" w:rsidR="00605268" w:rsidRPr="007C18BC" w:rsidRDefault="00605268" w:rsidP="00605268">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14:paraId="469AD2BE" w14:textId="4F4E67B7" w:rsidR="00605268" w:rsidRPr="007C18BC" w:rsidRDefault="00605268" w:rsidP="00605268">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C92494" w:rsidRPr="00C92494">
              <w:rPr>
                <w:rFonts w:ascii="Times New Roman" w:hAnsi="Times New Roman"/>
                <w:sz w:val="24"/>
              </w:rPr>
              <w:t>4.5</w:t>
            </w:r>
            <w:r>
              <w:fldChar w:fldCharType="end"/>
            </w:r>
            <w:r w:rsidRPr="007C18BC">
              <w:rPr>
                <w:rFonts w:ascii="Times New Roman" w:hAnsi="Times New Roman"/>
                <w:sz w:val="24"/>
              </w:rPr>
              <w:t xml:space="preserve"> к содержанию </w:t>
            </w:r>
            <w:r>
              <w:rPr>
                <w:rFonts w:ascii="Times New Roman" w:hAnsi="Times New Roman"/>
                <w:sz w:val="24"/>
              </w:rPr>
              <w:t xml:space="preserve">и составу </w:t>
            </w:r>
            <w:r w:rsidRPr="007C18BC">
              <w:rPr>
                <w:rFonts w:ascii="Times New Roman" w:hAnsi="Times New Roman"/>
                <w:sz w:val="24"/>
              </w:rPr>
              <w:t>заявки;</w:t>
            </w:r>
          </w:p>
          <w:p w14:paraId="3C93B0A5" w14:textId="50296256" w:rsidR="00605268" w:rsidRPr="007C18BC" w:rsidRDefault="00605268" w:rsidP="00605268">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участника процедуры закупки, в том </w:t>
            </w:r>
            <w:r w:rsidRPr="007C18BC">
              <w:rPr>
                <w:rFonts w:ascii="Times New Roman" w:hAnsi="Times New Roman"/>
                <w:sz w:val="24"/>
              </w:rPr>
              <w:lastRenderedPageBreak/>
              <w:t>числе соответствие лиц, выступающих на стороне одного участника процедуры закупки, требованиям, установленным в разделе </w:t>
            </w:r>
            <w:r w:rsidRPr="00F01325">
              <w:rPr>
                <w:rFonts w:ascii="Times New Roman" w:hAnsi="Times New Roman"/>
                <w:sz w:val="24"/>
              </w:rPr>
              <w:fldChar w:fldCharType="begin"/>
            </w:r>
            <w:r w:rsidRPr="00F01325">
              <w:rPr>
                <w:rFonts w:ascii="Times New Roman" w:hAnsi="Times New Roman"/>
                <w:sz w:val="24"/>
              </w:rPr>
              <w:instrText xml:space="preserve"> REF _Ref314254860 \r \h  \* MERGEFORMAT </w:instrText>
            </w:r>
            <w:r w:rsidRPr="00F01325">
              <w:rPr>
                <w:rFonts w:ascii="Times New Roman" w:hAnsi="Times New Roman"/>
                <w:sz w:val="24"/>
              </w:rPr>
            </w:r>
            <w:r w:rsidRPr="00F01325">
              <w:rPr>
                <w:rFonts w:ascii="Times New Roman" w:hAnsi="Times New Roman"/>
                <w:sz w:val="24"/>
              </w:rPr>
              <w:fldChar w:fldCharType="separate"/>
            </w:r>
            <w:r w:rsidR="00C92494">
              <w:rPr>
                <w:rFonts w:ascii="Times New Roman" w:hAnsi="Times New Roman"/>
                <w:sz w:val="24"/>
              </w:rPr>
              <w:t>5</w:t>
            </w:r>
            <w:r w:rsidRPr="00F01325">
              <w:rPr>
                <w:rFonts w:ascii="Times New Roman" w:hAnsi="Times New Roman"/>
                <w:sz w:val="24"/>
              </w:rPr>
              <w:fldChar w:fldCharType="end"/>
            </w:r>
            <w:r w:rsidRPr="007C18BC">
              <w:rPr>
                <w:rFonts w:ascii="Times New Roman" w:hAnsi="Times New Roman"/>
                <w:sz w:val="24"/>
              </w:rPr>
              <w:t xml:space="preserve"> и пунктах </w:t>
            </w:r>
            <w:r w:rsidRPr="00F01325">
              <w:rPr>
                <w:rFonts w:ascii="Times New Roman" w:hAnsi="Times New Roman"/>
                <w:sz w:val="24"/>
              </w:rPr>
              <w:fldChar w:fldCharType="begin"/>
            </w:r>
            <w:r w:rsidRPr="00F01325">
              <w:rPr>
                <w:rFonts w:ascii="Times New Roman" w:hAnsi="Times New Roman"/>
                <w:sz w:val="24"/>
              </w:rPr>
              <w:instrText xml:space="preserve"> REF _Ref414293795 \r \h  \* MERGEFORMAT </w:instrText>
            </w:r>
            <w:r w:rsidRPr="00F01325">
              <w:rPr>
                <w:rFonts w:ascii="Times New Roman" w:hAnsi="Times New Roman"/>
                <w:sz w:val="24"/>
              </w:rPr>
            </w:r>
            <w:r w:rsidRPr="00F01325">
              <w:rPr>
                <w:rFonts w:ascii="Times New Roman" w:hAnsi="Times New Roman"/>
                <w:sz w:val="24"/>
              </w:rPr>
              <w:fldChar w:fldCharType="separate"/>
            </w:r>
            <w:r w:rsidR="00C92494">
              <w:rPr>
                <w:rFonts w:ascii="Times New Roman" w:hAnsi="Times New Roman"/>
                <w:sz w:val="24"/>
              </w:rPr>
              <w:t>11</w:t>
            </w:r>
            <w:r w:rsidRPr="00F01325">
              <w:rPr>
                <w:rFonts w:ascii="Times New Roman" w:hAnsi="Times New Roman"/>
                <w:sz w:val="24"/>
              </w:rPr>
              <w:fldChar w:fldCharType="end"/>
            </w:r>
            <w:r>
              <w:rPr>
                <w:rFonts w:ascii="Times New Roman" w:hAnsi="Times New Roman"/>
                <w:sz w:val="24"/>
              </w:rPr>
              <w:t>0</w:t>
            </w:r>
            <w:r w:rsidRPr="007C18BC">
              <w:rPr>
                <w:rFonts w:ascii="Times New Roman" w:hAnsi="Times New Roman"/>
                <w:sz w:val="24"/>
              </w:rPr>
              <w:t>–</w:t>
            </w:r>
            <w:r w:rsidRPr="00F01325">
              <w:rPr>
                <w:rFonts w:ascii="Times New Roman" w:hAnsi="Times New Roman"/>
                <w:sz w:val="24"/>
              </w:rPr>
              <w:fldChar w:fldCharType="begin"/>
            </w:r>
            <w:r w:rsidRPr="00F01325">
              <w:rPr>
                <w:rFonts w:ascii="Times New Roman" w:hAnsi="Times New Roman"/>
                <w:sz w:val="24"/>
              </w:rPr>
              <w:instrText xml:space="preserve"> REF _Ref414042545 \r \h  \* MERGEFORMAT </w:instrText>
            </w:r>
            <w:r w:rsidRPr="00F01325">
              <w:rPr>
                <w:rFonts w:ascii="Times New Roman" w:hAnsi="Times New Roman"/>
                <w:sz w:val="24"/>
              </w:rPr>
            </w:r>
            <w:r w:rsidRPr="00F01325">
              <w:rPr>
                <w:rFonts w:ascii="Times New Roman" w:hAnsi="Times New Roman"/>
                <w:sz w:val="24"/>
              </w:rPr>
              <w:fldChar w:fldCharType="separate"/>
            </w:r>
            <w:r w:rsidR="00C92494">
              <w:rPr>
                <w:rFonts w:ascii="Times New Roman" w:hAnsi="Times New Roman"/>
                <w:sz w:val="24"/>
              </w:rPr>
              <w:t>13</w:t>
            </w:r>
            <w:r w:rsidRPr="00F01325">
              <w:rPr>
                <w:rFonts w:ascii="Times New Roman" w:hAnsi="Times New Roman"/>
                <w:sz w:val="24"/>
              </w:rPr>
              <w:fldChar w:fldCharType="end"/>
            </w:r>
            <w:r>
              <w:rPr>
                <w:rFonts w:ascii="Times New Roman" w:hAnsi="Times New Roman"/>
                <w:sz w:val="24"/>
              </w:rPr>
              <w:t>3</w:t>
            </w:r>
            <w:r w:rsidRPr="007C18BC">
              <w:rPr>
                <w:rFonts w:ascii="Times New Roman" w:hAnsi="Times New Roman"/>
                <w:sz w:val="24"/>
              </w:rPr>
              <w:t xml:space="preserve"> информационной карты;</w:t>
            </w:r>
          </w:p>
          <w:p w14:paraId="6475A972" w14:textId="1ABC2D22" w:rsidR="00605268" w:rsidRPr="007C18BC" w:rsidRDefault="00605268" w:rsidP="00605268">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rsidRPr="009A1CC5">
              <w:rPr>
                <w:rFonts w:ascii="Times New Roman" w:hAnsi="Times New Roman"/>
                <w:sz w:val="24"/>
              </w:rPr>
              <w:t>6</w:t>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14:paraId="10F2638B" w14:textId="77777777" w:rsidR="00605268" w:rsidRPr="007C18BC" w:rsidRDefault="00605268" w:rsidP="00605268">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605268" w:rsidRPr="007C18BC" w14:paraId="211278C4" w14:textId="77777777" w:rsidTr="00652FBF">
        <w:trPr>
          <w:trHeight w:val="232"/>
        </w:trPr>
        <w:tc>
          <w:tcPr>
            <w:tcW w:w="567" w:type="dxa"/>
            <w:shd w:val="clear" w:color="auto" w:fill="auto"/>
          </w:tcPr>
          <w:p w14:paraId="5E403240" w14:textId="77777777" w:rsidR="00605268" w:rsidRPr="007C18BC" w:rsidRDefault="00605268" w:rsidP="00605268">
            <w:pPr>
              <w:pStyle w:val="a"/>
              <w:numPr>
                <w:ilvl w:val="0"/>
                <w:numId w:val="13"/>
              </w:numPr>
              <w:rPr>
                <w:rFonts w:ascii="Times New Roman" w:hAnsi="Times New Roman"/>
                <w:sz w:val="24"/>
              </w:rPr>
            </w:pPr>
            <w:bookmarkStart w:id="324" w:name="_Ref293496744"/>
          </w:p>
        </w:tc>
        <w:tc>
          <w:tcPr>
            <w:tcW w:w="2836" w:type="dxa"/>
            <w:shd w:val="clear" w:color="auto" w:fill="auto"/>
          </w:tcPr>
          <w:p w14:paraId="5FD4B1DE" w14:textId="55F482B8" w:rsidR="00605268" w:rsidRPr="007C18BC" w:rsidRDefault="00605268" w:rsidP="00605268">
            <w:pPr>
              <w:pStyle w:val="a"/>
              <w:numPr>
                <w:ilvl w:val="0"/>
                <w:numId w:val="0"/>
              </w:numPr>
              <w:jc w:val="left"/>
              <w:rPr>
                <w:rFonts w:ascii="Times New Roman" w:hAnsi="Times New Roman"/>
                <w:bCs/>
                <w:sz w:val="24"/>
              </w:rPr>
            </w:pPr>
            <w:bookmarkStart w:id="325" w:name="_Ref293496737"/>
            <w:bookmarkEnd w:id="324"/>
            <w:r w:rsidRPr="007C18BC">
              <w:rPr>
                <w:rFonts w:ascii="Times New Roman" w:hAnsi="Times New Roman"/>
                <w:bCs/>
                <w:sz w:val="24"/>
              </w:rPr>
              <w:t>Критерии и порядок оценки и сопоставления заявок</w:t>
            </w:r>
            <w:bookmarkEnd w:id="325"/>
          </w:p>
        </w:tc>
        <w:tc>
          <w:tcPr>
            <w:tcW w:w="6662" w:type="dxa"/>
          </w:tcPr>
          <w:p w14:paraId="7DB86BB5" w14:textId="77777777" w:rsidR="00605268" w:rsidRPr="007C18BC" w:rsidRDefault="00605268" w:rsidP="00605268">
            <w:pPr>
              <w:pStyle w:val="a"/>
              <w:numPr>
                <w:ilvl w:val="0"/>
                <w:numId w:val="0"/>
              </w:numPr>
              <w:rPr>
                <w:rFonts w:ascii="Times New Roman" w:hAnsi="Times New Roman"/>
                <w:sz w:val="24"/>
              </w:rPr>
            </w:pPr>
            <w:r w:rsidRPr="007C18BC">
              <w:rPr>
                <w:rFonts w:ascii="Times New Roman" w:hAnsi="Times New Roman"/>
                <w:sz w:val="24"/>
              </w:rPr>
              <w:t>Единственным критерием оценки заявок является «Цена договора или цена за единицу продукции».</w:t>
            </w:r>
          </w:p>
          <w:p w14:paraId="27090BB2" w14:textId="77777777" w:rsidR="00605268" w:rsidRPr="007C18BC" w:rsidRDefault="00605268" w:rsidP="00605268">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оценки и сопоставления заявок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605268" w:rsidRPr="007C18BC" w14:paraId="367E074F" w14:textId="77777777" w:rsidTr="00652FBF">
        <w:trPr>
          <w:trHeight w:val="751"/>
        </w:trPr>
        <w:tc>
          <w:tcPr>
            <w:tcW w:w="567" w:type="dxa"/>
            <w:shd w:val="clear" w:color="auto" w:fill="auto"/>
          </w:tcPr>
          <w:p w14:paraId="0051DB57" w14:textId="77777777" w:rsidR="00605268" w:rsidRPr="007C18BC" w:rsidRDefault="00605268" w:rsidP="00605268">
            <w:pPr>
              <w:pStyle w:val="a"/>
              <w:numPr>
                <w:ilvl w:val="0"/>
                <w:numId w:val="13"/>
              </w:numPr>
              <w:rPr>
                <w:rFonts w:ascii="Times New Roman" w:hAnsi="Times New Roman"/>
                <w:sz w:val="24"/>
              </w:rPr>
            </w:pPr>
            <w:bookmarkStart w:id="326" w:name="_Ref415249171"/>
          </w:p>
        </w:tc>
        <w:bookmarkEnd w:id="326"/>
        <w:tc>
          <w:tcPr>
            <w:tcW w:w="2836" w:type="dxa"/>
            <w:shd w:val="clear" w:color="auto" w:fill="auto"/>
          </w:tcPr>
          <w:p w14:paraId="5F584795" w14:textId="77777777" w:rsidR="00605268" w:rsidRPr="007C18BC" w:rsidRDefault="00605268" w:rsidP="00605268">
            <w:pPr>
              <w:pStyle w:val="a"/>
              <w:numPr>
                <w:ilvl w:val="0"/>
                <w:numId w:val="0"/>
              </w:numPr>
              <w:jc w:val="left"/>
              <w:rPr>
                <w:rFonts w:ascii="Times New Roman" w:hAnsi="Times New Roman"/>
                <w:bCs/>
                <w:sz w:val="24"/>
              </w:rPr>
            </w:pPr>
            <w:r w:rsidRPr="007C18BC">
              <w:rPr>
                <w:rFonts w:ascii="Times New Roman" w:hAnsi="Times New Roman"/>
                <w:bCs/>
                <w:sz w:val="24"/>
              </w:rPr>
              <w:t xml:space="preserve">Количество победителей закупки </w:t>
            </w:r>
          </w:p>
        </w:tc>
        <w:tc>
          <w:tcPr>
            <w:tcW w:w="6662" w:type="dxa"/>
          </w:tcPr>
          <w:p w14:paraId="58BF1B10" w14:textId="77777777" w:rsidR="00605268" w:rsidRPr="007C18BC" w:rsidRDefault="00605268" w:rsidP="00605268">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Один победитель </w:t>
            </w:r>
          </w:p>
        </w:tc>
      </w:tr>
      <w:tr w:rsidR="00605268" w:rsidRPr="007C18BC" w14:paraId="1BF103E1" w14:textId="77777777" w:rsidTr="00652FBF">
        <w:trPr>
          <w:trHeight w:val="194"/>
        </w:trPr>
        <w:tc>
          <w:tcPr>
            <w:tcW w:w="567" w:type="dxa"/>
            <w:shd w:val="clear" w:color="auto" w:fill="auto"/>
          </w:tcPr>
          <w:p w14:paraId="1BEB3B04" w14:textId="77777777" w:rsidR="00605268" w:rsidRPr="007C18BC" w:rsidRDefault="00605268" w:rsidP="00605268">
            <w:pPr>
              <w:pStyle w:val="a"/>
              <w:numPr>
                <w:ilvl w:val="0"/>
                <w:numId w:val="13"/>
              </w:numPr>
              <w:rPr>
                <w:rFonts w:ascii="Times New Roman" w:hAnsi="Times New Roman"/>
                <w:sz w:val="24"/>
              </w:rPr>
            </w:pPr>
            <w:bookmarkStart w:id="327" w:name="_Ref314164684"/>
          </w:p>
        </w:tc>
        <w:bookmarkEnd w:id="327"/>
        <w:tc>
          <w:tcPr>
            <w:tcW w:w="2836" w:type="dxa"/>
            <w:shd w:val="clear" w:color="auto" w:fill="auto"/>
          </w:tcPr>
          <w:p w14:paraId="2A43CFB6" w14:textId="77777777" w:rsidR="00605268" w:rsidRPr="007C18BC" w:rsidRDefault="00605268" w:rsidP="00605268">
            <w:pPr>
              <w:pStyle w:val="a"/>
              <w:numPr>
                <w:ilvl w:val="0"/>
                <w:numId w:val="0"/>
              </w:numPr>
              <w:jc w:val="left"/>
              <w:rPr>
                <w:rFonts w:ascii="Times New Roman" w:hAnsi="Times New Roman"/>
                <w:spacing w:val="-6"/>
                <w:sz w:val="24"/>
              </w:rPr>
            </w:pPr>
            <w:r w:rsidRPr="007C18BC">
              <w:rPr>
                <w:rFonts w:ascii="Times New Roman" w:hAnsi="Times New Roman"/>
                <w:spacing w:val="-6"/>
                <w:sz w:val="24"/>
              </w:rPr>
              <w:t>Срок заключения договора</w:t>
            </w:r>
          </w:p>
        </w:tc>
        <w:tc>
          <w:tcPr>
            <w:tcW w:w="6662" w:type="dxa"/>
          </w:tcPr>
          <w:p w14:paraId="068448FF" w14:textId="4B9E0ADD" w:rsidR="00605268" w:rsidRPr="007C18BC" w:rsidRDefault="00605268" w:rsidP="00605268">
            <w:pPr>
              <w:pStyle w:val="a"/>
              <w:numPr>
                <w:ilvl w:val="0"/>
                <w:numId w:val="0"/>
              </w:numPr>
              <w:rPr>
                <w:rFonts w:ascii="Times New Roman" w:hAnsi="Times New Roman"/>
                <w:sz w:val="24"/>
              </w:rPr>
            </w:pPr>
            <w:r w:rsidRPr="00E851AD">
              <w:rPr>
                <w:rFonts w:ascii="Times New Roman" w:hAnsi="Times New Roman"/>
                <w:sz w:val="24"/>
              </w:rPr>
              <w:t xml:space="preserve">не позднее </w:t>
            </w:r>
            <w:r w:rsidRPr="005D6958">
              <w:rPr>
                <w:rFonts w:ascii="Times New Roman" w:hAnsi="Times New Roman"/>
                <w:sz w:val="24"/>
              </w:rPr>
              <w:t>20</w:t>
            </w:r>
            <w:r w:rsidRPr="00E851AD">
              <w:rPr>
                <w:rFonts w:ascii="Times New Roman" w:hAnsi="Times New Roman"/>
                <w:sz w:val="24"/>
              </w:rPr>
              <w:t xml:space="preserve"> дней после официального размещения протокола, которым были подведены итоги закуп</w:t>
            </w:r>
            <w:r w:rsidRPr="00B045B3">
              <w:rPr>
                <w:rFonts w:ascii="Times New Roman" w:hAnsi="Times New Roman"/>
                <w:sz w:val="24"/>
              </w:rPr>
              <w:t>ки, за исключением случаев принятия Заказчиком решения о не</w:t>
            </w:r>
            <w:r>
              <w:rPr>
                <w:rFonts w:ascii="Times New Roman" w:hAnsi="Times New Roman"/>
                <w:sz w:val="24"/>
              </w:rPr>
              <w:t xml:space="preserve"> </w:t>
            </w:r>
            <w:r w:rsidRPr="00B045B3">
              <w:rPr>
                <w:rFonts w:ascii="Times New Roman" w:hAnsi="Times New Roman"/>
                <w:sz w:val="24"/>
              </w:rPr>
              <w:t>заключени</w:t>
            </w:r>
            <w:r>
              <w:rPr>
                <w:rFonts w:ascii="Times New Roman" w:hAnsi="Times New Roman"/>
                <w:sz w:val="24"/>
              </w:rPr>
              <w:t>и</w:t>
            </w:r>
            <w:r w:rsidRPr="00B045B3">
              <w:rPr>
                <w:rFonts w:ascii="Times New Roman" w:hAnsi="Times New Roman"/>
                <w:sz w:val="24"/>
              </w:rPr>
              <w:t xml:space="preserve"> договора (п. 3.2.2. настоящей документации).</w:t>
            </w:r>
          </w:p>
        </w:tc>
      </w:tr>
      <w:tr w:rsidR="00605268" w:rsidRPr="007C18BC" w14:paraId="0D2DEB6B" w14:textId="77777777" w:rsidTr="00652FBF">
        <w:trPr>
          <w:trHeight w:val="545"/>
        </w:trPr>
        <w:tc>
          <w:tcPr>
            <w:tcW w:w="567" w:type="dxa"/>
            <w:shd w:val="clear" w:color="auto" w:fill="auto"/>
          </w:tcPr>
          <w:p w14:paraId="082E8CC8" w14:textId="77777777" w:rsidR="00605268" w:rsidRPr="007C18BC" w:rsidRDefault="00605268" w:rsidP="00605268">
            <w:pPr>
              <w:pStyle w:val="a"/>
              <w:numPr>
                <w:ilvl w:val="0"/>
                <w:numId w:val="13"/>
              </w:numPr>
              <w:rPr>
                <w:rFonts w:ascii="Times New Roman" w:hAnsi="Times New Roman"/>
                <w:sz w:val="24"/>
              </w:rPr>
            </w:pPr>
            <w:bookmarkStart w:id="328" w:name="_Ref414297262"/>
          </w:p>
        </w:tc>
        <w:bookmarkEnd w:id="328"/>
        <w:tc>
          <w:tcPr>
            <w:tcW w:w="2836" w:type="dxa"/>
            <w:shd w:val="clear" w:color="auto" w:fill="auto"/>
          </w:tcPr>
          <w:p w14:paraId="7CDB976A" w14:textId="77777777" w:rsidR="00605268" w:rsidRPr="007C18BC" w:rsidRDefault="00605268" w:rsidP="00605268">
            <w:pPr>
              <w:pStyle w:val="a"/>
              <w:numPr>
                <w:ilvl w:val="0"/>
                <w:numId w:val="0"/>
              </w:numPr>
              <w:rPr>
                <w:rFonts w:ascii="Times New Roman" w:hAnsi="Times New Roman"/>
                <w:spacing w:val="-6"/>
                <w:sz w:val="24"/>
              </w:rPr>
            </w:pPr>
            <w:r w:rsidRPr="007C18BC">
              <w:rPr>
                <w:rFonts w:ascii="Times New Roman" w:hAnsi="Times New Roman"/>
                <w:spacing w:val="-6"/>
                <w:sz w:val="24"/>
              </w:rPr>
              <w:t>Форма заключения договора</w:t>
            </w:r>
          </w:p>
        </w:tc>
        <w:tc>
          <w:tcPr>
            <w:tcW w:w="6662" w:type="dxa"/>
          </w:tcPr>
          <w:p w14:paraId="0F4CB7A5" w14:textId="04638B9D" w:rsidR="00605268" w:rsidRPr="007C18BC" w:rsidRDefault="00605268" w:rsidP="00605268">
            <w:pPr>
              <w:pStyle w:val="a"/>
              <w:numPr>
                <w:ilvl w:val="0"/>
                <w:numId w:val="0"/>
              </w:numPr>
              <w:rPr>
                <w:rFonts w:ascii="Times New Roman" w:hAnsi="Times New Roman"/>
                <w:sz w:val="24"/>
              </w:rPr>
            </w:pPr>
            <w:r w:rsidRPr="007C18BC">
              <w:rPr>
                <w:rFonts w:ascii="Times New Roman" w:hAnsi="Times New Roman"/>
                <w:sz w:val="24"/>
              </w:rPr>
              <w:t xml:space="preserve"> </w:t>
            </w:r>
            <w:r>
              <w:rPr>
                <w:rFonts w:ascii="Times New Roman" w:hAnsi="Times New Roman"/>
                <w:sz w:val="24"/>
              </w:rPr>
              <w:t>Бумажная</w:t>
            </w:r>
          </w:p>
        </w:tc>
      </w:tr>
      <w:tr w:rsidR="00605268" w:rsidRPr="007C18BC" w14:paraId="3B3F2852" w14:textId="77777777" w:rsidTr="00110633">
        <w:trPr>
          <w:trHeight w:val="194"/>
        </w:trPr>
        <w:tc>
          <w:tcPr>
            <w:tcW w:w="567" w:type="dxa"/>
            <w:shd w:val="clear" w:color="auto" w:fill="auto"/>
          </w:tcPr>
          <w:p w14:paraId="35AD1D5F" w14:textId="77777777" w:rsidR="00605268" w:rsidRPr="007C18BC" w:rsidRDefault="00605268" w:rsidP="00605268">
            <w:pPr>
              <w:pStyle w:val="a"/>
              <w:numPr>
                <w:ilvl w:val="0"/>
                <w:numId w:val="13"/>
              </w:numPr>
              <w:rPr>
                <w:rFonts w:ascii="Times New Roman" w:hAnsi="Times New Roman"/>
                <w:sz w:val="24"/>
              </w:rPr>
            </w:pPr>
            <w:bookmarkStart w:id="329" w:name="_Ref314164788"/>
          </w:p>
        </w:tc>
        <w:bookmarkEnd w:id="329"/>
        <w:tc>
          <w:tcPr>
            <w:tcW w:w="2836" w:type="dxa"/>
            <w:shd w:val="clear" w:color="auto" w:fill="auto"/>
          </w:tcPr>
          <w:p w14:paraId="4D4C9383" w14:textId="77777777" w:rsidR="00605268" w:rsidRPr="00B045B3" w:rsidRDefault="00605268" w:rsidP="00605268">
            <w:pPr>
              <w:pStyle w:val="a"/>
              <w:numPr>
                <w:ilvl w:val="0"/>
                <w:numId w:val="0"/>
              </w:numPr>
              <w:jc w:val="left"/>
              <w:rPr>
                <w:rFonts w:ascii="Times New Roman" w:hAnsi="Times New Roman"/>
                <w:spacing w:val="-6"/>
                <w:sz w:val="24"/>
              </w:rPr>
            </w:pPr>
            <w:r w:rsidRPr="00B045B3">
              <w:rPr>
                <w:rFonts w:ascii="Times New Roman" w:hAnsi="Times New Roman"/>
                <w:spacing w:val="-6"/>
                <w:sz w:val="24"/>
              </w:rPr>
              <w:t>Обеспечение исполнения договора</w:t>
            </w:r>
          </w:p>
        </w:tc>
        <w:tc>
          <w:tcPr>
            <w:tcW w:w="6662" w:type="dxa"/>
            <w:shd w:val="clear" w:color="auto" w:fill="auto"/>
          </w:tcPr>
          <w:p w14:paraId="2F53C1D1" w14:textId="041F9441" w:rsidR="00605268" w:rsidRPr="00DC3FF1" w:rsidRDefault="006D06EE" w:rsidP="006D06EE">
            <w:pPr>
              <w:pStyle w:val="4"/>
              <w:keepNext/>
              <w:numPr>
                <w:ilvl w:val="0"/>
                <w:numId w:val="0"/>
              </w:numPr>
              <w:rPr>
                <w:rStyle w:val="affffe"/>
                <w:rFonts w:ascii="Times New Roman" w:hAnsi="Times New Roman"/>
                <w:b w:val="0"/>
                <w:i w:val="0"/>
                <w:sz w:val="24"/>
                <w:highlight w:val="yellow"/>
              </w:rPr>
            </w:pPr>
            <w:bookmarkStart w:id="330" w:name="_Ref307221503"/>
            <w:r>
              <w:rPr>
                <w:rFonts w:ascii="Times New Roman" w:hAnsi="Times New Roman"/>
                <w:sz w:val="24"/>
              </w:rPr>
              <w:t>Не требуется</w:t>
            </w:r>
            <w:bookmarkEnd w:id="330"/>
          </w:p>
        </w:tc>
      </w:tr>
    </w:tbl>
    <w:p w14:paraId="62B2CC4E" w14:textId="77777777" w:rsidR="00DD5AAA" w:rsidRPr="007C18BC" w:rsidRDefault="00DD5AAA" w:rsidP="00DD5AAA">
      <w:pPr>
        <w:spacing w:after="0" w:line="240" w:lineRule="auto"/>
        <w:rPr>
          <w:rFonts w:ascii="Times New Roman" w:eastAsiaTheme="majorEastAsia" w:hAnsi="Times New Roman"/>
          <w:b/>
          <w:bCs/>
          <w:sz w:val="24"/>
        </w:rPr>
        <w:sectPr w:rsidR="00DD5AAA" w:rsidRPr="007C18BC" w:rsidSect="0096225E">
          <w:pgSz w:w="11906" w:h="16838"/>
          <w:pgMar w:top="1134" w:right="709" w:bottom="851" w:left="1418" w:header="709" w:footer="709" w:gutter="0"/>
          <w:cols w:space="708"/>
          <w:titlePg/>
          <w:docGrid w:linePitch="360"/>
        </w:sectPr>
      </w:pPr>
    </w:p>
    <w:p w14:paraId="5245C582" w14:textId="77777777" w:rsidR="00335D24" w:rsidRPr="007C18BC" w:rsidRDefault="00335D24" w:rsidP="00742F15">
      <w:pPr>
        <w:spacing w:after="0" w:line="240" w:lineRule="auto"/>
        <w:jc w:val="right"/>
        <w:outlineLvl w:val="1"/>
        <w:rPr>
          <w:rFonts w:ascii="Times New Roman" w:eastAsiaTheme="majorEastAsia" w:hAnsi="Times New Roman"/>
          <w:bCs/>
          <w:sz w:val="24"/>
        </w:rPr>
      </w:pPr>
      <w:bookmarkStart w:id="331" w:name="_Toc42517210"/>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331"/>
    </w:p>
    <w:p w14:paraId="47E162EE" w14:textId="77777777" w:rsidR="00970F08" w:rsidRDefault="00970F08" w:rsidP="003022A2">
      <w:pPr>
        <w:spacing w:before="360" w:after="240" w:line="240" w:lineRule="auto"/>
        <w:jc w:val="center"/>
        <w:outlineLvl w:val="2"/>
        <w:rPr>
          <w:rFonts w:ascii="Times New Roman" w:eastAsia="Times New Roman" w:hAnsi="Times New Roman"/>
          <w:b/>
          <w:sz w:val="24"/>
          <w:lang w:eastAsia="ru-RU"/>
        </w:rPr>
      </w:pPr>
    </w:p>
    <w:p w14:paraId="59B6E431" w14:textId="5C190BAA"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332" w:name="_Toc42517211"/>
      <w:r w:rsidRPr="007C18BC">
        <w:rPr>
          <w:rFonts w:ascii="Times New Roman" w:eastAsia="Times New Roman" w:hAnsi="Times New Roman"/>
          <w:b/>
          <w:sz w:val="24"/>
          <w:lang w:eastAsia="ru-RU"/>
        </w:rPr>
        <w:t>ТРЕБОВАНИЯ К УЧАСТНИКАМ ЗАКУПКИ</w:t>
      </w:r>
      <w:bookmarkEnd w:id="332"/>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14:paraId="3221F15A" w14:textId="77777777" w:rsidTr="002F0CC8">
        <w:trPr>
          <w:trHeight w:val="397"/>
        </w:trPr>
        <w:tc>
          <w:tcPr>
            <w:tcW w:w="567" w:type="dxa"/>
            <w:shd w:val="clear" w:color="auto" w:fill="auto"/>
            <w:vAlign w:val="center"/>
          </w:tcPr>
          <w:p w14:paraId="585D0F14" w14:textId="77777777"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xml:space="preserve">№ </w:t>
            </w:r>
            <w:proofErr w:type="gramStart"/>
            <w:r w:rsidRPr="007C18BC">
              <w:rPr>
                <w:rFonts w:ascii="Times New Roman" w:hAnsi="Times New Roman"/>
                <w:sz w:val="24"/>
              </w:rPr>
              <w:t>п</w:t>
            </w:r>
            <w:proofErr w:type="gramEnd"/>
            <w:r w:rsidRPr="007C18BC">
              <w:rPr>
                <w:rFonts w:ascii="Times New Roman" w:hAnsi="Times New Roman"/>
                <w:sz w:val="24"/>
              </w:rPr>
              <w:t>/п</w:t>
            </w:r>
          </w:p>
        </w:tc>
        <w:tc>
          <w:tcPr>
            <w:tcW w:w="4820" w:type="dxa"/>
            <w:shd w:val="clear" w:color="auto" w:fill="auto"/>
            <w:vAlign w:val="center"/>
          </w:tcPr>
          <w:p w14:paraId="051865F5" w14:textId="77777777"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14:paraId="140C2CDE" w14:textId="77777777"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14:paraId="13E868BA" w14:textId="77777777" w:rsidTr="002F0CC8">
        <w:trPr>
          <w:trHeight w:val="397"/>
        </w:trPr>
        <w:tc>
          <w:tcPr>
            <w:tcW w:w="567" w:type="dxa"/>
            <w:shd w:val="clear" w:color="auto" w:fill="auto"/>
          </w:tcPr>
          <w:p w14:paraId="5B34E615" w14:textId="77777777" w:rsidR="00C93137" w:rsidRPr="007C18BC" w:rsidRDefault="00C93137" w:rsidP="000B0CA6">
            <w:pPr>
              <w:pStyle w:val="a"/>
              <w:numPr>
                <w:ilvl w:val="0"/>
                <w:numId w:val="19"/>
              </w:numPr>
              <w:rPr>
                <w:rFonts w:ascii="Times New Roman" w:hAnsi="Times New Roman"/>
                <w:sz w:val="24"/>
              </w:rPr>
            </w:pPr>
          </w:p>
        </w:tc>
        <w:tc>
          <w:tcPr>
            <w:tcW w:w="9498" w:type="dxa"/>
            <w:gridSpan w:val="2"/>
            <w:shd w:val="clear" w:color="auto" w:fill="auto"/>
          </w:tcPr>
          <w:p w14:paraId="176B8C0C" w14:textId="01E740C7" w:rsidR="00C93137" w:rsidRPr="007C18BC" w:rsidRDefault="00C93137" w:rsidP="00C46C53">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r w:rsidR="00964C49">
              <w:rPr>
                <w:rFonts w:ascii="Times New Roman" w:hAnsi="Times New Roman"/>
                <w:b/>
                <w:sz w:val="24"/>
              </w:rPr>
              <w:t xml:space="preserve"> </w:t>
            </w:r>
          </w:p>
        </w:tc>
      </w:tr>
      <w:tr w:rsidR="00604B7C" w:rsidRPr="007C18BC" w14:paraId="4FDEEEBC" w14:textId="77777777" w:rsidTr="002F0CC8">
        <w:trPr>
          <w:trHeight w:val="397"/>
        </w:trPr>
        <w:tc>
          <w:tcPr>
            <w:tcW w:w="567" w:type="dxa"/>
            <w:shd w:val="clear" w:color="auto" w:fill="auto"/>
          </w:tcPr>
          <w:p w14:paraId="56065C2B" w14:textId="77777777" w:rsidR="00604B7C" w:rsidRPr="007C18BC" w:rsidRDefault="00604B7C" w:rsidP="000B0CA6">
            <w:pPr>
              <w:pStyle w:val="a"/>
              <w:numPr>
                <w:ilvl w:val="1"/>
                <w:numId w:val="19"/>
              </w:numPr>
              <w:ind w:left="637" w:hanging="574"/>
              <w:rPr>
                <w:rFonts w:ascii="Times New Roman" w:hAnsi="Times New Roman"/>
                <w:sz w:val="24"/>
              </w:rPr>
            </w:pPr>
            <w:bookmarkStart w:id="333" w:name="_Ref418278681"/>
          </w:p>
        </w:tc>
        <w:bookmarkEnd w:id="333"/>
        <w:tc>
          <w:tcPr>
            <w:tcW w:w="4820" w:type="dxa"/>
            <w:shd w:val="clear" w:color="auto" w:fill="auto"/>
          </w:tcPr>
          <w:p w14:paraId="4D0ACB17" w14:textId="77777777"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21E19A8" w14:textId="4762485D" w:rsidR="003B6E05" w:rsidRPr="007C18BC" w:rsidRDefault="003B6E05" w:rsidP="000B0CA6">
            <w:pPr>
              <w:pStyle w:val="a"/>
              <w:numPr>
                <w:ilvl w:val="0"/>
                <w:numId w:val="20"/>
              </w:numPr>
              <w:ind w:left="353"/>
              <w:rPr>
                <w:rFonts w:ascii="Times New Roman" w:hAnsi="Times New Roman"/>
                <w:sz w:val="24"/>
              </w:rPr>
            </w:pPr>
            <w:r w:rsidRPr="007C18BC">
              <w:rPr>
                <w:rFonts w:ascii="Times New Roman" w:hAnsi="Times New Roman"/>
                <w:sz w:val="24"/>
              </w:rPr>
              <w:t xml:space="preserve">копия полученной не ранее чем за </w:t>
            </w:r>
            <w:r w:rsidR="00375BAF">
              <w:rPr>
                <w:rFonts w:ascii="Times New Roman" w:hAnsi="Times New Roman"/>
                <w:sz w:val="24"/>
              </w:rPr>
              <w:t>6</w:t>
            </w:r>
            <w:r w:rsidRPr="007C18BC">
              <w:rPr>
                <w:rFonts w:ascii="Times New Roman" w:hAnsi="Times New Roman"/>
                <w:sz w:val="24"/>
              </w:rPr>
              <w:t>(</w:t>
            </w:r>
            <w:r w:rsidR="00375BAF">
              <w:rPr>
                <w:rFonts w:ascii="Times New Roman" w:hAnsi="Times New Roman"/>
                <w:sz w:val="24"/>
              </w:rPr>
              <w:t>шесть</w:t>
            </w:r>
            <w:r w:rsidRPr="007C18BC">
              <w:rPr>
                <w:rFonts w:ascii="Times New Roman" w:hAnsi="Times New Roman"/>
                <w:sz w:val="24"/>
              </w:rPr>
              <w:t>) месяц</w:t>
            </w:r>
            <w:r w:rsidR="00375BAF">
              <w:rPr>
                <w:rFonts w:ascii="Times New Roman" w:hAnsi="Times New Roman"/>
                <w:sz w:val="24"/>
              </w:rPr>
              <w:t>ев</w:t>
            </w:r>
            <w:r w:rsidRPr="007C18BC">
              <w:rPr>
                <w:rFonts w:ascii="Times New Roman" w:hAnsi="Times New Roman"/>
                <w:sz w:val="24"/>
              </w:rPr>
              <w:t xml:space="preserve"> до дня официального размещения </w:t>
            </w:r>
            <w:r w:rsidR="00B833D8">
              <w:rPr>
                <w:rFonts w:ascii="Times New Roman" w:hAnsi="Times New Roman"/>
                <w:sz w:val="24"/>
              </w:rPr>
              <w:t>документации</w:t>
            </w:r>
            <w:r w:rsidRPr="007C18BC">
              <w:rPr>
                <w:rFonts w:ascii="Times New Roman" w:hAnsi="Times New Roman"/>
                <w:sz w:val="24"/>
              </w:rPr>
              <w:t xml:space="preserve"> выписки из единого государственного реестра юридических лиц (для юридических лиц); </w:t>
            </w:r>
          </w:p>
          <w:p w14:paraId="47CB15E0" w14:textId="7F8E9183" w:rsidR="003B6E05" w:rsidRPr="007C18BC" w:rsidRDefault="003B6E05" w:rsidP="000B0CA6">
            <w:pPr>
              <w:pStyle w:val="a"/>
              <w:numPr>
                <w:ilvl w:val="0"/>
                <w:numId w:val="20"/>
              </w:numPr>
              <w:ind w:left="353"/>
              <w:rPr>
                <w:rFonts w:ascii="Times New Roman" w:hAnsi="Times New Roman"/>
                <w:sz w:val="24"/>
              </w:rPr>
            </w:pPr>
            <w:r w:rsidRPr="007C18BC">
              <w:rPr>
                <w:rFonts w:ascii="Times New Roman" w:hAnsi="Times New Roman"/>
                <w:sz w:val="24"/>
              </w:rPr>
              <w:t xml:space="preserve">копия полученной не ранее чем за </w:t>
            </w:r>
            <w:r w:rsidR="00375BAF">
              <w:rPr>
                <w:rFonts w:ascii="Times New Roman" w:hAnsi="Times New Roman"/>
                <w:sz w:val="24"/>
              </w:rPr>
              <w:t xml:space="preserve">6 </w:t>
            </w:r>
            <w:r w:rsidRPr="007C18BC">
              <w:rPr>
                <w:rFonts w:ascii="Times New Roman" w:hAnsi="Times New Roman"/>
                <w:sz w:val="24"/>
              </w:rPr>
              <w:t>(</w:t>
            </w:r>
            <w:r w:rsidR="00375BAF">
              <w:rPr>
                <w:rFonts w:ascii="Times New Roman" w:hAnsi="Times New Roman"/>
                <w:sz w:val="24"/>
              </w:rPr>
              <w:t>шесть</w:t>
            </w:r>
            <w:r w:rsidRPr="007C18BC">
              <w:rPr>
                <w:rFonts w:ascii="Times New Roman" w:hAnsi="Times New Roman"/>
                <w:sz w:val="24"/>
              </w:rPr>
              <w:t>) месяц</w:t>
            </w:r>
            <w:r w:rsidR="00375BAF">
              <w:rPr>
                <w:rFonts w:ascii="Times New Roman" w:hAnsi="Times New Roman"/>
                <w:sz w:val="24"/>
              </w:rPr>
              <w:t>ев</w:t>
            </w:r>
            <w:r w:rsidRPr="007C18BC">
              <w:rPr>
                <w:rFonts w:ascii="Times New Roman" w:hAnsi="Times New Roman"/>
                <w:sz w:val="24"/>
              </w:rPr>
              <w:t xml:space="preserve"> до дня официального размещения </w:t>
            </w:r>
            <w:r w:rsidR="00B833D8">
              <w:rPr>
                <w:rFonts w:ascii="Times New Roman" w:hAnsi="Times New Roman"/>
                <w:sz w:val="24"/>
              </w:rPr>
              <w:t>документации</w:t>
            </w:r>
            <w:r w:rsidRPr="007C18BC">
              <w:rPr>
                <w:rFonts w:ascii="Times New Roman" w:hAnsi="Times New Roman"/>
                <w:sz w:val="24"/>
              </w:rPr>
              <w:t xml:space="preserve"> выписки из единого государственного реестра индивидуальных предпринимателей (для индивидуальных предпринимателей); </w:t>
            </w:r>
          </w:p>
          <w:p w14:paraId="55131607" w14:textId="77777777" w:rsidR="003B6E05" w:rsidRPr="007C18BC" w:rsidRDefault="003B6E05" w:rsidP="000B0CA6">
            <w:pPr>
              <w:pStyle w:val="a"/>
              <w:numPr>
                <w:ilvl w:val="0"/>
                <w:numId w:val="20"/>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14:paraId="5840FAB6" w14:textId="77777777" w:rsidR="00604B7C" w:rsidRPr="007C18BC" w:rsidRDefault="003B6E05" w:rsidP="000B0CA6">
            <w:pPr>
              <w:pStyle w:val="a"/>
              <w:numPr>
                <w:ilvl w:val="0"/>
                <w:numId w:val="20"/>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14:paraId="1CCD3DEE" w14:textId="77777777" w:rsidTr="002F0CC8">
        <w:trPr>
          <w:trHeight w:val="397"/>
        </w:trPr>
        <w:tc>
          <w:tcPr>
            <w:tcW w:w="567" w:type="dxa"/>
            <w:shd w:val="clear" w:color="auto" w:fill="auto"/>
          </w:tcPr>
          <w:p w14:paraId="36797B3D" w14:textId="77777777" w:rsidR="00C065EA" w:rsidRPr="007C18BC" w:rsidRDefault="00C065EA" w:rsidP="000B0CA6">
            <w:pPr>
              <w:pStyle w:val="a"/>
              <w:numPr>
                <w:ilvl w:val="1"/>
                <w:numId w:val="19"/>
              </w:numPr>
              <w:ind w:left="637" w:hanging="574"/>
              <w:rPr>
                <w:rFonts w:ascii="Times New Roman" w:hAnsi="Times New Roman"/>
                <w:sz w:val="24"/>
              </w:rPr>
            </w:pPr>
          </w:p>
        </w:tc>
        <w:tc>
          <w:tcPr>
            <w:tcW w:w="4820" w:type="dxa"/>
            <w:shd w:val="clear" w:color="auto" w:fill="auto"/>
          </w:tcPr>
          <w:p w14:paraId="6D799DF0" w14:textId="77777777" w:rsidR="00C065EA" w:rsidRPr="007C18BC" w:rsidRDefault="00EE4374" w:rsidP="00EE4374">
            <w:pPr>
              <w:pStyle w:val="a"/>
              <w:numPr>
                <w:ilvl w:val="0"/>
                <w:numId w:val="0"/>
              </w:numPr>
              <w:rPr>
                <w:rFonts w:ascii="Times New Roman" w:hAnsi="Times New Roman"/>
                <w:sz w:val="24"/>
              </w:rPr>
            </w:pPr>
            <w:r w:rsidRPr="007C18BC">
              <w:rPr>
                <w:rFonts w:ascii="Times New Roman" w:hAnsi="Times New Roman"/>
                <w:sz w:val="24"/>
              </w:rPr>
              <w:t>Н</w:t>
            </w:r>
            <w:r w:rsidR="00C065EA" w:rsidRPr="007C18BC">
              <w:rPr>
                <w:rFonts w:ascii="Times New Roman" w:hAnsi="Times New Roman"/>
                <w:sz w:val="24"/>
              </w:rPr>
              <w:t>е</w:t>
            </w:r>
            <w:r w:rsidR="006F2A3C">
              <w:rPr>
                <w:rFonts w:ascii="Times New Roman" w:hAnsi="Times New Roman"/>
                <w:sz w:val="24"/>
              </w:rPr>
              <w:t xml:space="preserve"> </w:t>
            </w:r>
            <w:r w:rsidR="00C065EA" w:rsidRPr="007C18BC">
              <w:rPr>
                <w:rFonts w:ascii="Times New Roman" w:hAnsi="Times New Roman"/>
                <w:sz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7C18BC">
              <w:rPr>
                <w:rFonts w:ascii="Times New Roman" w:hAnsi="Times New Roman"/>
                <w:sz w:val="24"/>
              </w:rPr>
              <w:t>изводства</w:t>
            </w:r>
          </w:p>
        </w:tc>
        <w:tc>
          <w:tcPr>
            <w:tcW w:w="4678" w:type="dxa"/>
          </w:tcPr>
          <w:p w14:paraId="6DACE4AA" w14:textId="6F894CD4"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процедуры закупки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1A34B4">
              <w:fldChar w:fldCharType="begin"/>
            </w:r>
            <w:r w:rsidR="001A34B4">
              <w:instrText xml:space="preserve"> REF _Ref55336310 \r \h  \* MERGEFORMAT </w:instrText>
            </w:r>
            <w:r w:rsidR="001A34B4">
              <w:fldChar w:fldCharType="separate"/>
            </w:r>
            <w:r w:rsidR="00C92494" w:rsidRPr="00C92494">
              <w:rPr>
                <w:rFonts w:ascii="Times New Roman" w:hAnsi="Times New Roman"/>
                <w:sz w:val="24"/>
              </w:rPr>
              <w:t>6.2</w:t>
            </w:r>
            <w:r w:rsidR="001A34B4">
              <w:fldChar w:fldCharType="end"/>
            </w:r>
            <w:r w:rsidRPr="007C18BC">
              <w:rPr>
                <w:rFonts w:ascii="Times New Roman" w:hAnsi="Times New Roman"/>
                <w:sz w:val="24"/>
              </w:rPr>
              <w:t>)</w:t>
            </w:r>
          </w:p>
        </w:tc>
      </w:tr>
      <w:tr w:rsidR="00ED0434" w:rsidRPr="007C18BC" w14:paraId="00E735C7" w14:textId="77777777" w:rsidTr="002F0CC8">
        <w:trPr>
          <w:trHeight w:val="397"/>
        </w:trPr>
        <w:tc>
          <w:tcPr>
            <w:tcW w:w="567" w:type="dxa"/>
            <w:shd w:val="clear" w:color="auto" w:fill="auto"/>
          </w:tcPr>
          <w:p w14:paraId="08CD83CB" w14:textId="77777777" w:rsidR="00ED0434" w:rsidRPr="007C18BC" w:rsidRDefault="00ED0434" w:rsidP="000B0CA6">
            <w:pPr>
              <w:pStyle w:val="a"/>
              <w:numPr>
                <w:ilvl w:val="1"/>
                <w:numId w:val="19"/>
              </w:numPr>
              <w:ind w:left="637" w:hanging="574"/>
              <w:rPr>
                <w:rFonts w:ascii="Times New Roman" w:hAnsi="Times New Roman"/>
                <w:sz w:val="24"/>
              </w:rPr>
            </w:pPr>
          </w:p>
        </w:tc>
        <w:tc>
          <w:tcPr>
            <w:tcW w:w="4820" w:type="dxa"/>
            <w:shd w:val="clear" w:color="auto" w:fill="auto"/>
          </w:tcPr>
          <w:p w14:paraId="4F45BC4A" w14:textId="77777777" w:rsidR="00ED0434" w:rsidRPr="007C18BC" w:rsidRDefault="00ED0434" w:rsidP="00EE4374">
            <w:pPr>
              <w:pStyle w:val="a"/>
              <w:numPr>
                <w:ilvl w:val="0"/>
                <w:numId w:val="0"/>
              </w:numPr>
              <w:rPr>
                <w:rFonts w:ascii="Times New Roman" w:hAnsi="Times New Roman"/>
                <w:sz w:val="24"/>
              </w:rPr>
            </w:pPr>
            <w:r w:rsidRPr="007C18BC">
              <w:rPr>
                <w:rFonts w:ascii="Times New Roman" w:hAnsi="Times New Roman"/>
                <w:sz w:val="24"/>
              </w:rPr>
              <w:t>Не</w:t>
            </w:r>
            <w:r w:rsidR="006F2A3C">
              <w:rPr>
                <w:rFonts w:ascii="Times New Roman" w:hAnsi="Times New Roman"/>
                <w:sz w:val="24"/>
              </w:rPr>
              <w:t xml:space="preserve"> </w:t>
            </w:r>
            <w:r w:rsidRPr="007C18BC">
              <w:rPr>
                <w:rFonts w:ascii="Times New Roman" w:hAnsi="Times New Roman"/>
                <w:sz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41554FE7" w14:textId="423AA1C8" w:rsidR="00ED0434" w:rsidRPr="007C18BC" w:rsidRDefault="00ED0434" w:rsidP="0018058E">
            <w:pPr>
              <w:pStyle w:val="5"/>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1A34B4">
              <w:fldChar w:fldCharType="begin"/>
            </w:r>
            <w:r w:rsidR="001A34B4">
              <w:instrText xml:space="preserve"> REF _Ref55336310 \r \h  \* MERGEFORMAT </w:instrText>
            </w:r>
            <w:r w:rsidR="001A34B4">
              <w:fldChar w:fldCharType="separate"/>
            </w:r>
            <w:r w:rsidR="00C92494" w:rsidRPr="00C92494">
              <w:rPr>
                <w:rFonts w:ascii="Times New Roman" w:hAnsi="Times New Roman"/>
                <w:sz w:val="24"/>
              </w:rPr>
              <w:t>6.2</w:t>
            </w:r>
            <w:r w:rsidR="001A34B4">
              <w:fldChar w:fldCharType="end"/>
            </w:r>
            <w:r w:rsidRPr="007C18BC">
              <w:rPr>
                <w:rFonts w:ascii="Times New Roman" w:hAnsi="Times New Roman"/>
                <w:sz w:val="24"/>
              </w:rPr>
              <w:t>)</w:t>
            </w:r>
          </w:p>
        </w:tc>
      </w:tr>
      <w:tr w:rsidR="00ED0434" w:rsidRPr="007C18BC" w14:paraId="1895BC8A" w14:textId="77777777" w:rsidTr="002F0CC8">
        <w:trPr>
          <w:trHeight w:val="397"/>
        </w:trPr>
        <w:tc>
          <w:tcPr>
            <w:tcW w:w="567" w:type="dxa"/>
            <w:shd w:val="clear" w:color="auto" w:fill="auto"/>
          </w:tcPr>
          <w:p w14:paraId="4106B323" w14:textId="77777777" w:rsidR="00ED0434" w:rsidRPr="007C18BC" w:rsidRDefault="00ED0434" w:rsidP="000B0CA6">
            <w:pPr>
              <w:pStyle w:val="a"/>
              <w:numPr>
                <w:ilvl w:val="1"/>
                <w:numId w:val="19"/>
              </w:numPr>
              <w:ind w:left="637" w:hanging="574"/>
              <w:rPr>
                <w:rFonts w:ascii="Times New Roman" w:hAnsi="Times New Roman"/>
                <w:sz w:val="24"/>
              </w:rPr>
            </w:pPr>
          </w:p>
        </w:tc>
        <w:tc>
          <w:tcPr>
            <w:tcW w:w="4820" w:type="dxa"/>
            <w:shd w:val="clear" w:color="auto" w:fill="auto"/>
          </w:tcPr>
          <w:p w14:paraId="39132720" w14:textId="77777777" w:rsidR="00ED0434" w:rsidRPr="007C18BC" w:rsidRDefault="00ED0434" w:rsidP="000A5360">
            <w:pPr>
              <w:pStyle w:val="a"/>
              <w:numPr>
                <w:ilvl w:val="0"/>
                <w:numId w:val="0"/>
              </w:numPr>
              <w:rPr>
                <w:rFonts w:ascii="Times New Roman" w:hAnsi="Times New Roman"/>
                <w:sz w:val="24"/>
              </w:rPr>
            </w:pPr>
            <w:proofErr w:type="gramStart"/>
            <w:r w:rsidRPr="007C18BC">
              <w:rPr>
                <w:rFonts w:ascii="Times New Roman" w:hAnsi="Times New Roman"/>
                <w:sz w:val="24"/>
              </w:rPr>
              <w:t>Отсутствие</w:t>
            </w:r>
            <w:r w:rsidR="006F2A3C">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w:t>
            </w:r>
            <w:r w:rsidRPr="007C18BC">
              <w:rPr>
                <w:rFonts w:ascii="Times New Roman" w:hAnsi="Times New Roman"/>
                <w:sz w:val="24"/>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7C18BC">
              <w:rPr>
                <w:rFonts w:ascii="Times New Roman" w:hAnsi="Times New Roman"/>
                <w:sz w:val="24"/>
              </w:rPr>
              <w:t xml:space="preserve"> </w:t>
            </w:r>
            <w:proofErr w:type="gramStart"/>
            <w:r w:rsidRPr="007C18BC">
              <w:rPr>
                <w:rFonts w:ascii="Times New Roman" w:hAnsi="Times New Roman"/>
                <w:sz w:val="24"/>
              </w:rPr>
              <w:t>сумм</w:t>
            </w:r>
            <w:proofErr w:type="gramEnd"/>
            <w:r w:rsidRPr="007C18BC">
              <w:rPr>
                <w:rFonts w:ascii="Times New Roman" w:hAnsi="Times New Roman"/>
                <w:sz w:val="24"/>
              </w:rPr>
              <w:t xml:space="preserve"> исполненной или </w:t>
            </w:r>
            <w:proofErr w:type="gramStart"/>
            <w:r w:rsidRPr="007C18BC">
              <w:rPr>
                <w:rFonts w:ascii="Times New Roman" w:hAnsi="Times New Roman"/>
                <w:sz w:val="24"/>
              </w:rPr>
              <w:t>которые</w:t>
            </w:r>
            <w:proofErr w:type="gramEnd"/>
            <w:r w:rsidRPr="007C18BC">
              <w:rPr>
                <w:rFonts w:ascii="Times New Roman" w:hAnsi="Times New Roman"/>
                <w:sz w:val="24"/>
              </w:rPr>
              <w:t xml:space="preserve">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ED0BAA9" w14:textId="39D15A07" w:rsidR="00ED0434" w:rsidRPr="007C18BC" w:rsidRDefault="00ED0434" w:rsidP="0018058E">
            <w:pPr>
              <w:pStyle w:val="5"/>
              <w:numPr>
                <w:ilvl w:val="0"/>
                <w:numId w:val="0"/>
              </w:numPr>
              <w:rPr>
                <w:rFonts w:ascii="Times New Roman" w:hAnsi="Times New Roman"/>
                <w:sz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1A34B4">
              <w:fldChar w:fldCharType="begin"/>
            </w:r>
            <w:r w:rsidR="001A34B4">
              <w:instrText xml:space="preserve"> REF _Ref55336310 \r \h  \* MERGEFORMAT </w:instrText>
            </w:r>
            <w:r w:rsidR="001A34B4">
              <w:fldChar w:fldCharType="separate"/>
            </w:r>
            <w:r w:rsidR="00C92494" w:rsidRPr="00C92494">
              <w:rPr>
                <w:rFonts w:ascii="Times New Roman" w:hAnsi="Times New Roman"/>
                <w:sz w:val="24"/>
              </w:rPr>
              <w:t>6.2</w:t>
            </w:r>
            <w:r w:rsidR="001A34B4">
              <w:fldChar w:fldCharType="end"/>
            </w:r>
            <w:r w:rsidRPr="007C18BC">
              <w:rPr>
                <w:rFonts w:ascii="Times New Roman" w:hAnsi="Times New Roman"/>
                <w:sz w:val="24"/>
              </w:rPr>
              <w:t>)</w:t>
            </w:r>
          </w:p>
        </w:tc>
      </w:tr>
      <w:tr w:rsidR="00ED0434" w:rsidRPr="007C18BC" w14:paraId="29684966" w14:textId="77777777" w:rsidTr="002F0CC8">
        <w:trPr>
          <w:trHeight w:val="397"/>
        </w:trPr>
        <w:tc>
          <w:tcPr>
            <w:tcW w:w="567" w:type="dxa"/>
            <w:shd w:val="clear" w:color="auto" w:fill="auto"/>
          </w:tcPr>
          <w:p w14:paraId="436EB720" w14:textId="77777777" w:rsidR="00ED0434" w:rsidRPr="007C18BC" w:rsidRDefault="00ED0434" w:rsidP="000B0CA6">
            <w:pPr>
              <w:pStyle w:val="a"/>
              <w:numPr>
                <w:ilvl w:val="1"/>
                <w:numId w:val="19"/>
              </w:numPr>
              <w:ind w:left="637" w:hanging="574"/>
              <w:rPr>
                <w:rFonts w:ascii="Times New Roman" w:hAnsi="Times New Roman"/>
                <w:sz w:val="24"/>
              </w:rPr>
            </w:pPr>
            <w:bookmarkStart w:id="334" w:name="_Ref418278687"/>
          </w:p>
        </w:tc>
        <w:bookmarkEnd w:id="334"/>
        <w:tc>
          <w:tcPr>
            <w:tcW w:w="4820" w:type="dxa"/>
            <w:shd w:val="clear" w:color="auto" w:fill="auto"/>
          </w:tcPr>
          <w:p w14:paraId="09741AEC" w14:textId="77777777" w:rsidR="00ED0434" w:rsidRPr="007C18BC" w:rsidRDefault="00ED0434" w:rsidP="000A5360">
            <w:pPr>
              <w:pStyle w:val="a"/>
              <w:numPr>
                <w:ilvl w:val="0"/>
                <w:numId w:val="0"/>
              </w:numPr>
              <w:rPr>
                <w:rFonts w:ascii="Times New Roman" w:hAnsi="Times New Roman"/>
                <w:sz w:val="24"/>
              </w:rPr>
            </w:pPr>
            <w:proofErr w:type="gramStart"/>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w:t>
            </w:r>
            <w:proofErr w:type="gramEnd"/>
            <w:r w:rsidRPr="007C18BC">
              <w:rPr>
                <w:rFonts w:ascii="Times New Roman" w:hAnsi="Times New Roman"/>
                <w:sz w:val="24"/>
              </w:rPr>
              <w:t xml:space="preserve"> предметом закупки, и административного наказания в виде дисквалификации</w:t>
            </w:r>
          </w:p>
        </w:tc>
        <w:tc>
          <w:tcPr>
            <w:tcW w:w="4678" w:type="dxa"/>
          </w:tcPr>
          <w:p w14:paraId="46399079" w14:textId="190F856F"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1A34B4">
              <w:fldChar w:fldCharType="begin"/>
            </w:r>
            <w:r w:rsidR="001A34B4">
              <w:instrText xml:space="preserve"> REF _Ref55336310 \r \h  \* MERGEFORMAT </w:instrText>
            </w:r>
            <w:r w:rsidR="001A34B4">
              <w:fldChar w:fldCharType="separate"/>
            </w:r>
            <w:r w:rsidR="00C92494" w:rsidRPr="00C92494">
              <w:rPr>
                <w:rFonts w:ascii="Times New Roman" w:hAnsi="Times New Roman"/>
                <w:sz w:val="24"/>
              </w:rPr>
              <w:t>6.2</w:t>
            </w:r>
            <w:r w:rsidR="001A34B4">
              <w:fldChar w:fldCharType="end"/>
            </w:r>
            <w:r w:rsidRPr="007C18BC">
              <w:rPr>
                <w:rFonts w:ascii="Times New Roman" w:hAnsi="Times New Roman"/>
                <w:sz w:val="24"/>
              </w:rPr>
              <w:t>)</w:t>
            </w:r>
          </w:p>
        </w:tc>
      </w:tr>
      <w:tr w:rsidR="00F96C64" w:rsidRPr="007C18BC" w14:paraId="02FC2A3B" w14:textId="77777777" w:rsidTr="002F0CC8">
        <w:trPr>
          <w:trHeight w:val="397"/>
        </w:trPr>
        <w:tc>
          <w:tcPr>
            <w:tcW w:w="567" w:type="dxa"/>
            <w:shd w:val="clear" w:color="auto" w:fill="auto"/>
          </w:tcPr>
          <w:p w14:paraId="20D4A6EC" w14:textId="77777777" w:rsidR="00F96C64" w:rsidRPr="007C18BC" w:rsidRDefault="00F96C64" w:rsidP="000B0CA6">
            <w:pPr>
              <w:pStyle w:val="a"/>
              <w:numPr>
                <w:ilvl w:val="1"/>
                <w:numId w:val="19"/>
              </w:numPr>
              <w:ind w:left="637" w:hanging="574"/>
              <w:rPr>
                <w:rFonts w:ascii="Times New Roman" w:hAnsi="Times New Roman"/>
                <w:sz w:val="24"/>
              </w:rPr>
            </w:pPr>
            <w:bookmarkStart w:id="335" w:name="_Ref418276376"/>
          </w:p>
        </w:tc>
        <w:bookmarkEnd w:id="335"/>
        <w:tc>
          <w:tcPr>
            <w:tcW w:w="4820" w:type="dxa"/>
            <w:shd w:val="clear" w:color="auto" w:fill="auto"/>
          </w:tcPr>
          <w:p w14:paraId="19146F8C" w14:textId="77777777" w:rsidR="00F96C64" w:rsidRPr="007C18BC" w:rsidRDefault="00F96C64" w:rsidP="00F96C64">
            <w:pPr>
              <w:pStyle w:val="a"/>
              <w:numPr>
                <w:ilvl w:val="0"/>
                <w:numId w:val="0"/>
              </w:numPr>
              <w:rPr>
                <w:rFonts w:ascii="Times New Roman" w:hAnsi="Times New Roman"/>
                <w:sz w:val="24"/>
              </w:rPr>
            </w:pPr>
            <w:r w:rsidRPr="007C18BC">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FC31E2A" w14:textId="5A518777" w:rsidR="00F96C64" w:rsidRPr="0006781D" w:rsidRDefault="0033767D" w:rsidP="0033767D">
            <w:pPr>
              <w:spacing w:after="0" w:line="240" w:lineRule="auto"/>
              <w:jc w:val="both"/>
              <w:rPr>
                <w:rFonts w:ascii="Times New Roman" w:hAnsi="Times New Roman"/>
                <w:sz w:val="24"/>
                <w:szCs w:val="24"/>
              </w:rPr>
            </w:pPr>
            <w:r w:rsidRPr="007C18BC">
              <w:rPr>
                <w:rFonts w:ascii="Times New Roman" w:hAnsi="Times New Roman"/>
                <w:sz w:val="24"/>
              </w:rPr>
              <w:t xml:space="preserve">Требование не установлено </w:t>
            </w:r>
          </w:p>
          <w:p w14:paraId="0E7393DC" w14:textId="181CAD15" w:rsidR="00F96C64" w:rsidRPr="007C18BC" w:rsidRDefault="00F96C64" w:rsidP="00F96C64">
            <w:pPr>
              <w:spacing w:after="0" w:line="240" w:lineRule="auto"/>
              <w:jc w:val="both"/>
              <w:rPr>
                <w:rFonts w:ascii="Times New Roman" w:hAnsi="Times New Roman"/>
                <w:sz w:val="24"/>
              </w:rPr>
            </w:pPr>
          </w:p>
        </w:tc>
      </w:tr>
      <w:tr w:rsidR="00F96C64" w:rsidRPr="007C18BC" w14:paraId="5E56FF13" w14:textId="77777777" w:rsidTr="002F0CC8">
        <w:trPr>
          <w:trHeight w:val="397"/>
        </w:trPr>
        <w:tc>
          <w:tcPr>
            <w:tcW w:w="567" w:type="dxa"/>
            <w:shd w:val="clear" w:color="auto" w:fill="auto"/>
          </w:tcPr>
          <w:p w14:paraId="1EECBB9A" w14:textId="77777777" w:rsidR="00F96C64" w:rsidRPr="007C18BC" w:rsidRDefault="00F96C64" w:rsidP="000B0CA6">
            <w:pPr>
              <w:pStyle w:val="a"/>
              <w:numPr>
                <w:ilvl w:val="0"/>
                <w:numId w:val="19"/>
              </w:numPr>
              <w:rPr>
                <w:rFonts w:ascii="Times New Roman" w:hAnsi="Times New Roman"/>
                <w:sz w:val="24"/>
              </w:rPr>
            </w:pPr>
          </w:p>
        </w:tc>
        <w:tc>
          <w:tcPr>
            <w:tcW w:w="9498" w:type="dxa"/>
            <w:gridSpan w:val="2"/>
            <w:shd w:val="clear" w:color="auto" w:fill="auto"/>
          </w:tcPr>
          <w:p w14:paraId="7AE5D631" w14:textId="155CA6AF" w:rsidR="00F96C64" w:rsidRPr="007C18BC" w:rsidRDefault="00F96C64" w:rsidP="00F96C64">
            <w:pPr>
              <w:pStyle w:val="a"/>
              <w:numPr>
                <w:ilvl w:val="0"/>
                <w:numId w:val="0"/>
              </w:numPr>
              <w:jc w:val="center"/>
              <w:rPr>
                <w:rFonts w:ascii="Times New Roman" w:hAnsi="Times New Roman"/>
                <w:sz w:val="24"/>
              </w:rPr>
            </w:pPr>
            <w:r w:rsidRPr="007C18BC">
              <w:rPr>
                <w:rFonts w:ascii="Times New Roman" w:hAnsi="Times New Roman"/>
                <w:b/>
                <w:sz w:val="24"/>
              </w:rPr>
              <w:t xml:space="preserve">Дополнительные требования к участникам закупки </w:t>
            </w:r>
          </w:p>
        </w:tc>
      </w:tr>
      <w:tr w:rsidR="00F96C64" w:rsidRPr="007C18BC" w14:paraId="1EF28DCF" w14:textId="77777777" w:rsidTr="002F0CC8">
        <w:trPr>
          <w:trHeight w:val="397"/>
        </w:trPr>
        <w:tc>
          <w:tcPr>
            <w:tcW w:w="567" w:type="dxa"/>
            <w:shd w:val="clear" w:color="auto" w:fill="auto"/>
          </w:tcPr>
          <w:p w14:paraId="4A845DAF" w14:textId="77777777" w:rsidR="00F96C64" w:rsidRPr="007C18BC" w:rsidRDefault="00F96C64" w:rsidP="000B0CA6">
            <w:pPr>
              <w:pStyle w:val="a"/>
              <w:numPr>
                <w:ilvl w:val="1"/>
                <w:numId w:val="19"/>
              </w:numPr>
              <w:ind w:left="637" w:hanging="574"/>
              <w:rPr>
                <w:rFonts w:ascii="Times New Roman" w:hAnsi="Times New Roman"/>
                <w:sz w:val="24"/>
              </w:rPr>
            </w:pPr>
            <w:bookmarkStart w:id="336" w:name="_Ref418276449"/>
          </w:p>
        </w:tc>
        <w:bookmarkEnd w:id="336"/>
        <w:tc>
          <w:tcPr>
            <w:tcW w:w="4820" w:type="dxa"/>
            <w:shd w:val="clear" w:color="auto" w:fill="auto"/>
          </w:tcPr>
          <w:p w14:paraId="530ADDFC" w14:textId="2F617A7C" w:rsidR="00F96C64" w:rsidRPr="007C18BC" w:rsidRDefault="00F96C64" w:rsidP="00F96C64">
            <w:pPr>
              <w:pStyle w:val="a"/>
              <w:numPr>
                <w:ilvl w:val="0"/>
                <w:numId w:val="0"/>
              </w:numPr>
              <w:rPr>
                <w:rFonts w:ascii="Times New Roman" w:hAnsi="Times New Roman"/>
                <w:sz w:val="24"/>
              </w:rPr>
            </w:pPr>
            <w:r w:rsidRPr="007C18BC">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предусмотренном Законом 223-ФЗ </w:t>
            </w:r>
            <w:r>
              <w:rPr>
                <w:rFonts w:ascii="Times New Roman" w:hAnsi="Times New Roman"/>
                <w:sz w:val="24"/>
              </w:rPr>
              <w:t>и</w:t>
            </w:r>
            <w:r w:rsidRPr="007C18BC">
              <w:rPr>
                <w:rFonts w:ascii="Times New Roman" w:hAnsi="Times New Roman"/>
                <w:sz w:val="24"/>
              </w:rPr>
              <w:t xml:space="preserve"> в реестре недобросовестных поставщиков, предусмотренном Законом 44-ФЗ</w:t>
            </w:r>
          </w:p>
        </w:tc>
        <w:tc>
          <w:tcPr>
            <w:tcW w:w="4678" w:type="dxa"/>
          </w:tcPr>
          <w:p w14:paraId="62F2FD76" w14:textId="2D505275" w:rsidR="00F96C64" w:rsidRPr="007C18BC" w:rsidRDefault="00F96C64" w:rsidP="00F96C64">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C92494" w:rsidRPr="00C92494">
              <w:rPr>
                <w:rFonts w:ascii="Times New Roman" w:hAnsi="Times New Roman"/>
                <w:sz w:val="24"/>
              </w:rPr>
              <w:t>6.2</w:t>
            </w:r>
            <w:r>
              <w:fldChar w:fldCharType="end"/>
            </w:r>
            <w:r w:rsidRPr="007C18BC">
              <w:rPr>
                <w:rFonts w:ascii="Times New Roman" w:hAnsi="Times New Roman"/>
                <w:sz w:val="24"/>
              </w:rPr>
              <w:t>)</w:t>
            </w:r>
          </w:p>
        </w:tc>
      </w:tr>
      <w:tr w:rsidR="00F96C64" w:rsidRPr="007C18BC" w14:paraId="5B22277C" w14:textId="77777777" w:rsidTr="002F0CC8">
        <w:trPr>
          <w:trHeight w:val="709"/>
        </w:trPr>
        <w:tc>
          <w:tcPr>
            <w:tcW w:w="567" w:type="dxa"/>
            <w:shd w:val="clear" w:color="auto" w:fill="auto"/>
          </w:tcPr>
          <w:p w14:paraId="5A36EDED" w14:textId="77777777" w:rsidR="00F96C64" w:rsidRPr="007C18BC" w:rsidRDefault="00F96C64" w:rsidP="000B0CA6">
            <w:pPr>
              <w:pStyle w:val="a"/>
              <w:numPr>
                <w:ilvl w:val="1"/>
                <w:numId w:val="19"/>
              </w:numPr>
              <w:ind w:left="637" w:hanging="574"/>
              <w:rPr>
                <w:rFonts w:ascii="Times New Roman" w:hAnsi="Times New Roman"/>
                <w:sz w:val="24"/>
              </w:rPr>
            </w:pPr>
            <w:bookmarkStart w:id="337" w:name="_Ref418276454"/>
          </w:p>
        </w:tc>
        <w:bookmarkEnd w:id="337"/>
        <w:tc>
          <w:tcPr>
            <w:tcW w:w="4820" w:type="dxa"/>
            <w:shd w:val="clear" w:color="auto" w:fill="auto"/>
          </w:tcPr>
          <w:p w14:paraId="085291FD" w14:textId="620440FE" w:rsidR="00F96C64" w:rsidRPr="007C18BC" w:rsidRDefault="00F96C64" w:rsidP="00F96C64">
            <w:pPr>
              <w:pStyle w:val="a"/>
              <w:numPr>
                <w:ilvl w:val="0"/>
                <w:numId w:val="0"/>
              </w:numPr>
              <w:rPr>
                <w:rFonts w:ascii="Times New Roman" w:hAnsi="Times New Roman"/>
                <w:sz w:val="24"/>
              </w:rPr>
            </w:pPr>
            <w:r w:rsidRPr="007C18BC">
              <w:rPr>
                <w:rFonts w:ascii="Times New Roman" w:hAnsi="Times New Roman"/>
                <w:sz w:val="24"/>
              </w:rPr>
              <w:t>Наличие у участника закупки исключительных</w:t>
            </w:r>
            <w:r>
              <w:rPr>
                <w:rFonts w:ascii="Times New Roman" w:hAnsi="Times New Roman"/>
                <w:sz w:val="24"/>
              </w:rPr>
              <w:t xml:space="preserve"> </w:t>
            </w:r>
            <w:r w:rsidRPr="007C18BC">
              <w:rPr>
                <w:rFonts w:ascii="Times New Roman" w:hAnsi="Times New Roman"/>
                <w:sz w:val="24"/>
              </w:rPr>
              <w:t xml:space="preserve">прав на объекты интеллектуальной собственности </w:t>
            </w:r>
          </w:p>
        </w:tc>
        <w:tc>
          <w:tcPr>
            <w:tcW w:w="4678" w:type="dxa"/>
          </w:tcPr>
          <w:p w14:paraId="62B7582C" w14:textId="3C1F7DAD" w:rsidR="00F96C64" w:rsidRPr="007C18BC" w:rsidRDefault="00F96C64" w:rsidP="00F96C64">
            <w:pPr>
              <w:pStyle w:val="a"/>
              <w:numPr>
                <w:ilvl w:val="0"/>
                <w:numId w:val="0"/>
              </w:numPr>
              <w:rPr>
                <w:rFonts w:ascii="Times New Roman" w:hAnsi="Times New Roman"/>
                <w:sz w:val="24"/>
              </w:rPr>
            </w:pPr>
            <w:r w:rsidRPr="007C18BC">
              <w:rPr>
                <w:rFonts w:ascii="Times New Roman" w:hAnsi="Times New Roman"/>
                <w:sz w:val="24"/>
              </w:rPr>
              <w:t>Требование не установлено</w:t>
            </w:r>
          </w:p>
          <w:p w14:paraId="2EBE71D8" w14:textId="3A93B32C" w:rsidR="00F96C64" w:rsidRPr="007C18BC" w:rsidRDefault="00F96C64" w:rsidP="00F96C64">
            <w:pPr>
              <w:pStyle w:val="a"/>
              <w:numPr>
                <w:ilvl w:val="0"/>
                <w:numId w:val="0"/>
              </w:numPr>
              <w:rPr>
                <w:rFonts w:ascii="Times New Roman" w:hAnsi="Times New Roman"/>
                <w:sz w:val="24"/>
              </w:rPr>
            </w:pPr>
          </w:p>
        </w:tc>
      </w:tr>
    </w:tbl>
    <w:p w14:paraId="60E4D5A1" w14:textId="53018780" w:rsidR="003A6609" w:rsidRPr="007C18BC" w:rsidRDefault="003A6609" w:rsidP="003A6609">
      <w:pPr>
        <w:spacing w:after="0" w:line="240" w:lineRule="auto"/>
        <w:jc w:val="right"/>
        <w:outlineLvl w:val="1"/>
        <w:rPr>
          <w:rFonts w:ascii="Times New Roman" w:eastAsiaTheme="majorEastAsia" w:hAnsi="Times New Roman"/>
          <w:bCs/>
          <w:sz w:val="24"/>
        </w:rPr>
      </w:pPr>
      <w:bookmarkStart w:id="338" w:name="_Toc42517212"/>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338"/>
    </w:p>
    <w:p w14:paraId="45E47241" w14:textId="289838A9" w:rsidR="003A6609" w:rsidRPr="007C18BC" w:rsidRDefault="004979ED" w:rsidP="003A6609">
      <w:pPr>
        <w:spacing w:before="360" w:after="240" w:line="240" w:lineRule="auto"/>
        <w:jc w:val="center"/>
        <w:outlineLvl w:val="2"/>
        <w:rPr>
          <w:rFonts w:ascii="Times New Roman" w:eastAsia="Times New Roman" w:hAnsi="Times New Roman"/>
          <w:b/>
          <w:sz w:val="24"/>
          <w:lang w:eastAsia="ru-RU"/>
        </w:rPr>
      </w:pPr>
      <w:bookmarkStart w:id="339" w:name="_Toc42517213"/>
      <w:r>
        <w:rPr>
          <w:rFonts w:ascii="Times New Roman" w:eastAsia="Times New Roman" w:hAnsi="Times New Roman"/>
          <w:b/>
          <w:sz w:val="24"/>
          <w:lang w:eastAsia="ru-RU"/>
        </w:rPr>
        <w:t>МЕТОДИКА ОЦЕНКИ ПРЕДЛОЖЕНИЙ УЧАСТНИКОВ</w:t>
      </w:r>
      <w:bookmarkEnd w:id="339"/>
    </w:p>
    <w:p w14:paraId="68000F9D" w14:textId="771711F0" w:rsidR="003A6609" w:rsidRPr="007C18BC" w:rsidRDefault="003A6609" w:rsidP="000B0CA6">
      <w:pPr>
        <w:pStyle w:val="5"/>
        <w:numPr>
          <w:ilvl w:val="3"/>
          <w:numId w:val="17"/>
        </w:numPr>
        <w:ind w:left="851"/>
        <w:outlineLvl w:val="9"/>
        <w:rPr>
          <w:rFonts w:ascii="Times New Roman" w:hAnsi="Times New Roman"/>
          <w:bCs/>
          <w:i/>
          <w:sz w:val="24"/>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6F2A3C">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Pr="007C18BC">
        <w:rPr>
          <w:rFonts w:ascii="Times New Roman" w:eastAsiaTheme="majorEastAsia" w:hAnsi="Times New Roman"/>
          <w:sz w:val="24"/>
          <w:lang w:eastAsia="en-US"/>
        </w:rPr>
        <w:t xml:space="preserve"> ниже: </w:t>
      </w:r>
    </w:p>
    <w:tbl>
      <w:tblPr>
        <w:tblStyle w:val="af4"/>
        <w:tblW w:w="9889" w:type="dxa"/>
        <w:tblLayout w:type="fixed"/>
        <w:tblLook w:val="04A0" w:firstRow="1" w:lastRow="0" w:firstColumn="1" w:lastColumn="0" w:noHBand="0" w:noVBand="1"/>
      </w:tblPr>
      <w:tblGrid>
        <w:gridCol w:w="534"/>
        <w:gridCol w:w="9355"/>
      </w:tblGrid>
      <w:tr w:rsidR="000272F6" w:rsidRPr="007C18BC" w14:paraId="71431930" w14:textId="77777777" w:rsidTr="000272F6">
        <w:trPr>
          <w:tblHeader/>
        </w:trPr>
        <w:tc>
          <w:tcPr>
            <w:tcW w:w="534" w:type="dxa"/>
            <w:vAlign w:val="center"/>
          </w:tcPr>
          <w:p w14:paraId="6563D85E" w14:textId="77777777"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xml:space="preserve">№ </w:t>
            </w:r>
            <w:proofErr w:type="gramStart"/>
            <w:r w:rsidRPr="007C18BC">
              <w:rPr>
                <w:rFonts w:ascii="Times New Roman" w:eastAsiaTheme="majorEastAsia" w:hAnsi="Times New Roman"/>
                <w:sz w:val="20"/>
                <w:szCs w:val="26"/>
                <w:lang w:eastAsia="en-US"/>
              </w:rPr>
              <w:t>п</w:t>
            </w:r>
            <w:proofErr w:type="gramEnd"/>
            <w:r w:rsidRPr="007C18BC">
              <w:rPr>
                <w:rFonts w:ascii="Times New Roman" w:eastAsiaTheme="majorEastAsia" w:hAnsi="Times New Roman"/>
                <w:sz w:val="20"/>
                <w:szCs w:val="26"/>
                <w:lang w:eastAsia="en-US"/>
              </w:rPr>
              <w:t>/п</w:t>
            </w:r>
          </w:p>
        </w:tc>
        <w:tc>
          <w:tcPr>
            <w:tcW w:w="9355" w:type="dxa"/>
            <w:vAlign w:val="center"/>
          </w:tcPr>
          <w:p w14:paraId="4270824A" w14:textId="77777777"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14:paraId="649749C4" w14:textId="77777777" w:rsidTr="000272F6">
        <w:tc>
          <w:tcPr>
            <w:tcW w:w="534" w:type="dxa"/>
            <w:vMerge w:val="restart"/>
          </w:tcPr>
          <w:p w14:paraId="362A2B24" w14:textId="77777777" w:rsidR="000272F6" w:rsidRPr="007C18BC" w:rsidRDefault="000272F6" w:rsidP="000B0CA6">
            <w:pPr>
              <w:pStyle w:val="5"/>
              <w:numPr>
                <w:ilvl w:val="0"/>
                <w:numId w:val="18"/>
              </w:numPr>
              <w:jc w:val="center"/>
              <w:rPr>
                <w:rFonts w:ascii="Times New Roman" w:eastAsiaTheme="majorEastAsia" w:hAnsi="Times New Roman"/>
                <w:sz w:val="24"/>
                <w:szCs w:val="26"/>
                <w:lang w:eastAsia="en-US"/>
              </w:rPr>
            </w:pPr>
          </w:p>
        </w:tc>
        <w:tc>
          <w:tcPr>
            <w:tcW w:w="9355" w:type="dxa"/>
          </w:tcPr>
          <w:p w14:paraId="0AC5E2B7" w14:textId="77777777"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14:paraId="51BBAE3B" w14:textId="77777777" w:rsidTr="000272F6">
        <w:tc>
          <w:tcPr>
            <w:tcW w:w="534" w:type="dxa"/>
            <w:vMerge/>
          </w:tcPr>
          <w:p w14:paraId="1AF5C264" w14:textId="77777777"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9355" w:type="dxa"/>
          </w:tcPr>
          <w:p w14:paraId="612F362A" w14:textId="77777777"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14:paraId="6B3DE02B" w14:textId="698EF1BB" w:rsidR="00522DDB" w:rsidRPr="007C18BC" w:rsidRDefault="00522DDB" w:rsidP="00522DDB">
            <w:pPr>
              <w:pStyle w:val="5"/>
              <w:numPr>
                <w:ilvl w:val="0"/>
                <w:numId w:val="0"/>
              </w:numPr>
              <w:rPr>
                <w:rFonts w:ascii="Times New Roman" w:hAnsi="Times New Roman"/>
                <w:sz w:val="24"/>
              </w:rPr>
            </w:pPr>
            <w:r w:rsidRPr="007C18BC">
              <w:rPr>
                <w:rFonts w:ascii="Times New Roman" w:hAnsi="Times New Roman"/>
                <w:sz w:val="24"/>
              </w:rPr>
              <w:t>В рамках критерия оцен</w:t>
            </w:r>
            <w:r w:rsidR="004979ED">
              <w:rPr>
                <w:rFonts w:ascii="Times New Roman" w:hAnsi="Times New Roman"/>
                <w:sz w:val="24"/>
              </w:rPr>
              <w:t>ивается предлагаемая участником</w:t>
            </w:r>
            <w:r w:rsidRPr="007C18BC">
              <w:rPr>
                <w:rFonts w:ascii="Times New Roman" w:hAnsi="Times New Roman"/>
                <w:bCs/>
                <w:spacing w:val="-6"/>
                <w:sz w:val="24"/>
              </w:rPr>
              <w:t xml:space="preserve">: </w:t>
            </w:r>
            <w:r w:rsidRPr="007C18BC">
              <w:rPr>
                <w:rFonts w:ascii="Times New Roman" w:hAnsi="Times New Roman"/>
                <w:sz w:val="24"/>
              </w:rPr>
              <w:t xml:space="preserve">цена договора </w:t>
            </w:r>
          </w:p>
          <w:p w14:paraId="3FCDB593" w14:textId="7B254554" w:rsidR="000272F6" w:rsidRPr="007C18BC" w:rsidRDefault="000272F6" w:rsidP="003A6609">
            <w:pPr>
              <w:pStyle w:val="5"/>
              <w:numPr>
                <w:ilvl w:val="0"/>
                <w:numId w:val="0"/>
              </w:numPr>
              <w:rPr>
                <w:rFonts w:ascii="Times New Roman" w:hAnsi="Times New Roman"/>
                <w:sz w:val="24"/>
              </w:rPr>
            </w:pPr>
          </w:p>
        </w:tc>
      </w:tr>
      <w:tr w:rsidR="000272F6" w:rsidRPr="007C18BC" w14:paraId="5D9B2917" w14:textId="77777777" w:rsidTr="000272F6">
        <w:tc>
          <w:tcPr>
            <w:tcW w:w="534" w:type="dxa"/>
            <w:vMerge/>
          </w:tcPr>
          <w:p w14:paraId="2817E181" w14:textId="77777777"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9355" w:type="dxa"/>
          </w:tcPr>
          <w:p w14:paraId="3732E40F" w14:textId="77777777"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14:paraId="506DC788" w14:textId="77777777" w:rsidR="004314C8" w:rsidRDefault="00581A91" w:rsidP="0048445A">
            <w:pPr>
              <w:pStyle w:val="5"/>
              <w:numPr>
                <w:ilvl w:val="0"/>
                <w:numId w:val="32"/>
              </w:numPr>
              <w:ind w:left="317" w:hanging="284"/>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2132DF">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w:t>
            </w:r>
            <w:r w:rsidR="00964C49" w:rsidRPr="00301A23">
              <w:rPr>
                <w:rFonts w:ascii="Times New Roman" w:hAnsi="Times New Roman"/>
                <w:sz w:val="24"/>
              </w:rPr>
              <w:t>по мере уменьшения для заказчика степени выгодности предложения о цене договора</w:t>
            </w:r>
            <w:r w:rsidR="004314C8">
              <w:rPr>
                <w:rFonts w:ascii="Times New Roman" w:hAnsi="Times New Roman"/>
                <w:sz w:val="24"/>
              </w:rPr>
              <w:t>.</w:t>
            </w:r>
          </w:p>
          <w:p w14:paraId="2A3A15B3" w14:textId="38F7E043" w:rsidR="0048445A" w:rsidRPr="00207315" w:rsidRDefault="0082662A" w:rsidP="0048445A">
            <w:pPr>
              <w:pStyle w:val="5"/>
              <w:numPr>
                <w:ilvl w:val="0"/>
                <w:numId w:val="32"/>
              </w:numPr>
              <w:ind w:left="317" w:hanging="284"/>
              <w:rPr>
                <w:rFonts w:ascii="Times New Roman" w:hAnsi="Times New Roman"/>
                <w:sz w:val="24"/>
              </w:rPr>
            </w:pPr>
            <w:r>
              <w:rPr>
                <w:rFonts w:ascii="Times New Roman" w:hAnsi="Times New Roman"/>
                <w:sz w:val="24"/>
              </w:rPr>
              <w:t>В</w:t>
            </w:r>
            <w:r w:rsidR="0048445A" w:rsidRPr="00AF5638">
              <w:rPr>
                <w:rFonts w:ascii="Times New Roman" w:hAnsi="Times New Roman"/>
                <w:sz w:val="24"/>
              </w:rPr>
              <w:t xml:space="preserve"> случае</w:t>
            </w:r>
            <w:proofErr w:type="gramStart"/>
            <w:r w:rsidR="0048445A" w:rsidRPr="00AF5638">
              <w:rPr>
                <w:rFonts w:ascii="Times New Roman" w:hAnsi="Times New Roman"/>
                <w:sz w:val="24"/>
              </w:rPr>
              <w:t>,</w:t>
            </w:r>
            <w:proofErr w:type="gramEnd"/>
            <w:r w:rsidR="0048445A" w:rsidRPr="00AF5638">
              <w:rPr>
                <w:rFonts w:ascii="Times New Roman" w:hAnsi="Times New Roman"/>
                <w:sz w:val="24"/>
              </w:rPr>
              <w:t xml:space="preserve"> </w:t>
            </w:r>
            <w:r w:rsidR="0048445A" w:rsidRPr="00CE033A">
              <w:rPr>
                <w:rFonts w:ascii="Times New Roman" w:hAnsi="Times New Roman"/>
                <w:bCs/>
                <w:sz w:val="24"/>
              </w:rPr>
              <w:t>если</w:t>
            </w:r>
            <w:r w:rsidR="0048445A" w:rsidRPr="00AF5638">
              <w:rPr>
                <w:rFonts w:ascii="Times New Roman" w:hAnsi="Times New Roman"/>
                <w:sz w:val="24"/>
              </w:rPr>
              <w:t xml:space="preserve"> среди допущенных заявок имеются заявки участников закупки, применяющих упрощенный режим налогообложения, то </w:t>
            </w:r>
            <w:r w:rsidR="0048445A" w:rsidRPr="00AF5638">
              <w:rPr>
                <w:rFonts w:ascii="Times New Roman" w:hAnsi="Times New Roman"/>
                <w:bCs/>
                <w:sz w:val="24"/>
              </w:rPr>
              <w:t>сравнение цен заявок производится без учета НДС.</w:t>
            </w:r>
          </w:p>
          <w:p w14:paraId="498DBD12" w14:textId="6F29E323" w:rsidR="00DA38E1" w:rsidRPr="007C18BC" w:rsidRDefault="00DA38E1" w:rsidP="00484FAC">
            <w:pPr>
              <w:pStyle w:val="a"/>
              <w:numPr>
                <w:ilvl w:val="0"/>
                <w:numId w:val="0"/>
              </w:numPr>
              <w:rPr>
                <w:rFonts w:ascii="Times New Roman" w:hAnsi="Times New Roman"/>
                <w:sz w:val="24"/>
              </w:rPr>
            </w:pPr>
          </w:p>
        </w:tc>
      </w:tr>
    </w:tbl>
    <w:p w14:paraId="2484311F" w14:textId="7A046CAC" w:rsidR="003A6609" w:rsidRDefault="003B6E05" w:rsidP="000B0CA6">
      <w:pPr>
        <w:pStyle w:val="5"/>
        <w:numPr>
          <w:ilvl w:val="3"/>
          <w:numId w:val="17"/>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1A34B4">
        <w:fldChar w:fldCharType="begin"/>
      </w:r>
      <w:r w:rsidR="001A34B4">
        <w:instrText xml:space="preserve"> REF _Ref414298281 \r \h  \* MERGEFORMAT </w:instrText>
      </w:r>
      <w:r w:rsidR="001A34B4">
        <w:fldChar w:fldCharType="separate"/>
      </w:r>
      <w:r w:rsidR="00C92494" w:rsidRPr="00C92494">
        <w:rPr>
          <w:rFonts w:ascii="Times New Roman" w:hAnsi="Times New Roman"/>
          <w:sz w:val="24"/>
        </w:rPr>
        <w:t>6</w:t>
      </w:r>
      <w:r w:rsidR="001A34B4">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1A34B4">
        <w:fldChar w:fldCharType="begin"/>
      </w:r>
      <w:r w:rsidR="001A34B4">
        <w:instrText xml:space="preserve"> REF _Ref414298281 \r \h  \* MERGEFORMAT </w:instrText>
      </w:r>
      <w:r w:rsidR="001A34B4">
        <w:fldChar w:fldCharType="separate"/>
      </w:r>
      <w:r w:rsidR="00C92494" w:rsidRPr="00C92494">
        <w:rPr>
          <w:rFonts w:ascii="Times New Roman" w:hAnsi="Times New Roman"/>
          <w:sz w:val="24"/>
        </w:rPr>
        <w:t>6</w:t>
      </w:r>
      <w:r w:rsidR="001A34B4">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14:paraId="73E6F795" w14:textId="77777777" w:rsidR="003A6609" w:rsidRPr="007C18BC" w:rsidRDefault="003A6609" w:rsidP="003A6609">
      <w:pPr>
        <w:rPr>
          <w:rFonts w:ascii="Times New Roman" w:eastAsiaTheme="majorEastAsia" w:hAnsi="Times New Roman"/>
          <w:bCs/>
          <w:sz w:val="24"/>
        </w:rPr>
      </w:pPr>
    </w:p>
    <w:p w14:paraId="7EB4FF11" w14:textId="77777777" w:rsidR="003A6609" w:rsidRPr="007C18BC" w:rsidRDefault="003A6609" w:rsidP="003A6609">
      <w:pPr>
        <w:spacing w:after="0" w:line="240" w:lineRule="auto"/>
        <w:rPr>
          <w:rFonts w:ascii="Times New Roman" w:eastAsiaTheme="majorEastAsia" w:hAnsi="Times New Roman"/>
          <w:bCs/>
          <w:sz w:val="24"/>
        </w:rPr>
        <w:sectPr w:rsidR="003A6609" w:rsidRPr="007C18BC" w:rsidSect="00335D24">
          <w:pgSz w:w="11906" w:h="16838" w:code="9"/>
          <w:pgMar w:top="1134" w:right="709" w:bottom="851" w:left="1418" w:header="709" w:footer="709" w:gutter="0"/>
          <w:cols w:space="708"/>
          <w:titlePg/>
          <w:docGrid w:linePitch="360"/>
        </w:sectPr>
      </w:pPr>
    </w:p>
    <w:p w14:paraId="00AA3DC5" w14:textId="77777777" w:rsidR="00722118" w:rsidRPr="007C18BC" w:rsidRDefault="00722118" w:rsidP="00722118">
      <w:pPr>
        <w:spacing w:after="0" w:line="240" w:lineRule="auto"/>
        <w:jc w:val="right"/>
        <w:outlineLvl w:val="1"/>
        <w:rPr>
          <w:rFonts w:ascii="Times New Roman" w:eastAsiaTheme="majorEastAsia" w:hAnsi="Times New Roman"/>
          <w:bCs/>
          <w:sz w:val="24"/>
        </w:rPr>
      </w:pPr>
      <w:bookmarkStart w:id="340" w:name="_Toc42517214"/>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340"/>
    </w:p>
    <w:p w14:paraId="1E105528" w14:textId="77777777"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341" w:name="_Toc42517215"/>
      <w:r w:rsidRPr="00B2715B">
        <w:rPr>
          <w:rFonts w:ascii="Times New Roman" w:eastAsia="Times New Roman" w:hAnsi="Times New Roman"/>
          <w:b/>
          <w:sz w:val="24"/>
          <w:lang w:eastAsia="ru-RU"/>
        </w:rPr>
        <w:t>Т</w:t>
      </w:r>
      <w:r w:rsidR="000F1FCE" w:rsidRPr="00B2715B">
        <w:rPr>
          <w:rFonts w:ascii="Times New Roman" w:eastAsia="Times New Roman" w:hAnsi="Times New Roman"/>
          <w:b/>
          <w:sz w:val="24"/>
          <w:lang w:eastAsia="ru-RU"/>
        </w:rPr>
        <w:t>Р</w:t>
      </w:r>
      <w:r w:rsidRPr="00B2715B">
        <w:rPr>
          <w:rFonts w:ascii="Times New Roman" w:eastAsia="Times New Roman" w:hAnsi="Times New Roman"/>
          <w:b/>
          <w:sz w:val="24"/>
          <w:lang w:eastAsia="ru-RU"/>
        </w:rPr>
        <w:t xml:space="preserve">ЕБОВАНИЯ К </w:t>
      </w:r>
      <w:r w:rsidR="00722118" w:rsidRPr="00B2715B">
        <w:rPr>
          <w:rFonts w:ascii="Times New Roman" w:eastAsia="Times New Roman" w:hAnsi="Times New Roman"/>
          <w:b/>
          <w:sz w:val="24"/>
          <w:lang w:eastAsia="ru-RU"/>
        </w:rPr>
        <w:t>СОСТАВ</w:t>
      </w:r>
      <w:r w:rsidRPr="00B2715B">
        <w:rPr>
          <w:rFonts w:ascii="Times New Roman" w:eastAsia="Times New Roman" w:hAnsi="Times New Roman"/>
          <w:b/>
          <w:sz w:val="24"/>
          <w:lang w:eastAsia="ru-RU"/>
        </w:rPr>
        <w:t>У</w:t>
      </w:r>
      <w:r w:rsidR="00722118" w:rsidRPr="00B2715B">
        <w:rPr>
          <w:rFonts w:ascii="Times New Roman" w:eastAsia="Times New Roman" w:hAnsi="Times New Roman"/>
          <w:b/>
          <w:sz w:val="24"/>
          <w:lang w:eastAsia="ru-RU"/>
        </w:rPr>
        <w:t xml:space="preserve"> ЗАЯВКИ</w:t>
      </w:r>
      <w:bookmarkEnd w:id="341"/>
    </w:p>
    <w:p w14:paraId="5CC6F308" w14:textId="77777777" w:rsidR="00A04FC8" w:rsidRDefault="00A04FC8" w:rsidP="00A1458C">
      <w:pPr>
        <w:spacing w:after="0" w:line="240" w:lineRule="auto"/>
        <w:jc w:val="both"/>
        <w:rPr>
          <w:rFonts w:ascii="Times New Roman" w:eastAsiaTheme="majorEastAsia" w:hAnsi="Times New Roman"/>
          <w:bCs/>
          <w:i/>
          <w:sz w:val="24"/>
        </w:rPr>
      </w:pPr>
    </w:p>
    <w:p w14:paraId="4EA8651E" w14:textId="2530D0CC" w:rsidR="00A1458C" w:rsidRDefault="00A1458C" w:rsidP="00A1458C">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p w14:paraId="725FA110" w14:textId="77777777" w:rsidR="00CF0E70" w:rsidRPr="007C18BC" w:rsidRDefault="00CF0E70" w:rsidP="00A1458C">
      <w:pPr>
        <w:spacing w:after="0" w:line="240" w:lineRule="auto"/>
        <w:jc w:val="both"/>
        <w:rPr>
          <w:rFonts w:ascii="Times New Roman" w:eastAsiaTheme="majorEastAsia" w:hAnsi="Times New Roman"/>
          <w:bCs/>
          <w:sz w:val="24"/>
        </w:rPr>
      </w:pPr>
    </w:p>
    <w:tbl>
      <w:tblPr>
        <w:tblStyle w:val="af4"/>
        <w:tblW w:w="10031" w:type="dxa"/>
        <w:tblLook w:val="04A0" w:firstRow="1" w:lastRow="0" w:firstColumn="1" w:lastColumn="0" w:noHBand="0" w:noVBand="1"/>
      </w:tblPr>
      <w:tblGrid>
        <w:gridCol w:w="959"/>
        <w:gridCol w:w="9072"/>
      </w:tblGrid>
      <w:tr w:rsidR="00A04FC8" w14:paraId="72F5D30C" w14:textId="77777777" w:rsidTr="00A04FC8">
        <w:tc>
          <w:tcPr>
            <w:tcW w:w="959" w:type="dxa"/>
            <w:tcBorders>
              <w:top w:val="single" w:sz="4" w:space="0" w:color="auto"/>
              <w:left w:val="single" w:sz="4" w:space="0" w:color="auto"/>
              <w:bottom w:val="single" w:sz="4" w:space="0" w:color="auto"/>
              <w:right w:val="single" w:sz="4" w:space="0" w:color="auto"/>
            </w:tcBorders>
            <w:vAlign w:val="center"/>
            <w:hideMark/>
          </w:tcPr>
          <w:p w14:paraId="25B66A21" w14:textId="77777777" w:rsidR="00A04FC8" w:rsidRDefault="00A04FC8">
            <w:pPr>
              <w:spacing w:before="60" w:after="60"/>
              <w:jc w:val="center"/>
              <w:rPr>
                <w:rFonts w:ascii="Times New Roman" w:eastAsiaTheme="majorEastAsia" w:hAnsi="Times New Roman"/>
                <w:bCs/>
                <w:sz w:val="24"/>
              </w:rPr>
            </w:pPr>
            <w:r>
              <w:rPr>
                <w:rFonts w:ascii="Times New Roman" w:eastAsiaTheme="majorEastAsia" w:hAnsi="Times New Roman"/>
                <w:bCs/>
                <w:sz w:val="24"/>
              </w:rPr>
              <w:t xml:space="preserve">№ </w:t>
            </w:r>
            <w:proofErr w:type="gramStart"/>
            <w:r>
              <w:rPr>
                <w:rFonts w:ascii="Times New Roman" w:eastAsiaTheme="majorEastAsia" w:hAnsi="Times New Roman"/>
                <w:bCs/>
                <w:sz w:val="24"/>
              </w:rPr>
              <w:t>п</w:t>
            </w:r>
            <w:proofErr w:type="gramEnd"/>
            <w:r>
              <w:rPr>
                <w:rFonts w:ascii="Times New Roman" w:eastAsiaTheme="majorEastAsia" w:hAnsi="Times New Roman"/>
                <w:bCs/>
                <w:sz w:val="24"/>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14:paraId="62124BE1" w14:textId="77777777" w:rsidR="00A04FC8" w:rsidRDefault="00A04FC8">
            <w:pPr>
              <w:spacing w:before="60" w:after="60"/>
              <w:jc w:val="center"/>
              <w:rPr>
                <w:rFonts w:ascii="Times New Roman" w:eastAsiaTheme="majorEastAsia" w:hAnsi="Times New Roman"/>
                <w:bCs/>
                <w:sz w:val="24"/>
              </w:rPr>
            </w:pPr>
            <w:r>
              <w:rPr>
                <w:rFonts w:ascii="Times New Roman" w:eastAsiaTheme="majorEastAsia" w:hAnsi="Times New Roman"/>
                <w:bCs/>
                <w:sz w:val="24"/>
              </w:rPr>
              <w:t>Наименование документа</w:t>
            </w:r>
          </w:p>
        </w:tc>
      </w:tr>
      <w:tr w:rsidR="00A04FC8" w14:paraId="66C3250D" w14:textId="77777777" w:rsidTr="00A04FC8">
        <w:tc>
          <w:tcPr>
            <w:tcW w:w="959" w:type="dxa"/>
            <w:tcBorders>
              <w:top w:val="single" w:sz="4" w:space="0" w:color="auto"/>
              <w:left w:val="single" w:sz="4" w:space="0" w:color="auto"/>
              <w:bottom w:val="single" w:sz="4" w:space="0" w:color="auto"/>
              <w:right w:val="single" w:sz="4" w:space="0" w:color="auto"/>
            </w:tcBorders>
          </w:tcPr>
          <w:p w14:paraId="5BAE6B2B" w14:textId="77777777" w:rsidR="00A04FC8" w:rsidRDefault="00A04FC8">
            <w:pPr>
              <w:pStyle w:val="a"/>
              <w:numPr>
                <w:ilvl w:val="0"/>
                <w:numId w:val="0"/>
              </w:numPr>
              <w:ind w:left="36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4D523B8B" w14:textId="5EC43C3C" w:rsidR="00A04FC8" w:rsidRDefault="00A04FC8" w:rsidP="007D188A">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04FC8" w14:paraId="507E432A" w14:textId="77777777" w:rsidTr="00A04FC8">
        <w:tc>
          <w:tcPr>
            <w:tcW w:w="959" w:type="dxa"/>
            <w:tcBorders>
              <w:top w:val="single" w:sz="4" w:space="0" w:color="auto"/>
              <w:left w:val="single" w:sz="4" w:space="0" w:color="auto"/>
              <w:bottom w:val="single" w:sz="4" w:space="0" w:color="auto"/>
              <w:right w:val="single" w:sz="4" w:space="0" w:color="auto"/>
            </w:tcBorders>
          </w:tcPr>
          <w:p w14:paraId="67715097" w14:textId="77777777" w:rsidR="00A04FC8" w:rsidRDefault="00A04FC8" w:rsidP="000B0CA6">
            <w:pPr>
              <w:pStyle w:val="a"/>
              <w:numPr>
                <w:ilvl w:val="0"/>
                <w:numId w:val="24"/>
              </w:numPr>
              <w:ind w:hanging="72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012DAE24" w14:textId="1F99A659" w:rsidR="00A04FC8" w:rsidRDefault="00A04FC8">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C92494" w:rsidRPr="007C18BC">
              <w:rPr>
                <w:rFonts w:ascii="Times New Roman" w:hAnsi="Times New Roman"/>
                <w:sz w:val="24"/>
              </w:rPr>
              <w:t>Заявка (форма </w:t>
            </w:r>
            <w:r w:rsidR="00C92494">
              <w:rPr>
                <w:rFonts w:ascii="Times New Roman" w:hAnsi="Times New Roman"/>
                <w:sz w:val="24"/>
              </w:rPr>
              <w:t>1</w:t>
            </w:r>
            <w:r w:rsidR="00C92494" w:rsidRPr="007C18BC">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C92494" w:rsidRPr="00C92494">
              <w:rPr>
                <w:rFonts w:ascii="Times New Roman" w:hAnsi="Times New Roman"/>
                <w:sz w:val="24"/>
              </w:rPr>
              <w:t>6.2</w:t>
            </w:r>
            <w:r>
              <w:fldChar w:fldCharType="end"/>
            </w:r>
            <w:r>
              <w:rPr>
                <w:rFonts w:ascii="Times New Roman" w:hAnsi="Times New Roman"/>
                <w:sz w:val="24"/>
              </w:rPr>
              <w:t>;</w:t>
            </w:r>
          </w:p>
        </w:tc>
      </w:tr>
      <w:tr w:rsidR="00A04FC8" w14:paraId="0975E1C5" w14:textId="77777777" w:rsidTr="00A04FC8">
        <w:tc>
          <w:tcPr>
            <w:tcW w:w="959" w:type="dxa"/>
            <w:tcBorders>
              <w:top w:val="single" w:sz="4" w:space="0" w:color="auto"/>
              <w:left w:val="single" w:sz="4" w:space="0" w:color="auto"/>
              <w:bottom w:val="single" w:sz="4" w:space="0" w:color="auto"/>
              <w:right w:val="single" w:sz="4" w:space="0" w:color="auto"/>
            </w:tcBorders>
          </w:tcPr>
          <w:p w14:paraId="16E382EB" w14:textId="77777777" w:rsidR="00A04FC8" w:rsidRDefault="00A04FC8" w:rsidP="000B0CA6">
            <w:pPr>
              <w:pStyle w:val="a"/>
              <w:numPr>
                <w:ilvl w:val="0"/>
                <w:numId w:val="24"/>
              </w:numPr>
              <w:ind w:hanging="72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77A48C40" w14:textId="77777777" w:rsidR="00C92494" w:rsidRPr="00C92494" w:rsidRDefault="00A04FC8" w:rsidP="00C92494">
            <w:pPr>
              <w:jc w:val="both"/>
              <w:rPr>
                <w:rFonts w:ascii="Times New Roman" w:hAnsi="Times New Roman"/>
                <w:sz w:val="24"/>
              </w:rPr>
            </w:pPr>
            <w:r>
              <w:fldChar w:fldCharType="begin"/>
            </w:r>
            <w:r>
              <w:instrText xml:space="preserve"> REF _Ref314250951 \h  \* MERGEFORMAT </w:instrText>
            </w:r>
            <w:r>
              <w:fldChar w:fldCharType="separate"/>
            </w:r>
            <w:r w:rsidR="00C92494" w:rsidRPr="00C92494">
              <w:rPr>
                <w:rFonts w:ascii="Times New Roman" w:hAnsi="Times New Roman"/>
                <w:sz w:val="24"/>
              </w:rPr>
              <w:br w:type="page"/>
            </w:r>
          </w:p>
          <w:p w14:paraId="31223C73" w14:textId="01C8FDE0" w:rsidR="00A04FC8" w:rsidRDefault="00C92494">
            <w:pPr>
              <w:jc w:val="both"/>
              <w:rPr>
                <w:rFonts w:ascii="Times New Roman" w:hAnsi="Times New Roman"/>
                <w:sz w:val="24"/>
              </w:rPr>
            </w:pPr>
            <w:r w:rsidRPr="007C18BC">
              <w:rPr>
                <w:rFonts w:ascii="Times New Roman" w:hAnsi="Times New Roman"/>
                <w:sz w:val="24"/>
              </w:rPr>
              <w:t>Техническое предложение (форма </w:t>
            </w:r>
            <w:r>
              <w:rPr>
                <w:rFonts w:ascii="Times New Roman" w:hAnsi="Times New Roman"/>
                <w:sz w:val="24"/>
              </w:rPr>
              <w:t>3</w:t>
            </w:r>
            <w:r w:rsidRPr="007C18BC">
              <w:rPr>
                <w:rFonts w:ascii="Times New Roman" w:hAnsi="Times New Roman"/>
                <w:sz w:val="24"/>
              </w:rPr>
              <w:t>)</w:t>
            </w:r>
            <w:r w:rsidR="00A04FC8">
              <w:fldChar w:fldCharType="end"/>
            </w:r>
            <w:r w:rsidR="00A04FC8">
              <w:rPr>
                <w:rFonts w:ascii="Times New Roman" w:hAnsi="Times New Roman"/>
                <w:sz w:val="24"/>
              </w:rPr>
              <w:t xml:space="preserve"> по форме, установленной в подразделе </w:t>
            </w:r>
            <w:r w:rsidR="00A04FC8">
              <w:fldChar w:fldCharType="begin"/>
            </w:r>
            <w:r w:rsidR="00A04FC8">
              <w:instrText xml:space="preserve"> REF _Ref314250951 \r \h  \* MERGEFORMAT </w:instrText>
            </w:r>
            <w:r w:rsidR="00A04FC8">
              <w:fldChar w:fldCharType="separate"/>
            </w:r>
            <w:r w:rsidRPr="00C92494">
              <w:rPr>
                <w:rFonts w:ascii="Times New Roman" w:hAnsi="Times New Roman"/>
                <w:sz w:val="24"/>
              </w:rPr>
              <w:t>0</w:t>
            </w:r>
            <w:r w:rsidR="00A04FC8">
              <w:fldChar w:fldCharType="end"/>
            </w:r>
            <w:r w:rsidR="00A04FC8">
              <w:rPr>
                <w:rFonts w:ascii="Times New Roman" w:hAnsi="Times New Roman"/>
                <w:sz w:val="24"/>
              </w:rPr>
              <w:t>;</w:t>
            </w:r>
          </w:p>
        </w:tc>
      </w:tr>
      <w:tr w:rsidR="00A04FC8" w14:paraId="0190B419" w14:textId="77777777" w:rsidTr="00A04FC8">
        <w:tc>
          <w:tcPr>
            <w:tcW w:w="959" w:type="dxa"/>
            <w:tcBorders>
              <w:top w:val="single" w:sz="4" w:space="0" w:color="auto"/>
              <w:left w:val="single" w:sz="4" w:space="0" w:color="auto"/>
              <w:bottom w:val="single" w:sz="4" w:space="0" w:color="auto"/>
              <w:right w:val="single" w:sz="4" w:space="0" w:color="auto"/>
            </w:tcBorders>
          </w:tcPr>
          <w:p w14:paraId="0A62FBD1" w14:textId="77777777" w:rsidR="00A04FC8" w:rsidRDefault="00A04FC8" w:rsidP="000B0CA6">
            <w:pPr>
              <w:pStyle w:val="a"/>
              <w:numPr>
                <w:ilvl w:val="0"/>
                <w:numId w:val="24"/>
              </w:numPr>
              <w:ind w:hanging="720"/>
              <w:rPr>
                <w:rFonts w:ascii="Times New Roman" w:hAnsi="Times New Roman"/>
                <w:sz w:val="24"/>
                <w:lang w:eastAsia="en-US"/>
              </w:rPr>
            </w:pPr>
            <w:bookmarkStart w:id="342" w:name="_Ref503802209" w:colFirst="0" w:colLast="0"/>
          </w:p>
        </w:tc>
        <w:tc>
          <w:tcPr>
            <w:tcW w:w="9072" w:type="dxa"/>
            <w:tcBorders>
              <w:top w:val="single" w:sz="4" w:space="0" w:color="auto"/>
              <w:left w:val="single" w:sz="4" w:space="0" w:color="auto"/>
              <w:bottom w:val="single" w:sz="4" w:space="0" w:color="auto"/>
              <w:right w:val="single" w:sz="4" w:space="0" w:color="auto"/>
            </w:tcBorders>
            <w:hideMark/>
          </w:tcPr>
          <w:p w14:paraId="12632BB7" w14:textId="106E25D8" w:rsidR="00A04FC8" w:rsidRDefault="00A04FC8" w:rsidP="00375BAF">
            <w:pPr>
              <w:jc w:val="both"/>
              <w:rPr>
                <w:rFonts w:ascii="Times New Roman" w:eastAsiaTheme="majorEastAsia" w:hAnsi="Times New Roman"/>
                <w:bCs/>
                <w:sz w:val="24"/>
              </w:rPr>
            </w:pPr>
            <w:proofErr w:type="gramStart"/>
            <w:r>
              <w:rPr>
                <w:rFonts w:ascii="Times New Roman" w:hAnsi="Times New Roman"/>
                <w:sz w:val="24"/>
              </w:rPr>
              <w:t xml:space="preserve">Копия полученной не ранее чем за </w:t>
            </w:r>
            <w:r w:rsidR="00375BAF">
              <w:rPr>
                <w:rFonts w:ascii="Times New Roman" w:hAnsi="Times New Roman"/>
                <w:sz w:val="24"/>
              </w:rPr>
              <w:t>6</w:t>
            </w:r>
            <w:r>
              <w:rPr>
                <w:rFonts w:ascii="Times New Roman" w:hAnsi="Times New Roman"/>
                <w:sz w:val="24"/>
              </w:rPr>
              <w:t>(</w:t>
            </w:r>
            <w:r w:rsidR="00375BAF">
              <w:rPr>
                <w:rFonts w:ascii="Times New Roman" w:hAnsi="Times New Roman"/>
                <w:sz w:val="24"/>
              </w:rPr>
              <w:t>шесть</w:t>
            </w:r>
            <w:r>
              <w:rPr>
                <w:rFonts w:ascii="Times New Roman" w:hAnsi="Times New Roman"/>
                <w:sz w:val="24"/>
              </w:rPr>
              <w:t>) месяц</w:t>
            </w:r>
            <w:r w:rsidR="00375BAF">
              <w:rPr>
                <w:rFonts w:ascii="Times New Roman" w:hAnsi="Times New Roman"/>
                <w:sz w:val="24"/>
              </w:rPr>
              <w:t>ев</w:t>
            </w:r>
            <w:r>
              <w:rPr>
                <w:rFonts w:ascii="Times New Roman" w:hAnsi="Times New Roman"/>
                <w:sz w:val="24"/>
              </w:rPr>
              <w:t xml:space="preserve"> до дня официального размещения </w:t>
            </w:r>
            <w:r w:rsidR="00B833D8">
              <w:rPr>
                <w:rFonts w:ascii="Times New Roman" w:hAnsi="Times New Roman"/>
                <w:sz w:val="24"/>
              </w:rPr>
              <w:t>документации</w:t>
            </w:r>
            <w:r>
              <w:rPr>
                <w:rFonts w:ascii="Times New Roman" w:hAnsi="Times New Roman"/>
                <w:sz w:val="24"/>
              </w:rPr>
              <w:t xml:space="preserve"> выписки из единого государственного реестра юридических лиц (для юридических лиц); копия полученной не ранее чем за </w:t>
            </w:r>
            <w:r w:rsidR="00375BAF">
              <w:rPr>
                <w:rFonts w:ascii="Times New Roman" w:hAnsi="Times New Roman"/>
                <w:sz w:val="24"/>
              </w:rPr>
              <w:t>6</w:t>
            </w:r>
            <w:r>
              <w:rPr>
                <w:rFonts w:ascii="Times New Roman" w:hAnsi="Times New Roman"/>
                <w:sz w:val="24"/>
              </w:rPr>
              <w:t>(</w:t>
            </w:r>
            <w:r w:rsidR="00375BAF">
              <w:rPr>
                <w:rFonts w:ascii="Times New Roman" w:hAnsi="Times New Roman"/>
                <w:sz w:val="24"/>
              </w:rPr>
              <w:t>шесть</w:t>
            </w:r>
            <w:r>
              <w:rPr>
                <w:rFonts w:ascii="Times New Roman" w:hAnsi="Times New Roman"/>
                <w:sz w:val="24"/>
              </w:rPr>
              <w:t>) месяц</w:t>
            </w:r>
            <w:r w:rsidR="00375BAF">
              <w:rPr>
                <w:rFonts w:ascii="Times New Roman" w:hAnsi="Times New Roman"/>
                <w:sz w:val="24"/>
              </w:rPr>
              <w:t>ев</w:t>
            </w:r>
            <w:r>
              <w:rPr>
                <w:rFonts w:ascii="Times New Roman" w:hAnsi="Times New Roman"/>
                <w:sz w:val="24"/>
              </w:rPr>
              <w:t xml:space="preserve"> до дня официального размещения </w:t>
            </w:r>
            <w:r w:rsidR="00B833D8">
              <w:rPr>
                <w:rFonts w:ascii="Times New Roman" w:hAnsi="Times New Roman"/>
                <w:sz w:val="24"/>
              </w:rPr>
              <w:t>документации</w:t>
            </w:r>
            <w:r>
              <w:rPr>
                <w:rFonts w:ascii="Times New Roman" w:hAnsi="Times New Roman"/>
                <w:sz w:val="24"/>
              </w:rPr>
              <w:t xml:space="preserve">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proofErr w:type="gramEnd"/>
            <w:r>
              <w:rPr>
                <w:rFonts w:ascii="Times New Roman" w:hAnsi="Times New Roman"/>
                <w:sz w:val="24"/>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bookmarkEnd w:id="342"/>
      <w:tr w:rsidR="00A04FC8" w14:paraId="74E5FC7C" w14:textId="77777777" w:rsidTr="00A04FC8">
        <w:tc>
          <w:tcPr>
            <w:tcW w:w="959" w:type="dxa"/>
            <w:tcBorders>
              <w:top w:val="single" w:sz="4" w:space="0" w:color="auto"/>
              <w:left w:val="single" w:sz="4" w:space="0" w:color="auto"/>
              <w:bottom w:val="single" w:sz="4" w:space="0" w:color="auto"/>
              <w:right w:val="single" w:sz="4" w:space="0" w:color="auto"/>
            </w:tcBorders>
          </w:tcPr>
          <w:p w14:paraId="2759C16E" w14:textId="77777777" w:rsidR="00A04FC8" w:rsidRDefault="00A04FC8" w:rsidP="000B0CA6">
            <w:pPr>
              <w:pStyle w:val="a"/>
              <w:numPr>
                <w:ilvl w:val="0"/>
                <w:numId w:val="24"/>
              </w:numPr>
              <w:ind w:hanging="72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395E6218" w14:textId="77777777" w:rsidR="00A04FC8" w:rsidRDefault="00A04FC8">
            <w:pPr>
              <w:jc w:val="both"/>
              <w:rPr>
                <w:rFonts w:ascii="Times New Roman" w:eastAsiaTheme="majorEastAsia" w:hAnsi="Times New Roman"/>
                <w:bCs/>
                <w:sz w:val="24"/>
              </w:rPr>
            </w:pPr>
            <w:proofErr w:type="gramStart"/>
            <w:r>
              <w:rPr>
                <w:rFonts w:ascii="Times New Roman" w:hAnsi="Times New Roman"/>
                <w:sz w:val="24"/>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A04FC8" w14:paraId="1A0FF397" w14:textId="77777777" w:rsidTr="00A04FC8">
        <w:tc>
          <w:tcPr>
            <w:tcW w:w="959" w:type="dxa"/>
            <w:tcBorders>
              <w:top w:val="single" w:sz="4" w:space="0" w:color="auto"/>
              <w:left w:val="single" w:sz="4" w:space="0" w:color="auto"/>
              <w:bottom w:val="single" w:sz="4" w:space="0" w:color="auto"/>
              <w:right w:val="single" w:sz="4" w:space="0" w:color="auto"/>
            </w:tcBorders>
          </w:tcPr>
          <w:p w14:paraId="36140766" w14:textId="77777777" w:rsidR="00A04FC8" w:rsidRDefault="00A04FC8" w:rsidP="000B0CA6">
            <w:pPr>
              <w:pStyle w:val="a"/>
              <w:numPr>
                <w:ilvl w:val="0"/>
                <w:numId w:val="24"/>
              </w:numPr>
              <w:ind w:hanging="720"/>
              <w:rPr>
                <w:rFonts w:ascii="Times New Roman" w:hAnsi="Times New Roman"/>
                <w:sz w:val="24"/>
                <w:lang w:eastAsia="en-US"/>
              </w:rPr>
            </w:pPr>
            <w:bookmarkStart w:id="343" w:name="_Ref503802215" w:colFirst="0" w:colLast="0"/>
          </w:p>
        </w:tc>
        <w:tc>
          <w:tcPr>
            <w:tcW w:w="9072" w:type="dxa"/>
            <w:tcBorders>
              <w:top w:val="single" w:sz="4" w:space="0" w:color="auto"/>
              <w:left w:val="single" w:sz="4" w:space="0" w:color="auto"/>
              <w:bottom w:val="single" w:sz="4" w:space="0" w:color="auto"/>
              <w:right w:val="single" w:sz="4" w:space="0" w:color="auto"/>
            </w:tcBorders>
            <w:hideMark/>
          </w:tcPr>
          <w:p w14:paraId="396CB2B1" w14:textId="64A081E5" w:rsidR="00A04FC8" w:rsidRDefault="00A04FC8">
            <w:pPr>
              <w:jc w:val="both"/>
              <w:rPr>
                <w:rFonts w:ascii="Times New Roman" w:eastAsiaTheme="majorEastAsia" w:hAnsi="Times New Roman"/>
                <w:bCs/>
                <w:sz w:val="24"/>
              </w:rPr>
            </w:pPr>
            <w:r>
              <w:rPr>
                <w:rFonts w:ascii="Times New Roman" w:hAnsi="Times New Roman"/>
                <w:sz w:val="24"/>
              </w:rPr>
              <w:t xml:space="preserve">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(в составе формы Заявки </w:t>
            </w:r>
            <w:proofErr w:type="gramStart"/>
            <w:r>
              <w:rPr>
                <w:rFonts w:ascii="Times New Roman" w:hAnsi="Times New Roman"/>
                <w:sz w:val="24"/>
              </w:rPr>
              <w:t>–п</w:t>
            </w:r>
            <w:proofErr w:type="gramEnd"/>
            <w:r>
              <w:rPr>
                <w:rFonts w:ascii="Times New Roman" w:hAnsi="Times New Roman"/>
                <w:sz w:val="24"/>
              </w:rPr>
              <w:t>одраздел </w:t>
            </w:r>
            <w:r>
              <w:fldChar w:fldCharType="begin"/>
            </w:r>
            <w:r>
              <w:instrText xml:space="preserve"> REF _Ref55336310 \r \h  \* MERGEFORMAT </w:instrText>
            </w:r>
            <w:r>
              <w:fldChar w:fldCharType="separate"/>
            </w:r>
            <w:r w:rsidR="00C92494" w:rsidRPr="00C92494">
              <w:rPr>
                <w:rFonts w:ascii="Times New Roman" w:hAnsi="Times New Roman"/>
                <w:sz w:val="24"/>
              </w:rPr>
              <w:t>6.2</w:t>
            </w:r>
            <w:r>
              <w:fldChar w:fldCharType="end"/>
            </w:r>
            <w:r>
              <w:rPr>
                <w:rFonts w:ascii="Times New Roman" w:hAnsi="Times New Roman"/>
                <w:sz w:val="24"/>
              </w:rPr>
              <w:t>);</w:t>
            </w:r>
          </w:p>
        </w:tc>
      </w:tr>
      <w:bookmarkEnd w:id="343"/>
      <w:tr w:rsidR="00C46C53" w14:paraId="49089CA3" w14:textId="77777777" w:rsidTr="00A04FC8">
        <w:tc>
          <w:tcPr>
            <w:tcW w:w="959" w:type="dxa"/>
            <w:tcBorders>
              <w:top w:val="single" w:sz="4" w:space="0" w:color="auto"/>
              <w:left w:val="single" w:sz="4" w:space="0" w:color="auto"/>
              <w:bottom w:val="single" w:sz="4" w:space="0" w:color="auto"/>
              <w:right w:val="single" w:sz="4" w:space="0" w:color="auto"/>
            </w:tcBorders>
          </w:tcPr>
          <w:p w14:paraId="2DE2B60C" w14:textId="77777777" w:rsidR="00C46C53" w:rsidRDefault="00C46C53" w:rsidP="00C46C53">
            <w:pPr>
              <w:pStyle w:val="a"/>
              <w:numPr>
                <w:ilvl w:val="0"/>
                <w:numId w:val="0"/>
              </w:numPr>
              <w:ind w:left="36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6D6EA6F9" w14:textId="54EFAD9A" w:rsidR="00C46C53" w:rsidRDefault="00C46C53" w:rsidP="00C46C53">
            <w:pPr>
              <w:jc w:val="both"/>
              <w:rPr>
                <w:rFonts w:ascii="Times New Roman" w:eastAsiaTheme="majorEastAsia" w:hAnsi="Times New Roman"/>
                <w:b/>
                <w:bCs/>
                <w:sz w:val="24"/>
              </w:rPr>
            </w:pPr>
            <w:r>
              <w:rPr>
                <w:rFonts w:ascii="Times New Roman" w:eastAsiaTheme="majorEastAsia" w:hAnsi="Times New Roman"/>
                <w:b/>
                <w:bCs/>
                <w:sz w:val="24"/>
              </w:rPr>
              <w:t>Дополнительная часть:</w:t>
            </w:r>
          </w:p>
        </w:tc>
      </w:tr>
      <w:tr w:rsidR="00C46C53" w14:paraId="578AE76D" w14:textId="77777777" w:rsidTr="00A04FC8">
        <w:tc>
          <w:tcPr>
            <w:tcW w:w="959" w:type="dxa"/>
            <w:tcBorders>
              <w:top w:val="single" w:sz="4" w:space="0" w:color="auto"/>
              <w:left w:val="single" w:sz="4" w:space="0" w:color="auto"/>
              <w:bottom w:val="single" w:sz="4" w:space="0" w:color="auto"/>
              <w:right w:val="single" w:sz="4" w:space="0" w:color="auto"/>
            </w:tcBorders>
          </w:tcPr>
          <w:p w14:paraId="6A6DEE8E" w14:textId="77777777" w:rsidR="00C46C53" w:rsidRDefault="00C46C53" w:rsidP="000B0CA6">
            <w:pPr>
              <w:pStyle w:val="a"/>
              <w:numPr>
                <w:ilvl w:val="0"/>
                <w:numId w:val="24"/>
              </w:numPr>
              <w:ind w:hanging="72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1665B985" w14:textId="797FE495" w:rsidR="00C46C53" w:rsidRDefault="00C46C53" w:rsidP="00C46C53">
            <w:pPr>
              <w:jc w:val="both"/>
              <w:rPr>
                <w:rFonts w:ascii="Times New Roman" w:eastAsiaTheme="majorEastAsia" w:hAnsi="Times New Roman"/>
                <w:bCs/>
                <w:sz w:val="24"/>
              </w:rPr>
            </w:pPr>
            <w:r>
              <w:fldChar w:fldCharType="begin"/>
            </w:r>
            <w:r>
              <w:instrText xml:space="preserve"> REF _Ref314100357 \h  \* MERGEFORMAT </w:instrText>
            </w:r>
            <w:r>
              <w:fldChar w:fldCharType="separate"/>
            </w:r>
            <w:r w:rsidR="00C92494" w:rsidRPr="007C18BC">
              <w:rPr>
                <w:rFonts w:ascii="Times New Roman" w:hAnsi="Times New Roman"/>
                <w:sz w:val="24"/>
              </w:rPr>
              <w:t>Коммерческое предложение (форма </w:t>
            </w:r>
            <w:r w:rsidR="00C92494">
              <w:rPr>
                <w:rFonts w:ascii="Times New Roman" w:hAnsi="Times New Roman"/>
                <w:sz w:val="24"/>
              </w:rPr>
              <w:t>2</w:t>
            </w:r>
            <w:r w:rsidR="00C92494" w:rsidRPr="007C18BC">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 xml:space="preserve"> REF _Ref314100357 \r \h  \* MERGEFORMAT </w:instrText>
            </w:r>
            <w:r>
              <w:fldChar w:fldCharType="separate"/>
            </w:r>
            <w:r w:rsidR="00C92494" w:rsidRPr="00C92494">
              <w:rPr>
                <w:rFonts w:ascii="Times New Roman" w:hAnsi="Times New Roman"/>
                <w:sz w:val="24"/>
              </w:rPr>
              <w:t>6.3</w:t>
            </w:r>
            <w:r>
              <w:fldChar w:fldCharType="end"/>
            </w:r>
            <w:r>
              <w:rPr>
                <w:rFonts w:ascii="Times New Roman" w:hAnsi="Times New Roman"/>
                <w:sz w:val="24"/>
              </w:rPr>
              <w:t>;</w:t>
            </w:r>
          </w:p>
        </w:tc>
      </w:tr>
    </w:tbl>
    <w:p w14:paraId="7A9520CD" w14:textId="77777777" w:rsidR="00A1458C" w:rsidRDefault="00A1458C" w:rsidP="00A04FC8">
      <w:pPr>
        <w:spacing w:after="0" w:line="240" w:lineRule="auto"/>
        <w:outlineLvl w:val="1"/>
        <w:rPr>
          <w:rFonts w:ascii="Times New Roman" w:eastAsiaTheme="majorEastAsia" w:hAnsi="Times New Roman"/>
          <w:b/>
          <w:bCs/>
          <w:sz w:val="24"/>
        </w:rPr>
      </w:pPr>
    </w:p>
    <w:p w14:paraId="4618645D" w14:textId="77777777" w:rsidR="00A1458C" w:rsidRDefault="00A1458C" w:rsidP="00207FA0">
      <w:pPr>
        <w:spacing w:after="0" w:line="240" w:lineRule="auto"/>
        <w:jc w:val="right"/>
        <w:outlineLvl w:val="1"/>
        <w:rPr>
          <w:rFonts w:ascii="Times New Roman" w:eastAsiaTheme="majorEastAsia" w:hAnsi="Times New Roman"/>
          <w:b/>
          <w:bCs/>
          <w:sz w:val="24"/>
        </w:rPr>
      </w:pPr>
    </w:p>
    <w:p w14:paraId="30CF226C" w14:textId="77777777" w:rsidR="00A1458C" w:rsidRDefault="00A1458C" w:rsidP="00207FA0">
      <w:pPr>
        <w:spacing w:after="0" w:line="240" w:lineRule="auto"/>
        <w:jc w:val="right"/>
        <w:outlineLvl w:val="1"/>
        <w:rPr>
          <w:rFonts w:ascii="Times New Roman" w:eastAsiaTheme="majorEastAsia" w:hAnsi="Times New Roman"/>
          <w:b/>
          <w:bCs/>
          <w:sz w:val="24"/>
        </w:rPr>
      </w:pPr>
    </w:p>
    <w:p w14:paraId="155BAB47" w14:textId="5A7560C9" w:rsidR="00B25B45" w:rsidRPr="007C18BC" w:rsidRDefault="00722118" w:rsidP="00290C5D">
      <w:pPr>
        <w:spacing w:after="0" w:line="240" w:lineRule="auto"/>
        <w:jc w:val="right"/>
        <w:outlineLvl w:val="1"/>
        <w:rPr>
          <w:rFonts w:ascii="Times New Roman" w:eastAsiaTheme="majorEastAsia" w:hAnsi="Times New Roman"/>
          <w:sz w:val="24"/>
        </w:rPr>
      </w:pPr>
      <w:r w:rsidRPr="007C18BC">
        <w:rPr>
          <w:rFonts w:ascii="Times New Roman" w:eastAsiaTheme="majorEastAsia" w:hAnsi="Times New Roman"/>
          <w:b/>
          <w:bCs/>
          <w:sz w:val="24"/>
        </w:rPr>
        <w:br w:type="page"/>
      </w:r>
      <w:bookmarkStart w:id="344" w:name="_Ref414276712"/>
      <w:bookmarkStart w:id="345" w:name="_Ref414291069"/>
      <w:bookmarkStart w:id="346" w:name="_Toc415874697"/>
      <w:bookmarkStart w:id="347" w:name="_Ref314161369"/>
      <w:bookmarkEnd w:id="304"/>
      <w:bookmarkEnd w:id="305"/>
      <w:r w:rsidR="00290C5D" w:rsidRPr="007C18BC">
        <w:rPr>
          <w:rFonts w:ascii="Times New Roman" w:eastAsiaTheme="majorEastAsia" w:hAnsi="Times New Roman"/>
          <w:sz w:val="24"/>
        </w:rPr>
        <w:lastRenderedPageBreak/>
        <w:t xml:space="preserve"> </w:t>
      </w:r>
      <w:bookmarkStart w:id="348" w:name="_Toc42517216"/>
      <w:r w:rsidR="00B6108A"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00B6108A"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344"/>
      <w:bookmarkEnd w:id="345"/>
      <w:bookmarkEnd w:id="346"/>
      <w:bookmarkEnd w:id="347"/>
      <w:bookmarkEnd w:id="348"/>
    </w:p>
    <w:p w14:paraId="75A140B7" w14:textId="77777777" w:rsidR="008A548A" w:rsidRDefault="008A548A" w:rsidP="003B6E05">
      <w:pPr>
        <w:spacing w:before="120" w:after="0" w:line="240" w:lineRule="auto"/>
        <w:ind w:firstLine="567"/>
        <w:jc w:val="both"/>
        <w:rPr>
          <w:rFonts w:ascii="Times New Roman" w:hAnsi="Times New Roman"/>
          <w:i/>
          <w:snapToGrid w:val="0"/>
          <w:sz w:val="24"/>
          <w:highlight w:val="yellow"/>
          <w:shd w:val="clear" w:color="auto" w:fill="FFFF99"/>
        </w:rPr>
      </w:pPr>
    </w:p>
    <w:p w14:paraId="50DE182A" w14:textId="77777777" w:rsidR="008A548A" w:rsidRPr="00B230A2" w:rsidRDefault="008A548A" w:rsidP="008A548A">
      <w:pPr>
        <w:tabs>
          <w:tab w:val="left" w:pos="9355"/>
        </w:tabs>
        <w:spacing w:before="120" w:after="0" w:line="240" w:lineRule="auto"/>
        <w:jc w:val="center"/>
        <w:rPr>
          <w:rFonts w:ascii="Times New Roman" w:hAnsi="Times New Roman"/>
          <w:b/>
          <w:bCs/>
          <w:sz w:val="24"/>
        </w:rPr>
      </w:pPr>
      <w:r w:rsidRPr="00B230A2">
        <w:rPr>
          <w:rFonts w:ascii="Times New Roman" w:hAnsi="Times New Roman"/>
          <w:b/>
          <w:bCs/>
          <w:sz w:val="24"/>
        </w:rPr>
        <w:t>ВНИМАНИЮ УЧАСТНИКОВ ЗАКУПКИ!</w:t>
      </w:r>
    </w:p>
    <w:p w14:paraId="463C989A" w14:textId="2A0AD296" w:rsidR="008A548A" w:rsidRPr="00B230A2" w:rsidRDefault="008A548A" w:rsidP="008A548A">
      <w:pPr>
        <w:spacing w:before="120" w:after="0" w:line="240" w:lineRule="auto"/>
        <w:ind w:firstLine="567"/>
        <w:jc w:val="both"/>
        <w:rPr>
          <w:rFonts w:ascii="Times New Roman" w:hAnsi="Times New Roman"/>
          <w:snapToGrid w:val="0"/>
          <w:sz w:val="24"/>
          <w:shd w:val="clear" w:color="auto" w:fill="FFFF99"/>
        </w:rPr>
      </w:pPr>
      <w:r w:rsidRPr="00B230A2">
        <w:rPr>
          <w:rFonts w:ascii="Times New Roman" w:hAnsi="Times New Roman"/>
          <w:bCs/>
          <w:sz w:val="24"/>
        </w:rPr>
        <w:t xml:space="preserve">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w:t>
      </w:r>
      <w:r w:rsidR="00695620" w:rsidRPr="00695620">
        <w:rPr>
          <w:rFonts w:ascii="Times New Roman" w:hAnsi="Times New Roman"/>
          <w:bCs/>
          <w:sz w:val="24"/>
        </w:rPr>
        <w:t>документации</w:t>
      </w:r>
      <w:r w:rsidRPr="00B230A2">
        <w:rPr>
          <w:rFonts w:ascii="Times New Roman" w:hAnsi="Times New Roman"/>
          <w:bCs/>
          <w:sz w:val="24"/>
        </w:rPr>
        <w:t>, при этом такие образцы не подлежат изменению (редактированию).</w:t>
      </w:r>
    </w:p>
    <w:p w14:paraId="1DB729FC" w14:textId="77777777" w:rsidR="008A548A" w:rsidRPr="007C18BC" w:rsidRDefault="008A548A" w:rsidP="003B6E05">
      <w:pPr>
        <w:spacing w:before="120" w:after="0" w:line="240" w:lineRule="auto"/>
        <w:ind w:firstLine="567"/>
        <w:jc w:val="both"/>
        <w:rPr>
          <w:rFonts w:ascii="Times New Roman" w:hAnsi="Times New Roman"/>
          <w:i/>
          <w:snapToGrid w:val="0"/>
          <w:sz w:val="24"/>
          <w:highlight w:val="yellow"/>
          <w:shd w:val="clear" w:color="auto" w:fill="FFFF99"/>
        </w:rPr>
      </w:pPr>
    </w:p>
    <w:p w14:paraId="6F69759C" w14:textId="399BCC33" w:rsidR="00C954B9" w:rsidRPr="007C18BC" w:rsidRDefault="00ED52CF" w:rsidP="00892E61">
      <w:pPr>
        <w:pStyle w:val="3"/>
        <w:rPr>
          <w:rFonts w:ascii="Times New Roman" w:hAnsi="Times New Roman"/>
          <w:sz w:val="24"/>
        </w:rPr>
      </w:pPr>
      <w:bookmarkStart w:id="349" w:name="_Ref55336310"/>
      <w:bookmarkStart w:id="350" w:name="_Toc57314672"/>
      <w:bookmarkStart w:id="351" w:name="_Toc69728986"/>
      <w:bookmarkStart w:id="352" w:name="_Toc311975353"/>
      <w:bookmarkStart w:id="353" w:name="_Toc415874698"/>
      <w:bookmarkStart w:id="354" w:name="_Toc42517217"/>
      <w:r w:rsidRPr="007C18BC">
        <w:rPr>
          <w:rFonts w:ascii="Times New Roman" w:hAnsi="Times New Roman"/>
          <w:sz w:val="24"/>
        </w:rPr>
        <w:t>З</w:t>
      </w:r>
      <w:r w:rsidR="000B0362" w:rsidRPr="007C18BC">
        <w:rPr>
          <w:rFonts w:ascii="Times New Roman" w:hAnsi="Times New Roman"/>
          <w:sz w:val="24"/>
        </w:rPr>
        <w:t xml:space="preserve">аявка </w:t>
      </w:r>
      <w:bookmarkStart w:id="355" w:name="_Ref22846535"/>
      <w:r w:rsidR="00C954B9" w:rsidRPr="007C18BC">
        <w:rPr>
          <w:rFonts w:ascii="Times New Roman" w:hAnsi="Times New Roman"/>
          <w:sz w:val="24"/>
        </w:rPr>
        <w:t>(</w:t>
      </w:r>
      <w:bookmarkEnd w:id="355"/>
      <w:r w:rsidR="00A03B12" w:rsidRPr="007C18BC">
        <w:rPr>
          <w:rFonts w:ascii="Times New Roman" w:hAnsi="Times New Roman"/>
          <w:sz w:val="24"/>
        </w:rPr>
        <w:t>форма </w:t>
      </w:r>
      <w:r w:rsidR="008A4076"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8A4076" w:rsidRPr="007C18BC">
        <w:rPr>
          <w:rFonts w:ascii="Times New Roman" w:hAnsi="Times New Roman"/>
          <w:sz w:val="24"/>
        </w:rPr>
        <w:fldChar w:fldCharType="separate"/>
      </w:r>
      <w:r w:rsidR="00C92494">
        <w:rPr>
          <w:rFonts w:ascii="Times New Roman" w:hAnsi="Times New Roman"/>
          <w:noProof/>
          <w:sz w:val="24"/>
        </w:rPr>
        <w:t>1</w:t>
      </w:r>
      <w:r w:rsidR="008A4076" w:rsidRPr="007C18BC">
        <w:rPr>
          <w:rFonts w:ascii="Times New Roman" w:hAnsi="Times New Roman"/>
          <w:noProof/>
          <w:sz w:val="24"/>
        </w:rPr>
        <w:fldChar w:fldCharType="end"/>
      </w:r>
      <w:r w:rsidR="00C954B9" w:rsidRPr="007C18BC">
        <w:rPr>
          <w:rFonts w:ascii="Times New Roman" w:hAnsi="Times New Roman"/>
          <w:sz w:val="24"/>
        </w:rPr>
        <w:t>)</w:t>
      </w:r>
      <w:bookmarkEnd w:id="349"/>
      <w:bookmarkEnd w:id="350"/>
      <w:bookmarkEnd w:id="351"/>
      <w:bookmarkEnd w:id="352"/>
      <w:bookmarkEnd w:id="353"/>
      <w:bookmarkEnd w:id="354"/>
    </w:p>
    <w:p w14:paraId="3BD1C8B3" w14:textId="77777777" w:rsidR="00C954B9" w:rsidRPr="007C18BC" w:rsidRDefault="00C954B9" w:rsidP="00892E61">
      <w:pPr>
        <w:pStyle w:val="4"/>
        <w:rPr>
          <w:rFonts w:ascii="Times New Roman" w:hAnsi="Times New Roman"/>
          <w:sz w:val="24"/>
        </w:rPr>
      </w:pPr>
      <w:bookmarkStart w:id="356" w:name="_Toc311975354"/>
      <w:r w:rsidRPr="007C18BC">
        <w:rPr>
          <w:rFonts w:ascii="Times New Roman" w:hAnsi="Times New Roman"/>
          <w:sz w:val="24"/>
        </w:rPr>
        <w:t xml:space="preserve">Форма </w:t>
      </w:r>
      <w:bookmarkEnd w:id="356"/>
      <w:r w:rsidR="006B5514" w:rsidRPr="007C18BC">
        <w:rPr>
          <w:rFonts w:ascii="Times New Roman" w:hAnsi="Times New Roman"/>
          <w:sz w:val="24"/>
        </w:rPr>
        <w:t>З</w:t>
      </w:r>
      <w:r w:rsidR="000B0362" w:rsidRPr="007C18BC">
        <w:rPr>
          <w:rFonts w:ascii="Times New Roman" w:hAnsi="Times New Roman"/>
          <w:sz w:val="24"/>
        </w:rPr>
        <w:t>аявки</w:t>
      </w:r>
    </w:p>
    <w:p w14:paraId="7A0D4B92" w14:textId="77777777" w:rsidR="000B0362" w:rsidRPr="007C18BC" w:rsidRDefault="000B0362" w:rsidP="00234E4A">
      <w:pPr>
        <w:tabs>
          <w:tab w:val="left" w:pos="9355"/>
        </w:tabs>
        <w:spacing w:after="0" w:line="240" w:lineRule="auto"/>
        <w:ind w:right="-1"/>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«_____»___________</w:t>
      </w:r>
      <w:r w:rsidR="00C954B9" w:rsidRPr="007C18BC">
        <w:rPr>
          <w:rFonts w:ascii="Times New Roman" w:eastAsia="Times New Roman" w:hAnsi="Times New Roman"/>
          <w:snapToGrid w:val="0"/>
          <w:sz w:val="24"/>
          <w:lang w:eastAsia="ru-RU"/>
        </w:rPr>
        <w:t> </w:t>
      </w:r>
      <w:r w:rsidR="001B1FC6" w:rsidRPr="007C18BC">
        <w:rPr>
          <w:rFonts w:ascii="Times New Roman" w:eastAsia="Times New Roman" w:hAnsi="Times New Roman"/>
          <w:snapToGrid w:val="0"/>
          <w:sz w:val="24"/>
          <w:lang w:eastAsia="ru-RU"/>
        </w:rPr>
        <w:t xml:space="preserve">201_ </w:t>
      </w:r>
      <w:r w:rsidR="00C954B9" w:rsidRPr="007C18BC">
        <w:rPr>
          <w:rFonts w:ascii="Times New Roman" w:eastAsia="Times New Roman" w:hAnsi="Times New Roman"/>
          <w:snapToGrid w:val="0"/>
          <w:sz w:val="24"/>
          <w:lang w:eastAsia="ru-RU"/>
        </w:rPr>
        <w:t>г</w:t>
      </w:r>
      <w:r w:rsidR="001B1FC6" w:rsidRPr="007C18BC">
        <w:rPr>
          <w:rFonts w:ascii="Times New Roman" w:eastAsia="Times New Roman" w:hAnsi="Times New Roman"/>
          <w:snapToGrid w:val="0"/>
          <w:sz w:val="24"/>
          <w:lang w:eastAsia="ru-RU"/>
        </w:rPr>
        <w:t>.</w:t>
      </w:r>
    </w:p>
    <w:p w14:paraId="6B192A5B" w14:textId="77777777" w:rsidR="00C954B9" w:rsidRPr="007C18BC" w:rsidRDefault="000B0362" w:rsidP="00234E4A">
      <w:pPr>
        <w:tabs>
          <w:tab w:val="left" w:pos="9355"/>
        </w:tabs>
        <w:spacing w:after="0" w:line="240" w:lineRule="auto"/>
        <w:ind w:right="-1"/>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№__________</w:t>
      </w:r>
    </w:p>
    <w:p w14:paraId="3F7ACAE3" w14:textId="77777777"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14:paraId="64C63A9B" w14:textId="75B1EB7E" w:rsidR="00C954B9" w:rsidRPr="007C18BC" w:rsidRDefault="00C954B9" w:rsidP="001351FA">
      <w:pPr>
        <w:spacing w:before="120"/>
        <w:ind w:firstLine="567"/>
        <w:jc w:val="both"/>
        <w:rPr>
          <w:rFonts w:ascii="Times New Roman" w:hAnsi="Times New Roman"/>
          <w:iCs/>
          <w:snapToGrid w:val="0"/>
          <w:sz w:val="24"/>
        </w:rPr>
      </w:pPr>
      <w:proofErr w:type="gramStart"/>
      <w:r w:rsidRPr="007C18BC">
        <w:rPr>
          <w:rFonts w:ascii="Times New Roman" w:hAnsi="Times New Roman"/>
          <w:iCs/>
          <w:snapToGrid w:val="0"/>
          <w:sz w:val="24"/>
        </w:rPr>
        <w:t>Изучив</w:t>
      </w:r>
      <w:r w:rsidR="00007AB3">
        <w:rPr>
          <w:rFonts w:ascii="Times New Roman" w:hAnsi="Times New Roman"/>
          <w:iCs/>
          <w:snapToGrid w:val="0"/>
          <w:sz w:val="24"/>
        </w:rPr>
        <w:t xml:space="preserve"> </w:t>
      </w:r>
      <w:r w:rsidR="00484FAC">
        <w:rPr>
          <w:rFonts w:ascii="Times New Roman" w:hAnsi="Times New Roman"/>
          <w:sz w:val="24"/>
          <w:szCs w:val="24"/>
        </w:rPr>
        <w:t>документацию</w:t>
      </w:r>
      <w:r w:rsidRPr="007C18BC">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_________[</w:t>
      </w:r>
      <w:r w:rsidR="00AB2840" w:rsidRPr="007C18BC">
        <w:rPr>
          <w:rFonts w:ascii="Times New Roman" w:hAnsi="Times New Roman"/>
          <w:bCs/>
          <w:iCs/>
          <w:snapToGrid w:val="0"/>
          <w:sz w:val="24"/>
          <w:shd w:val="clear" w:color="auto" w:fill="D9D9D9" w:themeFill="background1" w:themeFillShade="D9"/>
        </w:rPr>
        <w:t xml:space="preserve">указывается </w:t>
      </w:r>
      <w:r w:rsidR="00985BFE" w:rsidRPr="007C18BC">
        <w:rPr>
          <w:rFonts w:ascii="Times New Roman" w:hAnsi="Times New Roman"/>
          <w:bCs/>
          <w:iCs/>
          <w:snapToGrid w:val="0"/>
          <w:sz w:val="24"/>
          <w:shd w:val="clear" w:color="auto" w:fill="D9D9D9" w:themeFill="background1" w:themeFillShade="D9"/>
        </w:rPr>
        <w:t xml:space="preserve">дата официального размещения </w:t>
      </w:r>
      <w:r w:rsidR="00B833D8" w:rsidRPr="00B833D8">
        <w:rPr>
          <w:rFonts w:ascii="Times New Roman" w:hAnsi="Times New Roman"/>
          <w:bCs/>
          <w:iCs/>
          <w:snapToGrid w:val="0"/>
          <w:sz w:val="24"/>
          <w:shd w:val="clear" w:color="auto" w:fill="D9D9D9" w:themeFill="background1" w:themeFillShade="D9"/>
        </w:rPr>
        <w:t>документации</w:t>
      </w:r>
      <w:r w:rsidR="00985BFE" w:rsidRPr="007C18BC">
        <w:rPr>
          <w:rFonts w:ascii="Times New Roman" w:hAnsi="Times New Roman"/>
          <w:bCs/>
          <w:iCs/>
          <w:snapToGrid w:val="0"/>
          <w:sz w:val="24"/>
          <w:shd w:val="clear" w:color="auto" w:fill="D9D9D9" w:themeFill="background1" w:themeFillShade="D9"/>
        </w:rPr>
        <w:t xml:space="preserve">, а также его номер </w:t>
      </w:r>
      <w:r w:rsidR="001016A3" w:rsidRPr="007C18BC">
        <w:rPr>
          <w:rFonts w:ascii="Times New Roman" w:hAnsi="Times New Roman"/>
          <w:bCs/>
          <w:iCs/>
          <w:snapToGrid w:val="0"/>
          <w:sz w:val="24"/>
          <w:shd w:val="clear" w:color="auto" w:fill="D9D9D9" w:themeFill="background1" w:themeFillShade="D9"/>
        </w:rPr>
        <w:t>(</w:t>
      </w:r>
      <w:r w:rsidR="00985BFE" w:rsidRPr="007C18BC">
        <w:rPr>
          <w:rFonts w:ascii="Times New Roman" w:hAnsi="Times New Roman"/>
          <w:bCs/>
          <w:iCs/>
          <w:snapToGrid w:val="0"/>
          <w:sz w:val="24"/>
          <w:shd w:val="clear" w:color="auto" w:fill="D9D9D9" w:themeFill="background1" w:themeFillShade="D9"/>
        </w:rPr>
        <w:t>при наличии</w:t>
      </w:r>
      <w:r w:rsidR="001016A3" w:rsidRPr="007C18BC">
        <w:rPr>
          <w:rFonts w:ascii="Times New Roman" w:hAnsi="Times New Roman"/>
          <w:bCs/>
          <w:iCs/>
          <w:snapToGrid w:val="0"/>
          <w:sz w:val="24"/>
          <w:shd w:val="clear" w:color="auto" w:fill="D9D9D9" w:themeFill="background1" w:themeFillShade="D9"/>
        </w:rPr>
        <w:t>)</w:t>
      </w:r>
      <w:r w:rsidR="00AB2840" w:rsidRPr="007C18BC">
        <w:rPr>
          <w:rFonts w:ascii="Times New Roman" w:hAnsi="Times New Roman"/>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07AB3">
        <w:rPr>
          <w:rFonts w:ascii="Times New Roman" w:hAnsi="Times New Roman"/>
          <w:iCs/>
          <w:snapToGrid w:val="0"/>
          <w:sz w:val="24"/>
        </w:rPr>
        <w:t xml:space="preserve"> </w:t>
      </w:r>
      <w:r w:rsidR="00007AB3">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п. </w:t>
      </w:r>
      <w:r w:rsidR="00B230A2">
        <w:rPr>
          <w:rFonts w:ascii="Times New Roman" w:hAnsi="Times New Roman"/>
          <w:sz w:val="24"/>
        </w:rPr>
        <w:t>23 информационной карты.</w:t>
      </w:r>
      <w:proofErr w:type="gramEnd"/>
    </w:p>
    <w:p w14:paraId="23C34BD7" w14:textId="30E3BA44" w:rsidR="00C954B9" w:rsidRPr="007C18BC" w:rsidRDefault="007B28C3" w:rsidP="00A7129F">
      <w:pPr>
        <w:spacing w:after="0" w:line="240" w:lineRule="auto"/>
        <w:rPr>
          <w:rFonts w:ascii="Times New Roman" w:hAnsi="Times New Roman"/>
          <w:iCs/>
          <w:snapToGrid w:val="0"/>
          <w:sz w:val="24"/>
        </w:rPr>
      </w:pPr>
      <w:r w:rsidRPr="007C18BC">
        <w:rPr>
          <w:rFonts w:ascii="Times New Roman" w:hAnsi="Times New Roman"/>
          <w:iCs/>
          <w:snapToGrid w:val="0"/>
          <w:sz w:val="24"/>
        </w:rPr>
        <w:t xml:space="preserve">Участник процедуры закупки: </w:t>
      </w:r>
      <w:r w:rsidR="00C954B9" w:rsidRPr="007C18BC">
        <w:rPr>
          <w:rFonts w:ascii="Times New Roman" w:hAnsi="Times New Roman"/>
          <w:iCs/>
          <w:snapToGrid w:val="0"/>
          <w:sz w:val="24"/>
        </w:rPr>
        <w:t>_________________________________________________________________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14:paraId="1641306E" w14:textId="77777777" w:rsidR="00C954B9" w:rsidRPr="007C18BC" w:rsidRDefault="00C954B9" w:rsidP="00483D4E">
      <w:pPr>
        <w:spacing w:after="0" w:line="240" w:lineRule="auto"/>
        <w:ind w:firstLine="567"/>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 xml:space="preserve">(полное наименование </w:t>
      </w:r>
      <w:r w:rsidR="00426ADB" w:rsidRPr="007C18BC">
        <w:rPr>
          <w:rFonts w:ascii="Times New Roman" w:hAnsi="Times New Roman"/>
          <w:iCs/>
          <w:snapToGrid w:val="0"/>
          <w:sz w:val="24"/>
          <w:vertAlign w:val="superscript"/>
        </w:rPr>
        <w:t xml:space="preserve">участника </w:t>
      </w:r>
      <w:r w:rsidR="00781706" w:rsidRPr="007C18BC">
        <w:rPr>
          <w:rFonts w:ascii="Times New Roman" w:hAnsi="Times New Roman"/>
          <w:iCs/>
          <w:snapToGrid w:val="0"/>
          <w:sz w:val="24"/>
          <w:vertAlign w:val="superscript"/>
        </w:rPr>
        <w:t>процедуры закупки</w:t>
      </w:r>
      <w:r w:rsidRPr="007C18BC">
        <w:rPr>
          <w:rFonts w:ascii="Times New Roman" w:hAnsi="Times New Roman"/>
          <w:iCs/>
          <w:snapToGrid w:val="0"/>
          <w:sz w:val="24"/>
          <w:vertAlign w:val="superscript"/>
        </w:rPr>
        <w:t xml:space="preserve"> с указанием организационно-правовой формы</w:t>
      </w:r>
      <w:r w:rsidR="00001248" w:rsidRPr="007C18BC">
        <w:rPr>
          <w:rFonts w:ascii="Times New Roman" w:hAnsi="Times New Roman"/>
          <w:iCs/>
          <w:snapToGrid w:val="0"/>
          <w:sz w:val="24"/>
          <w:vertAlign w:val="superscript"/>
        </w:rPr>
        <w:br/>
      </w:r>
      <w:r w:rsidR="003A19A8" w:rsidRPr="007C18BC">
        <w:rPr>
          <w:rFonts w:ascii="Times New Roman" w:hAnsi="Times New Roman"/>
          <w:iCs/>
          <w:snapToGrid w:val="0"/>
          <w:sz w:val="24"/>
          <w:vertAlign w:val="superscript"/>
        </w:rPr>
        <w:t>(для юридического лица)</w:t>
      </w:r>
      <w:r w:rsidR="004B0530" w:rsidRPr="007C18BC">
        <w:rPr>
          <w:rFonts w:ascii="Times New Roman" w:hAnsi="Times New Roman"/>
          <w:iCs/>
          <w:snapToGrid w:val="0"/>
          <w:sz w:val="24"/>
          <w:vertAlign w:val="superscript"/>
        </w:rPr>
        <w:t>, Ф.И.О.</w:t>
      </w:r>
      <w:r w:rsidR="00E1547E" w:rsidRPr="007C18BC">
        <w:rPr>
          <w:rFonts w:ascii="Times New Roman" w:hAnsi="Times New Roman"/>
          <w:iCs/>
          <w:snapToGrid w:val="0"/>
          <w:sz w:val="24"/>
          <w:vertAlign w:val="superscript"/>
        </w:rPr>
        <w:t>, паспортные данны</w:t>
      </w:r>
      <w:proofErr w:type="gramStart"/>
      <w:r w:rsidR="00E1547E" w:rsidRPr="007C18BC">
        <w:rPr>
          <w:rFonts w:ascii="Times New Roman" w:hAnsi="Times New Roman"/>
          <w:iCs/>
          <w:snapToGrid w:val="0"/>
          <w:sz w:val="24"/>
          <w:vertAlign w:val="superscript"/>
        </w:rPr>
        <w:t>е</w:t>
      </w:r>
      <w:r w:rsidR="003A19A8" w:rsidRPr="007C18BC">
        <w:rPr>
          <w:rFonts w:ascii="Times New Roman" w:hAnsi="Times New Roman"/>
          <w:iCs/>
          <w:snapToGrid w:val="0"/>
          <w:sz w:val="24"/>
          <w:vertAlign w:val="superscript"/>
        </w:rPr>
        <w:t>(</w:t>
      </w:r>
      <w:proofErr w:type="gramEnd"/>
      <w:r w:rsidR="003A19A8" w:rsidRPr="007C18BC">
        <w:rPr>
          <w:rFonts w:ascii="Times New Roman" w:hAnsi="Times New Roman"/>
          <w:iCs/>
          <w:snapToGrid w:val="0"/>
          <w:sz w:val="24"/>
          <w:vertAlign w:val="superscript"/>
        </w:rPr>
        <w:t>для</w:t>
      </w:r>
      <w:r w:rsidR="004B0530" w:rsidRPr="007C18BC">
        <w:rPr>
          <w:rFonts w:ascii="Times New Roman" w:hAnsi="Times New Roman"/>
          <w:iCs/>
          <w:snapToGrid w:val="0"/>
          <w:sz w:val="24"/>
          <w:vertAlign w:val="superscript"/>
        </w:rPr>
        <w:t xml:space="preserve"> физического лица</w:t>
      </w:r>
      <w:r w:rsidRPr="007C18BC">
        <w:rPr>
          <w:rFonts w:ascii="Times New Roman" w:hAnsi="Times New Roman"/>
          <w:iCs/>
          <w:snapToGrid w:val="0"/>
          <w:sz w:val="24"/>
          <w:vertAlign w:val="superscript"/>
        </w:rPr>
        <w:t>)</w:t>
      </w:r>
      <w:r w:rsidR="00001248" w:rsidRPr="007C18BC">
        <w:rPr>
          <w:rFonts w:ascii="Times New Roman" w:hAnsi="Times New Roman"/>
          <w:iCs/>
          <w:snapToGrid w:val="0"/>
          <w:sz w:val="24"/>
          <w:vertAlign w:val="superscript"/>
        </w:rPr>
        <w:t>)</w:t>
      </w:r>
    </w:p>
    <w:p w14:paraId="5DEB9DB6" w14:textId="77777777" w:rsidR="003A19A8" w:rsidRPr="007C18BC" w:rsidRDefault="003A19A8" w:rsidP="00234E4A">
      <w:pPr>
        <w:spacing w:after="0" w:line="240" w:lineRule="auto"/>
        <w:jc w:val="both"/>
        <w:rPr>
          <w:rFonts w:ascii="Times New Roman" w:eastAsia="Times New Roman" w:hAnsi="Times New Roman"/>
          <w:snapToGrid w:val="0"/>
          <w:sz w:val="24"/>
          <w:lang w:eastAsia="ru-RU"/>
        </w:rPr>
      </w:pPr>
    </w:p>
    <w:p w14:paraId="330E4056" w14:textId="77777777" w:rsidR="00C954B9" w:rsidRPr="007C18BC" w:rsidRDefault="004B0530" w:rsidP="00234E4A">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p>
    <w:p w14:paraId="44C6E853" w14:textId="77777777" w:rsidR="00C954B9" w:rsidRPr="007C18BC" w:rsidRDefault="00C954B9" w:rsidP="00234E4A">
      <w:pPr>
        <w:spacing w:after="0" w:line="240" w:lineRule="auto"/>
        <w:jc w:val="both"/>
        <w:rPr>
          <w:rFonts w:ascii="Times New Roman" w:hAnsi="Times New Roman"/>
          <w:iCs/>
          <w:snapToGrid w:val="0"/>
          <w:sz w:val="24"/>
        </w:rPr>
      </w:pPr>
      <w:r w:rsidRPr="007C18BC">
        <w:rPr>
          <w:rFonts w:ascii="Times New Roman" w:hAnsi="Times New Roman"/>
          <w:iCs/>
          <w:snapToGrid w:val="0"/>
          <w:sz w:val="24"/>
        </w:rPr>
        <w:t>_______________________________________________________________</w:t>
      </w:r>
      <w:r w:rsidR="00A04F58" w:rsidRPr="007C18BC">
        <w:rPr>
          <w:rFonts w:ascii="Times New Roman" w:hAnsi="Times New Roman"/>
          <w:iCs/>
          <w:snapToGrid w:val="0"/>
          <w:sz w:val="24"/>
        </w:rPr>
        <w:t>__</w:t>
      </w:r>
      <w:r w:rsidRPr="007C18BC">
        <w:rPr>
          <w:rFonts w:ascii="Times New Roman" w:hAnsi="Times New Roman"/>
          <w:iCs/>
          <w:snapToGrid w:val="0"/>
          <w:sz w:val="24"/>
        </w:rPr>
        <w:t>___,</w:t>
      </w:r>
    </w:p>
    <w:p w14:paraId="1DCBA420" w14:textId="77777777" w:rsidR="00C954B9" w:rsidRPr="007C18BC" w:rsidRDefault="00C954B9" w:rsidP="00483D4E">
      <w:pPr>
        <w:spacing w:after="0" w:line="240" w:lineRule="auto"/>
        <w:ind w:firstLine="567"/>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w:t>
      </w:r>
      <w:r w:rsidR="004B0530" w:rsidRPr="007C18BC">
        <w:rPr>
          <w:rFonts w:ascii="Times New Roman" w:hAnsi="Times New Roman"/>
          <w:iCs/>
          <w:snapToGrid w:val="0"/>
          <w:sz w:val="24"/>
          <w:vertAlign w:val="superscript"/>
        </w:rPr>
        <w:t>должность, Ф.И.О. уполномоченного представителя</w:t>
      </w:r>
      <w:r w:rsidRPr="007C18BC">
        <w:rPr>
          <w:rFonts w:ascii="Times New Roman" w:hAnsi="Times New Roman"/>
          <w:iCs/>
          <w:snapToGrid w:val="0"/>
          <w:sz w:val="24"/>
          <w:vertAlign w:val="superscript"/>
        </w:rPr>
        <w:t>)</w:t>
      </w:r>
    </w:p>
    <w:p w14:paraId="2E0F485D" w14:textId="20F3A326" w:rsidR="005D7ADF" w:rsidRPr="007C18BC" w:rsidRDefault="00C954B9" w:rsidP="00163C26">
      <w:pPr>
        <w:spacing w:after="0" w:line="240" w:lineRule="auto"/>
        <w:jc w:val="both"/>
        <w:rPr>
          <w:rFonts w:ascii="Times New Roman" w:hAnsi="Times New Roman"/>
          <w:iCs/>
          <w:snapToGrid w:val="0"/>
          <w:sz w:val="24"/>
        </w:rPr>
      </w:pPr>
      <w:r w:rsidRPr="009079B4">
        <w:rPr>
          <w:rFonts w:ascii="Times New Roman" w:hAnsi="Times New Roman"/>
          <w:iCs/>
          <w:snapToGrid w:val="0"/>
          <w:sz w:val="24"/>
          <w:szCs w:val="24"/>
        </w:rPr>
        <w:t xml:space="preserve">предлагает заключить </w:t>
      </w:r>
      <w:r w:rsidRPr="00652FBF">
        <w:rPr>
          <w:rFonts w:ascii="Times New Roman" w:hAnsi="Times New Roman"/>
          <w:iCs/>
          <w:snapToGrid w:val="0"/>
          <w:sz w:val="24"/>
          <w:szCs w:val="24"/>
        </w:rPr>
        <w:t>Договор на:</w:t>
      </w:r>
      <w:r w:rsidR="000277AA" w:rsidRPr="00652FBF">
        <w:rPr>
          <w:rFonts w:ascii="Times New Roman" w:hAnsi="Times New Roman"/>
          <w:iCs/>
          <w:snapToGrid w:val="0"/>
          <w:sz w:val="24"/>
          <w:szCs w:val="24"/>
        </w:rPr>
        <w:t xml:space="preserve"> </w:t>
      </w:r>
      <w:sdt>
        <w:sdtPr>
          <w:rPr>
            <w:rFonts w:ascii="Times New Roman" w:hAnsi="Times New Roman"/>
            <w:sz w:val="24"/>
            <w:szCs w:val="24"/>
          </w:rPr>
          <w:id w:val="-443162526"/>
          <w:placeholder>
            <w:docPart w:val="DEEE10F64D534748B37CD01D5A09E471"/>
          </w:placeholder>
          <w:text/>
        </w:sdtPr>
        <w:sdtEndPr/>
        <w:sdtContent>
          <w:r w:rsidR="00E81AC7">
            <w:rPr>
              <w:rFonts w:ascii="Times New Roman" w:hAnsi="Times New Roman"/>
              <w:sz w:val="24"/>
              <w:szCs w:val="24"/>
            </w:rPr>
            <w:t xml:space="preserve">поставку комплекта материалов, комплектующих и вспомогательных принадлежностей SWAGELOK. </w:t>
          </w:r>
        </w:sdtContent>
      </w:sdt>
      <w:r w:rsidR="005171BF" w:rsidRPr="00652FBF">
        <w:rPr>
          <w:rFonts w:ascii="Times New Roman" w:hAnsi="Times New Roman"/>
          <w:iCs/>
          <w:snapToGrid w:val="0"/>
          <w:sz w:val="24"/>
          <w:szCs w:val="24"/>
        </w:rPr>
        <w:t>Мы под</w:t>
      </w:r>
      <w:r w:rsidR="005171BF" w:rsidRPr="009079B4">
        <w:rPr>
          <w:rFonts w:ascii="Times New Roman" w:hAnsi="Times New Roman"/>
          <w:iCs/>
          <w:snapToGrid w:val="0"/>
          <w:sz w:val="24"/>
          <w:szCs w:val="24"/>
        </w:rPr>
        <w:t>тверждаем свое</w:t>
      </w:r>
      <w:r w:rsidR="005171BF" w:rsidRPr="002C4A8F">
        <w:rPr>
          <w:rFonts w:ascii="Times New Roman" w:hAnsi="Times New Roman"/>
          <w:iCs/>
          <w:snapToGrid w:val="0"/>
          <w:sz w:val="24"/>
          <w:szCs w:val="24"/>
        </w:rPr>
        <w:t xml:space="preserve"> согласие</w:t>
      </w:r>
      <w:r w:rsidR="005171BF" w:rsidRPr="007C18BC">
        <w:rPr>
          <w:rFonts w:ascii="Times New Roman" w:hAnsi="Times New Roman"/>
          <w:iCs/>
          <w:snapToGrid w:val="0"/>
          <w:sz w:val="24"/>
        </w:rPr>
        <w:t xml:space="preserve"> участвовать в </w:t>
      </w:r>
      <w:r w:rsidR="000B2A59">
        <w:rPr>
          <w:rFonts w:ascii="Times New Roman" w:hAnsi="Times New Roman"/>
          <w:iCs/>
          <w:snapToGrid w:val="0"/>
          <w:sz w:val="24"/>
        </w:rPr>
        <w:t>выш</w:t>
      </w:r>
      <w:r w:rsidR="005171BF" w:rsidRPr="007C18BC">
        <w:rPr>
          <w:rFonts w:ascii="Times New Roman" w:hAnsi="Times New Roman"/>
          <w:iCs/>
          <w:snapToGrid w:val="0"/>
          <w:sz w:val="24"/>
        </w:rPr>
        <w:t xml:space="preserve">еуказанной закупке </w:t>
      </w:r>
      <w:r w:rsidR="00600EEE" w:rsidRPr="007C18BC">
        <w:rPr>
          <w:rFonts w:ascii="Times New Roman" w:hAnsi="Times New Roman"/>
          <w:iCs/>
          <w:snapToGrid w:val="0"/>
          <w:sz w:val="24"/>
        </w:rPr>
        <w:t xml:space="preserve">и готовы заключить договор </w:t>
      </w:r>
      <w:r w:rsidR="005171BF" w:rsidRPr="007C18BC">
        <w:rPr>
          <w:rFonts w:ascii="Times New Roman" w:hAnsi="Times New Roman"/>
          <w:iCs/>
          <w:snapToGrid w:val="0"/>
          <w:sz w:val="24"/>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171BF" w:rsidRPr="007C18BC" w14:paraId="5164B8BF" w14:textId="77777777" w:rsidTr="00990ED3">
        <w:trPr>
          <w:cantSplit/>
          <w:trHeight w:val="240"/>
          <w:tblHeader/>
        </w:trPr>
        <w:tc>
          <w:tcPr>
            <w:tcW w:w="720" w:type="dxa"/>
            <w:vAlign w:val="center"/>
          </w:tcPr>
          <w:p w14:paraId="1B57E484" w14:textId="77777777" w:rsidR="005171BF" w:rsidRPr="007C18BC" w:rsidRDefault="005171B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xml:space="preserve">№ </w:t>
            </w:r>
            <w:proofErr w:type="gramStart"/>
            <w:r w:rsidRPr="007C18BC">
              <w:rPr>
                <w:rFonts w:ascii="Times New Roman" w:hAnsi="Times New Roman"/>
                <w:color w:val="000000"/>
                <w:sz w:val="24"/>
              </w:rPr>
              <w:t>п</w:t>
            </w:r>
            <w:proofErr w:type="gramEnd"/>
            <w:r w:rsidRPr="007C18BC">
              <w:rPr>
                <w:rFonts w:ascii="Times New Roman" w:hAnsi="Times New Roman"/>
                <w:color w:val="000000"/>
                <w:sz w:val="24"/>
              </w:rPr>
              <w:t>/п</w:t>
            </w:r>
          </w:p>
        </w:tc>
        <w:tc>
          <w:tcPr>
            <w:tcW w:w="2966" w:type="dxa"/>
            <w:vAlign w:val="center"/>
          </w:tcPr>
          <w:p w14:paraId="15E64F6F" w14:textId="77777777" w:rsidR="005171BF" w:rsidRPr="007C18BC" w:rsidRDefault="005171B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xml:space="preserve">Наименование </w:t>
            </w:r>
            <w:r w:rsidR="00F05E5C" w:rsidRPr="007C18BC">
              <w:rPr>
                <w:rFonts w:ascii="Times New Roman" w:hAnsi="Times New Roman"/>
                <w:color w:val="000000"/>
                <w:sz w:val="24"/>
              </w:rPr>
              <w:t xml:space="preserve">оцениваемого </w:t>
            </w:r>
            <w:r w:rsidR="000B20FC" w:rsidRPr="007C18BC">
              <w:rPr>
                <w:rFonts w:ascii="Times New Roman" w:hAnsi="Times New Roman"/>
                <w:color w:val="000000"/>
                <w:sz w:val="24"/>
              </w:rPr>
              <w:t>параметра</w:t>
            </w:r>
          </w:p>
        </w:tc>
        <w:tc>
          <w:tcPr>
            <w:tcW w:w="3118" w:type="dxa"/>
            <w:vAlign w:val="center"/>
          </w:tcPr>
          <w:p w14:paraId="3F8200A2" w14:textId="77777777" w:rsidR="005171BF" w:rsidRPr="007C18BC" w:rsidRDefault="005171BF" w:rsidP="00B7575D">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xml:space="preserve">Предложение </w:t>
            </w:r>
            <w:r w:rsidR="00B7575D" w:rsidRPr="007C18BC">
              <w:rPr>
                <w:rFonts w:ascii="Times New Roman" w:hAnsi="Times New Roman"/>
                <w:color w:val="000000"/>
                <w:sz w:val="24"/>
              </w:rPr>
              <w:t xml:space="preserve">/ описание </w:t>
            </w:r>
            <w:r w:rsidRPr="007C18BC">
              <w:rPr>
                <w:rFonts w:ascii="Times New Roman" w:hAnsi="Times New Roman"/>
                <w:color w:val="000000"/>
                <w:sz w:val="24"/>
              </w:rPr>
              <w:t>участник</w:t>
            </w:r>
            <w:r w:rsidR="00B7575D" w:rsidRPr="007C18BC">
              <w:rPr>
                <w:rFonts w:ascii="Times New Roman" w:hAnsi="Times New Roman"/>
                <w:color w:val="000000"/>
                <w:sz w:val="24"/>
              </w:rPr>
              <w:t>а</w:t>
            </w:r>
          </w:p>
        </w:tc>
        <w:tc>
          <w:tcPr>
            <w:tcW w:w="3118" w:type="dxa"/>
          </w:tcPr>
          <w:p w14:paraId="795F203D" w14:textId="77777777" w:rsidR="005171BF" w:rsidRPr="007C18BC" w:rsidRDefault="005171B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Примечание (инструкция по заполнению)</w:t>
            </w:r>
          </w:p>
        </w:tc>
      </w:tr>
      <w:tr w:rsidR="00834B54" w:rsidRPr="007C18BC" w14:paraId="40CF491B" w14:textId="77777777" w:rsidTr="00990ED3">
        <w:trPr>
          <w:trHeight w:val="240"/>
        </w:trPr>
        <w:tc>
          <w:tcPr>
            <w:tcW w:w="720" w:type="dxa"/>
            <w:vAlign w:val="center"/>
          </w:tcPr>
          <w:p w14:paraId="20106981" w14:textId="77777777" w:rsidR="00834B54" w:rsidRPr="007C18BC" w:rsidRDefault="00834B54" w:rsidP="000B0CA6">
            <w:pPr>
              <w:pStyle w:val="af2"/>
              <w:numPr>
                <w:ilvl w:val="0"/>
                <w:numId w:val="16"/>
              </w:numPr>
              <w:spacing w:before="40" w:after="40"/>
              <w:rPr>
                <w:rFonts w:ascii="Times New Roman" w:hAnsi="Times New Roman"/>
                <w:color w:val="000000"/>
                <w:sz w:val="24"/>
              </w:rPr>
            </w:pPr>
          </w:p>
        </w:tc>
        <w:tc>
          <w:tcPr>
            <w:tcW w:w="2966" w:type="dxa"/>
            <w:vAlign w:val="center"/>
          </w:tcPr>
          <w:p w14:paraId="30AC45D8" w14:textId="77777777" w:rsidR="00C505AD" w:rsidRDefault="003D2F03"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 xml:space="preserve">Цена </w:t>
            </w:r>
            <w:r w:rsidR="004C0CBA" w:rsidRPr="007C18BC">
              <w:rPr>
                <w:rFonts w:ascii="Times New Roman" w:hAnsi="Times New Roman"/>
                <w:color w:val="000000"/>
                <w:sz w:val="24"/>
              </w:rPr>
              <w:t>договора или цена за единицу продукции</w:t>
            </w:r>
            <w:r w:rsidR="00C505AD" w:rsidRPr="00C505AD">
              <w:rPr>
                <w:rStyle w:val="affc"/>
                <w:rFonts w:ascii="Times New Roman" w:hAnsi="Times New Roman"/>
                <w:color w:val="000000"/>
                <w:sz w:val="24"/>
              </w:rPr>
              <w:footnoteReference w:id="2"/>
            </w:r>
            <w:r w:rsidR="00C505AD">
              <w:rPr>
                <w:rFonts w:ascii="Times New Roman" w:hAnsi="Times New Roman"/>
                <w:sz w:val="24"/>
                <w:szCs w:val="24"/>
                <w:lang w:eastAsia="ru-RU"/>
              </w:rPr>
              <w:t xml:space="preserve"> </w:t>
            </w:r>
          </w:p>
          <w:p w14:paraId="5C0029FD" w14:textId="77777777" w:rsidR="00834B54" w:rsidRPr="007C18BC" w:rsidRDefault="00834B54"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0D57A36F" w14:textId="77777777" w:rsidR="00834B54" w:rsidRPr="007C18BC" w:rsidRDefault="00834B54" w:rsidP="00B7575D">
            <w:pPr>
              <w:spacing w:before="40" w:after="40"/>
              <w:ind w:left="57" w:right="57"/>
              <w:jc w:val="center"/>
              <w:rPr>
                <w:rFonts w:ascii="Times New Roman" w:hAnsi="Times New Roman"/>
                <w:color w:val="000000"/>
                <w:sz w:val="24"/>
              </w:rPr>
            </w:pPr>
          </w:p>
        </w:tc>
        <w:tc>
          <w:tcPr>
            <w:tcW w:w="3118" w:type="dxa"/>
          </w:tcPr>
          <w:p w14:paraId="7625889A" w14:textId="276BA9B1" w:rsidR="00834B54" w:rsidRDefault="00007662" w:rsidP="00547F56">
            <w:pPr>
              <w:spacing w:before="40" w:after="40"/>
              <w:ind w:left="57" w:right="57"/>
              <w:jc w:val="center"/>
              <w:rPr>
                <w:rFonts w:ascii="Times New Roman" w:hAnsi="Times New Roman"/>
                <w:color w:val="000000"/>
                <w:sz w:val="20"/>
                <w:szCs w:val="22"/>
              </w:rPr>
            </w:pPr>
            <w:proofErr w:type="gramStart"/>
            <w:r w:rsidRPr="007C18BC">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w:t>
            </w:r>
            <w:r w:rsidR="001E0A85">
              <w:rPr>
                <w:rFonts w:ascii="Times New Roman" w:hAnsi="Times New Roman"/>
                <w:color w:val="000000"/>
                <w:sz w:val="20"/>
                <w:szCs w:val="22"/>
              </w:rPr>
              <w:t xml:space="preserve">, если </w:t>
            </w:r>
            <w:r w:rsidR="001E0A85">
              <w:rPr>
                <w:rFonts w:ascii="Times New Roman" w:hAnsi="Times New Roman"/>
                <w:color w:val="000000"/>
                <w:sz w:val="20"/>
                <w:szCs w:val="22"/>
              </w:rPr>
              <w:lastRenderedPageBreak/>
              <w:t>участник находится на общем режиме налогообложения</w:t>
            </w:r>
            <w:r w:rsidRPr="007C18BC">
              <w:rPr>
                <w:rFonts w:ascii="Times New Roman" w:hAnsi="Times New Roman"/>
                <w:color w:val="000000"/>
                <w:sz w:val="20"/>
                <w:szCs w:val="22"/>
              </w:rPr>
              <w:t>) или цена за единицу продукции (с указанием единиц измерения) и/или ссылка на приложение к заявке:</w:t>
            </w:r>
            <w:proofErr w:type="gramEnd"/>
            <w:r w:rsidRPr="007C18BC">
              <w:rPr>
                <w:rFonts w:ascii="Times New Roman" w:hAnsi="Times New Roman"/>
                <w:color w:val="000000"/>
                <w:sz w:val="20"/>
                <w:szCs w:val="22"/>
              </w:rPr>
              <w:t xml:space="preserve"> </w:t>
            </w:r>
            <w:r w:rsidR="001A34B4">
              <w:fldChar w:fldCharType="begin"/>
            </w:r>
            <w:r w:rsidR="001A34B4">
              <w:instrText xml:space="preserve"> REF _Ref314100357 \h  \* MERGEFORMAT </w:instrText>
            </w:r>
            <w:r w:rsidR="001A34B4">
              <w:fldChar w:fldCharType="separate"/>
            </w:r>
            <w:r w:rsidR="00C92494" w:rsidRPr="00C92494">
              <w:rPr>
                <w:rFonts w:ascii="Times New Roman" w:hAnsi="Times New Roman"/>
                <w:sz w:val="20"/>
                <w:szCs w:val="22"/>
              </w:rPr>
              <w:t>Коммерческое предложение (форма 2)</w:t>
            </w:r>
            <w:r w:rsidR="001A34B4">
              <w:fldChar w:fldCharType="end"/>
            </w:r>
            <w:r w:rsidR="004C0CBA" w:rsidRPr="007C18BC">
              <w:rPr>
                <w:rFonts w:ascii="Times New Roman" w:hAnsi="Times New Roman"/>
                <w:color w:val="000000"/>
                <w:sz w:val="20"/>
                <w:szCs w:val="22"/>
              </w:rPr>
              <w:t>.</w:t>
            </w:r>
          </w:p>
          <w:p w14:paraId="18F66D64" w14:textId="02A380D2" w:rsidR="00C505AD" w:rsidRPr="007C18BC" w:rsidRDefault="00C505AD" w:rsidP="00E56BE5">
            <w:pPr>
              <w:spacing w:before="40" w:after="40"/>
              <w:ind w:left="57" w:right="57"/>
              <w:jc w:val="center"/>
              <w:rPr>
                <w:rFonts w:ascii="Times New Roman" w:hAnsi="Times New Roman"/>
                <w:color w:val="000000"/>
                <w:sz w:val="24"/>
              </w:rPr>
            </w:pPr>
            <w:r>
              <w:rPr>
                <w:rFonts w:ascii="Times New Roman" w:hAnsi="Times New Roman"/>
                <w:color w:val="000000"/>
                <w:sz w:val="20"/>
                <w:szCs w:val="22"/>
              </w:rPr>
              <w:t>Подача участниками закупки предложений о цене договора или о цене за единицу продукции равных или меньше нуля не допускается.</w:t>
            </w:r>
          </w:p>
        </w:tc>
      </w:tr>
    </w:tbl>
    <w:p w14:paraId="5220742E" w14:textId="2ADA48A7" w:rsidR="00A50D6C" w:rsidRPr="007C18BC" w:rsidRDefault="00A50D6C" w:rsidP="009F04F8">
      <w:pPr>
        <w:spacing w:before="120" w:after="0" w:line="240" w:lineRule="auto"/>
        <w:ind w:firstLine="567"/>
        <w:jc w:val="both"/>
        <w:rPr>
          <w:rFonts w:ascii="Times New Roman" w:hAnsi="Times New Roman"/>
          <w:iCs/>
          <w:snapToGrid w:val="0"/>
          <w:sz w:val="24"/>
        </w:rPr>
      </w:pPr>
      <w:proofErr w:type="gramStart"/>
      <w:r w:rsidRPr="007C18BC">
        <w:rPr>
          <w:rFonts w:ascii="Times New Roman" w:hAnsi="Times New Roman"/>
          <w:iCs/>
          <w:snapToGrid w:val="0"/>
          <w:sz w:val="24"/>
        </w:rPr>
        <w:lastRenderedPageBreak/>
        <w:t xml:space="preserve">Настоящим подтверждаем, что </w:t>
      </w:r>
      <w:r w:rsidR="0059228E" w:rsidRPr="007C18BC">
        <w:rPr>
          <w:rFonts w:ascii="Times New Roman" w:hAnsi="Times New Roman"/>
          <w:iCs/>
          <w:snapToGrid w:val="0"/>
          <w:sz w:val="24"/>
        </w:rPr>
        <w:t xml:space="preserve">в отношении </w:t>
      </w:r>
      <w:r w:rsidRPr="007C18BC">
        <w:rPr>
          <w:rFonts w:ascii="Times New Roman" w:hAnsi="Times New Roman"/>
          <w:iCs/>
          <w:snapToGrid w:val="0"/>
          <w:sz w:val="24"/>
        </w:rPr>
        <w:t xml:space="preserve">_________________________ </w:t>
      </w:r>
      <w:r w:rsidR="005039A9"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 xml:space="preserve">наименование участника </w:t>
      </w:r>
      <w:r w:rsidR="00781706" w:rsidRPr="007C18BC">
        <w:rPr>
          <w:rFonts w:ascii="Times New Roman" w:hAnsi="Times New Roman"/>
          <w:snapToGrid w:val="0"/>
          <w:sz w:val="24"/>
          <w:shd w:val="clear" w:color="auto" w:fill="D9D9D9" w:themeFill="background1" w:themeFillShade="D9"/>
        </w:rPr>
        <w:t>процедуры закупки</w:t>
      </w:r>
      <w:r w:rsidR="000277AA" w:rsidRPr="007C18BC">
        <w:rPr>
          <w:rFonts w:ascii="Times New Roman" w:hAnsi="Times New Roman"/>
          <w:iCs/>
          <w:snapToGrid w:val="0"/>
          <w:sz w:val="24"/>
        </w:rPr>
        <w:t>]</w:t>
      </w:r>
      <w:r w:rsidRPr="007C18BC">
        <w:rPr>
          <w:rFonts w:ascii="Times New Roman" w:hAnsi="Times New Roman"/>
          <w:iCs/>
          <w:snapToGrid w:val="0"/>
          <w:sz w:val="24"/>
        </w:rPr>
        <w:t xml:space="preserve"> не проводится процедура ликвидации, </w:t>
      </w:r>
      <w:r w:rsidR="0059228E" w:rsidRPr="007C18BC">
        <w:rPr>
          <w:rFonts w:ascii="Times New Roman" w:hAnsi="Times New Roman"/>
          <w:iCs/>
          <w:snapToGrid w:val="0"/>
          <w:sz w:val="24"/>
        </w:rPr>
        <w:t>отсутствует</w:t>
      </w:r>
      <w:r w:rsidR="006F20EC">
        <w:rPr>
          <w:rFonts w:ascii="Times New Roman" w:hAnsi="Times New Roman"/>
          <w:iCs/>
          <w:snapToGrid w:val="0"/>
          <w:sz w:val="24"/>
        </w:rPr>
        <w:t xml:space="preserve"> </w:t>
      </w:r>
      <w:r w:rsidR="0059228E" w:rsidRPr="007C18BC">
        <w:rPr>
          <w:rFonts w:ascii="Times New Roman" w:hAnsi="Times New Roman"/>
          <w:iCs/>
          <w:snapToGrid w:val="0"/>
          <w:sz w:val="24"/>
        </w:rPr>
        <w:t xml:space="preserve">решение </w:t>
      </w:r>
      <w:r w:rsidRPr="007C18BC">
        <w:rPr>
          <w:rFonts w:ascii="Times New Roman" w:hAnsi="Times New Roman"/>
          <w:iCs/>
          <w:snapToGrid w:val="0"/>
          <w:sz w:val="24"/>
        </w:rPr>
        <w:t>арбитражн</w:t>
      </w:r>
      <w:r w:rsidR="0059228E" w:rsidRPr="007C18BC">
        <w:rPr>
          <w:rFonts w:ascii="Times New Roman" w:hAnsi="Times New Roman"/>
          <w:iCs/>
          <w:snapToGrid w:val="0"/>
          <w:sz w:val="24"/>
        </w:rPr>
        <w:t>ого</w:t>
      </w:r>
      <w:r w:rsidRPr="007C18BC">
        <w:rPr>
          <w:rFonts w:ascii="Times New Roman" w:hAnsi="Times New Roman"/>
          <w:iCs/>
          <w:snapToGrid w:val="0"/>
          <w:sz w:val="24"/>
        </w:rPr>
        <w:t xml:space="preserve"> суд</w:t>
      </w:r>
      <w:r w:rsidR="0059228E" w:rsidRPr="007C18BC">
        <w:rPr>
          <w:rFonts w:ascii="Times New Roman" w:hAnsi="Times New Roman"/>
          <w:iCs/>
          <w:snapToGrid w:val="0"/>
          <w:sz w:val="24"/>
        </w:rPr>
        <w:t>а</w:t>
      </w:r>
      <w:r w:rsidRPr="007C18BC">
        <w:rPr>
          <w:rFonts w:ascii="Times New Roman" w:hAnsi="Times New Roman"/>
          <w:iCs/>
          <w:snapToGrid w:val="0"/>
          <w:sz w:val="24"/>
        </w:rPr>
        <w:t xml:space="preserve"> о признании </w:t>
      </w:r>
      <w:r w:rsidR="0059228E" w:rsidRPr="007C18BC">
        <w:rPr>
          <w:rFonts w:ascii="Times New Roman" w:hAnsi="Times New Roman"/>
          <w:iCs/>
          <w:snapToGrid w:val="0"/>
          <w:sz w:val="24"/>
        </w:rPr>
        <w:t>несостоятельным (</w:t>
      </w:r>
      <w:r w:rsidRPr="007C18BC">
        <w:rPr>
          <w:rFonts w:ascii="Times New Roman" w:hAnsi="Times New Roman"/>
          <w:iCs/>
          <w:snapToGrid w:val="0"/>
          <w:sz w:val="24"/>
        </w:rPr>
        <w:t>банкротом</w:t>
      </w:r>
      <w:r w:rsidR="0059228E" w:rsidRPr="007C18BC">
        <w:rPr>
          <w:rFonts w:ascii="Times New Roman" w:hAnsi="Times New Roman"/>
          <w:iCs/>
          <w:snapToGrid w:val="0"/>
          <w:sz w:val="24"/>
        </w:rPr>
        <w:t xml:space="preserve">) </w:t>
      </w:r>
      <w:r w:rsidR="0059228E" w:rsidRPr="007C18BC">
        <w:rPr>
          <w:rFonts w:ascii="Times New Roman" w:hAnsi="Times New Roman"/>
          <w:sz w:val="24"/>
        </w:rPr>
        <w:t>или об открытии конкурсного производства</w:t>
      </w:r>
      <w:r w:rsidRPr="007C18BC">
        <w:rPr>
          <w:rFonts w:ascii="Times New Roman" w:hAnsi="Times New Roman"/>
          <w:iCs/>
          <w:snapToGrid w:val="0"/>
          <w:sz w:val="24"/>
        </w:rPr>
        <w:t xml:space="preserve">, деятельность ______________________________ </w:t>
      </w:r>
      <w:r w:rsidR="005039A9"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 xml:space="preserve">наименование участника </w:t>
      </w:r>
      <w:r w:rsidR="00781706" w:rsidRPr="007C18BC">
        <w:rPr>
          <w:rFonts w:ascii="Times New Roman" w:hAnsi="Times New Roman"/>
          <w:snapToGrid w:val="0"/>
          <w:sz w:val="24"/>
          <w:shd w:val="clear" w:color="auto" w:fill="D9D9D9" w:themeFill="background1" w:themeFillShade="D9"/>
        </w:rPr>
        <w:t>процедуры закупки</w:t>
      </w:r>
      <w:r w:rsidR="005039A9" w:rsidRPr="007C18BC">
        <w:rPr>
          <w:rFonts w:ascii="Times New Roman" w:hAnsi="Times New Roman"/>
          <w:iCs/>
          <w:snapToGrid w:val="0"/>
          <w:sz w:val="24"/>
        </w:rPr>
        <w:t>]</w:t>
      </w:r>
      <w:r w:rsidRPr="007C18BC">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00E851BA" w:rsidRPr="007C18BC">
        <w:rPr>
          <w:rFonts w:ascii="Times New Roman" w:hAnsi="Times New Roman"/>
          <w:sz w:val="24"/>
        </w:rPr>
        <w:t>бюджетной системы Российской Федерации</w:t>
      </w:r>
      <w:r w:rsidRPr="007C18BC">
        <w:rPr>
          <w:rFonts w:ascii="Times New Roman" w:hAnsi="Times New Roman"/>
          <w:iCs/>
          <w:snapToGrid w:val="0"/>
          <w:sz w:val="24"/>
        </w:rPr>
        <w:t xml:space="preserve"> за прошедший календарный год не превышает </w:t>
      </w:r>
      <w:r w:rsidR="00B26461" w:rsidRPr="007C18BC">
        <w:rPr>
          <w:rFonts w:ascii="Times New Roman" w:hAnsi="Times New Roman"/>
          <w:iCs/>
          <w:snapToGrid w:val="0"/>
          <w:sz w:val="24"/>
        </w:rPr>
        <w:t>25</w:t>
      </w:r>
      <w:r w:rsidRPr="007C18BC">
        <w:rPr>
          <w:rFonts w:ascii="Times New Roman" w:hAnsi="Times New Roman"/>
          <w:iCs/>
          <w:snapToGrid w:val="0"/>
          <w:sz w:val="24"/>
        </w:rPr>
        <w:t>%</w:t>
      </w:r>
      <w:r w:rsidR="00B26461" w:rsidRPr="007C18BC">
        <w:rPr>
          <w:rFonts w:ascii="Times New Roman" w:hAnsi="Times New Roman"/>
          <w:iCs/>
          <w:snapToGrid w:val="0"/>
          <w:sz w:val="24"/>
        </w:rPr>
        <w:t>(двадцати пяти</w:t>
      </w:r>
      <w:proofErr w:type="gramEnd"/>
      <w:r w:rsidR="00B26461" w:rsidRPr="007C18BC">
        <w:rPr>
          <w:rFonts w:ascii="Times New Roman" w:hAnsi="Times New Roman"/>
          <w:iCs/>
          <w:snapToGrid w:val="0"/>
          <w:sz w:val="24"/>
        </w:rPr>
        <w:t xml:space="preserve"> процентов) </w:t>
      </w:r>
      <w:r w:rsidRPr="007C18BC">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14:paraId="4215D883" w14:textId="281E6AA5" w:rsidR="002576A3" w:rsidRPr="007C18BC" w:rsidRDefault="002576A3" w:rsidP="009F04F8">
      <w:pPr>
        <w:spacing w:before="120" w:after="0" w:line="240" w:lineRule="auto"/>
        <w:ind w:firstLine="567"/>
        <w:jc w:val="both"/>
        <w:rPr>
          <w:rFonts w:ascii="Times New Roman" w:hAnsi="Times New Roman"/>
          <w:sz w:val="24"/>
        </w:rPr>
      </w:pPr>
      <w:proofErr w:type="gramStart"/>
      <w:r w:rsidRPr="007C18BC">
        <w:rPr>
          <w:rFonts w:ascii="Times New Roman" w:hAnsi="Times New Roman"/>
          <w:sz w:val="24"/>
        </w:rPr>
        <w:t xml:space="preserve">Также подтверждаем отсутствие </w:t>
      </w:r>
      <w:r w:rsidR="00BB6444" w:rsidRPr="007C18BC">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7C18BC">
        <w:rPr>
          <w:rFonts w:ascii="Times New Roman" w:hAnsi="Times New Roman"/>
          <w:iCs/>
          <w:snapToGrid w:val="0"/>
          <w:sz w:val="24"/>
        </w:rPr>
        <w:t>_________________________ [</w:t>
      </w:r>
      <w:r w:rsidR="00BB6444" w:rsidRPr="007C18BC">
        <w:rPr>
          <w:rFonts w:ascii="Times New Roman" w:hAnsi="Times New Roman"/>
          <w:snapToGrid w:val="0"/>
          <w:sz w:val="24"/>
          <w:shd w:val="clear" w:color="auto" w:fill="D9D9D9" w:themeFill="background1" w:themeFillShade="D9"/>
        </w:rPr>
        <w:t xml:space="preserve">наименование участника процедуры закупки или Ф.И.О. участника процедуры закупки – </w:t>
      </w:r>
      <w:r w:rsidRPr="007C18BC">
        <w:rPr>
          <w:rFonts w:ascii="Times New Roman" w:hAnsi="Times New Roman"/>
          <w:snapToGrid w:val="0"/>
          <w:sz w:val="24"/>
          <w:shd w:val="clear" w:color="auto" w:fill="D9D9D9" w:themeFill="background1" w:themeFillShade="D9"/>
        </w:rPr>
        <w:t>физического лица, в том числе индивидуального предпринимателя</w:t>
      </w:r>
      <w:r w:rsidRPr="007C18BC">
        <w:rPr>
          <w:rFonts w:ascii="Times New Roman" w:hAnsi="Times New Roman"/>
          <w:iCs/>
          <w:snapToGrid w:val="0"/>
          <w:sz w:val="24"/>
        </w:rPr>
        <w:t>]</w:t>
      </w:r>
      <w:r w:rsidR="006F20EC">
        <w:rPr>
          <w:rFonts w:ascii="Times New Roman" w:hAnsi="Times New Roman"/>
          <w:iCs/>
          <w:snapToGrid w:val="0"/>
          <w:sz w:val="24"/>
        </w:rPr>
        <w:t xml:space="preserve"> </w:t>
      </w:r>
      <w:r w:rsidR="00201FA4" w:rsidRPr="007C18BC">
        <w:rPr>
          <w:rFonts w:ascii="Times New Roman" w:hAnsi="Times New Roman"/>
          <w:sz w:val="24"/>
        </w:rPr>
        <w:t xml:space="preserve">ограничения или лишения дееспособности, </w:t>
      </w:r>
      <w:r w:rsidRPr="007C18BC">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w:t>
      </w:r>
      <w:proofErr w:type="gramEnd"/>
      <w:r w:rsidRPr="007C18BC">
        <w:rPr>
          <w:rFonts w:ascii="Times New Roman" w:hAnsi="Times New Roman"/>
          <w:sz w:val="24"/>
        </w:rPr>
        <w:t xml:space="preserve">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7C18BC">
        <w:rPr>
          <w:rFonts w:ascii="Times New Roman" w:hAnsi="Times New Roman"/>
          <w:sz w:val="24"/>
        </w:rPr>
        <w:t>.</w:t>
      </w:r>
    </w:p>
    <w:p w14:paraId="5B1FDE39" w14:textId="29DEF43B" w:rsidR="009D5071" w:rsidRPr="007C18BC" w:rsidRDefault="00B51111" w:rsidP="009F04F8">
      <w:pPr>
        <w:spacing w:before="120" w:after="0" w:line="240" w:lineRule="auto"/>
        <w:ind w:firstLine="567"/>
        <w:jc w:val="both"/>
        <w:rPr>
          <w:rFonts w:ascii="Times New Roman" w:hAnsi="Times New Roman"/>
          <w:sz w:val="24"/>
        </w:rPr>
      </w:pPr>
      <w:r w:rsidRPr="007C18BC">
        <w:rPr>
          <w:rFonts w:ascii="Times New Roman" w:hAnsi="Times New Roman"/>
          <w:sz w:val="24"/>
        </w:rPr>
        <w:t xml:space="preserve">В соответствии с дополнительными требованиями к участникам закупки подтверждаем </w:t>
      </w:r>
      <w:r w:rsidR="009D5071" w:rsidRPr="007C18BC">
        <w:rPr>
          <w:rFonts w:ascii="Times New Roman" w:hAnsi="Times New Roman"/>
          <w:sz w:val="24"/>
        </w:rPr>
        <w:t xml:space="preserve">отсутствие сведений об </w:t>
      </w:r>
      <w:r w:rsidRPr="007C18BC">
        <w:rPr>
          <w:rFonts w:ascii="Times New Roman" w:hAnsi="Times New Roman"/>
          <w:iCs/>
          <w:snapToGrid w:val="0"/>
          <w:sz w:val="24"/>
        </w:rPr>
        <w:t>______________________________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w:t>
      </w:r>
      <w:r w:rsidR="009D5071" w:rsidRPr="007C18BC">
        <w:rPr>
          <w:rFonts w:ascii="Times New Roman" w:hAnsi="Times New Roman"/>
          <w:sz w:val="24"/>
        </w:rPr>
        <w:t>в реестре недобросовестных поставщиков (подрядчиков, исполнителей), предусмотренном Законом 223-ФЗ</w:t>
      </w:r>
      <w:r w:rsidR="006F20EC">
        <w:rPr>
          <w:rFonts w:ascii="Times New Roman" w:hAnsi="Times New Roman"/>
          <w:sz w:val="24"/>
        </w:rPr>
        <w:t xml:space="preserve"> </w:t>
      </w:r>
      <w:r w:rsidRPr="007C18BC">
        <w:rPr>
          <w:rFonts w:ascii="Times New Roman" w:hAnsi="Times New Roman"/>
          <w:snapToGrid w:val="0"/>
          <w:sz w:val="24"/>
          <w:shd w:val="clear" w:color="auto" w:fill="D9D9D9" w:themeFill="background1" w:themeFillShade="D9"/>
        </w:rPr>
        <w:t>и</w:t>
      </w:r>
      <w:r w:rsidR="009D5071" w:rsidRPr="007C18BC">
        <w:rPr>
          <w:rFonts w:ascii="Times New Roman" w:hAnsi="Times New Roman"/>
          <w:sz w:val="24"/>
        </w:rPr>
        <w:t xml:space="preserve"> в реестре недобросовестных поставщиков, предусмотренном Законом 44-ФЗ</w:t>
      </w:r>
      <w:r w:rsidRPr="007C18BC">
        <w:rPr>
          <w:rFonts w:ascii="Times New Roman" w:hAnsi="Times New Roman"/>
          <w:sz w:val="24"/>
        </w:rPr>
        <w:t>.</w:t>
      </w:r>
    </w:p>
    <w:p w14:paraId="709D193B" w14:textId="030C03D1" w:rsidR="00A50D6C" w:rsidRPr="007C18BC" w:rsidRDefault="00A50D6C" w:rsidP="009F04F8">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В случае признания нас победителем </w:t>
      </w:r>
      <w:r w:rsidR="00596D97" w:rsidRPr="007C18BC">
        <w:rPr>
          <w:rFonts w:ascii="Times New Roman" w:hAnsi="Times New Roman"/>
          <w:iCs/>
          <w:snapToGrid w:val="0"/>
          <w:sz w:val="24"/>
        </w:rPr>
        <w:t>закупки</w:t>
      </w:r>
      <w:r w:rsidR="00007662" w:rsidRPr="007C18BC">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7C18BC">
        <w:rPr>
          <w:rFonts w:ascii="Times New Roman" w:hAnsi="Times New Roman"/>
          <w:sz w:val="24"/>
        </w:rPr>
        <w:t>с единственным участником конкурентной закупки</w:t>
      </w:r>
      <w:r w:rsidR="00D94F2D" w:rsidRPr="007C18BC">
        <w:rPr>
          <w:rFonts w:ascii="Times New Roman" w:hAnsi="Times New Roman"/>
          <w:iCs/>
          <w:snapToGrid w:val="0"/>
          <w:sz w:val="24"/>
        </w:rPr>
        <w:t>________________________ [</w:t>
      </w:r>
      <w:r w:rsidR="00D94F2D"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00D94F2D" w:rsidRPr="007C18BC">
        <w:rPr>
          <w:rFonts w:ascii="Times New Roman" w:hAnsi="Times New Roman"/>
          <w:iCs/>
          <w:snapToGrid w:val="0"/>
          <w:sz w:val="24"/>
        </w:rPr>
        <w:t xml:space="preserve">] </w:t>
      </w:r>
      <w:r w:rsidRPr="007C18BC">
        <w:rPr>
          <w:rFonts w:ascii="Times New Roman" w:hAnsi="Times New Roman"/>
          <w:iCs/>
          <w:snapToGrid w:val="0"/>
          <w:sz w:val="24"/>
        </w:rPr>
        <w:t>бере</w:t>
      </w:r>
      <w:r w:rsidR="00D94F2D" w:rsidRPr="007C18BC">
        <w:rPr>
          <w:rFonts w:ascii="Times New Roman" w:hAnsi="Times New Roman"/>
          <w:iCs/>
          <w:snapToGrid w:val="0"/>
          <w:sz w:val="24"/>
        </w:rPr>
        <w:t>т</w:t>
      </w:r>
      <w:r w:rsidRPr="007C18BC">
        <w:rPr>
          <w:rFonts w:ascii="Times New Roman" w:hAnsi="Times New Roman"/>
          <w:iCs/>
          <w:snapToGrid w:val="0"/>
          <w:sz w:val="24"/>
        </w:rPr>
        <w:t xml:space="preserve"> на себя обязательства подписать со своей стороны договор в соответствии с требованиями </w:t>
      </w:r>
      <w:r w:rsidR="00B833D8" w:rsidRPr="00B833D8">
        <w:rPr>
          <w:rFonts w:ascii="Times New Roman" w:hAnsi="Times New Roman"/>
          <w:iCs/>
          <w:snapToGrid w:val="0"/>
          <w:sz w:val="24"/>
        </w:rPr>
        <w:t>документации</w:t>
      </w:r>
      <w:r w:rsidR="00596D97" w:rsidRPr="007C18BC">
        <w:rPr>
          <w:rFonts w:ascii="Times New Roman" w:hAnsi="Times New Roman"/>
          <w:iCs/>
          <w:snapToGrid w:val="0"/>
          <w:sz w:val="24"/>
        </w:rPr>
        <w:t xml:space="preserve"> </w:t>
      </w:r>
      <w:r w:rsidRPr="007C18BC">
        <w:rPr>
          <w:rFonts w:ascii="Times New Roman" w:hAnsi="Times New Roman"/>
          <w:iCs/>
          <w:snapToGrid w:val="0"/>
          <w:sz w:val="24"/>
        </w:rPr>
        <w:t xml:space="preserve">и условиями </w:t>
      </w:r>
      <w:r w:rsidR="00E52855" w:rsidRPr="007C18BC">
        <w:rPr>
          <w:rFonts w:ascii="Times New Roman" w:hAnsi="Times New Roman"/>
          <w:iCs/>
          <w:snapToGrid w:val="0"/>
          <w:sz w:val="24"/>
        </w:rPr>
        <w:t>нашей заявки</w:t>
      </w:r>
      <w:r w:rsidRPr="007C18BC">
        <w:rPr>
          <w:rFonts w:ascii="Times New Roman" w:hAnsi="Times New Roman"/>
          <w:iCs/>
          <w:snapToGrid w:val="0"/>
          <w:sz w:val="24"/>
        </w:rPr>
        <w:t>.</w:t>
      </w:r>
    </w:p>
    <w:p w14:paraId="55DDD52F" w14:textId="4FBDC8C5" w:rsidR="00A50D6C" w:rsidRPr="007C18BC" w:rsidRDefault="00A50D6C">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В</w:t>
      </w:r>
      <w:r w:rsidR="00E52855" w:rsidRPr="007C18BC">
        <w:rPr>
          <w:rFonts w:ascii="Times New Roman" w:hAnsi="Times New Roman"/>
          <w:iCs/>
          <w:snapToGrid w:val="0"/>
          <w:sz w:val="24"/>
        </w:rPr>
        <w:t xml:space="preserve"> случае если нашей заявке</w:t>
      </w:r>
      <w:r w:rsidRPr="007C18BC">
        <w:rPr>
          <w:rFonts w:ascii="Times New Roman" w:hAnsi="Times New Roman"/>
          <w:iCs/>
          <w:snapToGrid w:val="0"/>
          <w:sz w:val="24"/>
        </w:rPr>
        <w:t xml:space="preserve"> будет присвоен второй номер, а победитель </w:t>
      </w:r>
      <w:r w:rsidR="00B347FC" w:rsidRPr="007C18BC">
        <w:rPr>
          <w:rFonts w:ascii="Times New Roman" w:hAnsi="Times New Roman"/>
          <w:iCs/>
          <w:snapToGrid w:val="0"/>
          <w:sz w:val="24"/>
        </w:rPr>
        <w:t xml:space="preserve">закупки </w:t>
      </w:r>
      <w:r w:rsidRPr="007C18BC">
        <w:rPr>
          <w:rFonts w:ascii="Times New Roman" w:hAnsi="Times New Roman"/>
          <w:iCs/>
          <w:snapToGrid w:val="0"/>
          <w:sz w:val="24"/>
        </w:rPr>
        <w:t xml:space="preserve">будет </w:t>
      </w:r>
      <w:r w:rsidR="006648B6" w:rsidRPr="007C18BC">
        <w:rPr>
          <w:rFonts w:ascii="Times New Roman" w:hAnsi="Times New Roman"/>
          <w:iCs/>
          <w:snapToGrid w:val="0"/>
          <w:sz w:val="24"/>
        </w:rPr>
        <w:t xml:space="preserve">отстранен либо </w:t>
      </w:r>
      <w:r w:rsidRPr="007C18BC">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w:t>
      </w:r>
      <w:r w:rsidR="00B833D8" w:rsidRPr="00B833D8">
        <w:rPr>
          <w:rFonts w:ascii="Times New Roman" w:hAnsi="Times New Roman"/>
          <w:iCs/>
          <w:snapToGrid w:val="0"/>
          <w:sz w:val="24"/>
        </w:rPr>
        <w:t>документации</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 xml:space="preserve">и условиями </w:t>
      </w:r>
      <w:r w:rsidR="00E52855" w:rsidRPr="007C18BC">
        <w:rPr>
          <w:rFonts w:ascii="Times New Roman" w:hAnsi="Times New Roman"/>
          <w:iCs/>
          <w:snapToGrid w:val="0"/>
          <w:sz w:val="24"/>
        </w:rPr>
        <w:t>нашей заявки</w:t>
      </w:r>
      <w:r w:rsidRPr="007C18BC">
        <w:rPr>
          <w:rFonts w:ascii="Times New Roman" w:hAnsi="Times New Roman"/>
          <w:iCs/>
          <w:snapToGrid w:val="0"/>
          <w:sz w:val="24"/>
        </w:rPr>
        <w:t>.</w:t>
      </w:r>
    </w:p>
    <w:p w14:paraId="31D4C8C6" w14:textId="3B7C475C" w:rsidR="00013618" w:rsidRPr="00AF5638" w:rsidRDefault="00013618" w:rsidP="00013618">
      <w:pPr>
        <w:spacing w:before="120" w:after="0" w:line="240" w:lineRule="auto"/>
        <w:ind w:firstLine="567"/>
        <w:jc w:val="both"/>
        <w:rPr>
          <w:rFonts w:ascii="Times New Roman" w:hAnsi="Times New Roman"/>
          <w:iCs/>
          <w:snapToGrid w:val="0"/>
          <w:sz w:val="24"/>
        </w:rPr>
      </w:pPr>
      <w:r w:rsidRPr="00A902BA">
        <w:rPr>
          <w:rFonts w:ascii="Times New Roman" w:hAnsi="Times New Roman"/>
          <w:iCs/>
          <w:snapToGrid w:val="0"/>
          <w:sz w:val="24"/>
        </w:rPr>
        <w:t xml:space="preserve">В случае если нашей заявке будет присвоен третий номер, а участник закупки, которому присвоен второй номер, будет отстранен либо признан уклонившимся от </w:t>
      </w:r>
      <w:r w:rsidRPr="00A902BA">
        <w:rPr>
          <w:rFonts w:ascii="Times New Roman" w:hAnsi="Times New Roman"/>
          <w:iCs/>
          <w:snapToGrid w:val="0"/>
          <w:sz w:val="24"/>
        </w:rPr>
        <w:lastRenderedPageBreak/>
        <w:t xml:space="preserve">заключения договора с заказчиком, мы обязуемся подписать данный договор в соответствии с требованиями </w:t>
      </w:r>
      <w:r w:rsidR="00B833D8" w:rsidRPr="00B833D8">
        <w:rPr>
          <w:rFonts w:ascii="Times New Roman" w:hAnsi="Times New Roman"/>
          <w:iCs/>
          <w:snapToGrid w:val="0"/>
          <w:sz w:val="24"/>
        </w:rPr>
        <w:t>документации</w:t>
      </w:r>
      <w:r w:rsidRPr="00A902BA">
        <w:rPr>
          <w:rFonts w:ascii="Times New Roman" w:hAnsi="Times New Roman"/>
          <w:iCs/>
          <w:snapToGrid w:val="0"/>
          <w:sz w:val="24"/>
        </w:rPr>
        <w:t xml:space="preserve"> и условиями нашей заявки.</w:t>
      </w:r>
    </w:p>
    <w:p w14:paraId="3B672400" w14:textId="645772A3" w:rsidR="008A548A" w:rsidRDefault="008A548A" w:rsidP="00301A23">
      <w:pPr>
        <w:spacing w:after="0" w:line="240" w:lineRule="auto"/>
        <w:ind w:firstLine="567"/>
        <w:jc w:val="both"/>
        <w:rPr>
          <w:rFonts w:ascii="Times New Roman" w:hAnsi="Times New Roman"/>
          <w:sz w:val="24"/>
          <w:szCs w:val="24"/>
          <w:lang w:eastAsia="ru-RU"/>
        </w:rPr>
      </w:pPr>
      <w:r>
        <w:rPr>
          <w:rFonts w:ascii="Times New Roman" w:hAnsi="Times New Roman"/>
          <w:iCs/>
          <w:snapToGrid w:val="0"/>
          <w:sz w:val="24"/>
        </w:rPr>
        <w:t>В соответствии с законодательством, а также учредительными документами ________________________ [</w:t>
      </w:r>
      <w:r>
        <w:rPr>
          <w:rFonts w:ascii="Times New Roman" w:hAnsi="Times New Roman"/>
          <w:snapToGrid w:val="0"/>
          <w:sz w:val="24"/>
          <w:shd w:val="clear" w:color="auto" w:fill="D9D9D9" w:themeFill="background1" w:themeFillShade="D9"/>
        </w:rPr>
        <w:t>наименование участника процедуры закупки</w:t>
      </w:r>
      <w:r>
        <w:rPr>
          <w:rFonts w:ascii="Times New Roman" w:hAnsi="Times New Roman"/>
          <w:iCs/>
          <w:snapToGrid w:val="0"/>
          <w:sz w:val="24"/>
        </w:rPr>
        <w:t xml:space="preserve">] решение об </w:t>
      </w:r>
      <w:r>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Pr>
          <w:rFonts w:ascii="Times New Roman" w:hAnsi="Times New Roman"/>
          <w:sz w:val="24"/>
          <w:szCs w:val="24"/>
          <w:lang w:eastAsia="ru-RU"/>
        </w:rPr>
        <w:t xml:space="preserve"> </w:t>
      </w:r>
    </w:p>
    <w:p w14:paraId="3A484384" w14:textId="7CEFE905" w:rsidR="00007662" w:rsidRPr="007C18BC" w:rsidRDefault="00007662" w:rsidP="00007662">
      <w:pPr>
        <w:spacing w:before="120" w:after="0" w:line="240" w:lineRule="auto"/>
        <w:ind w:firstLine="567"/>
        <w:jc w:val="both"/>
        <w:rPr>
          <w:rFonts w:ascii="Times New Roman" w:hAnsi="Times New Roman"/>
          <w:sz w:val="24"/>
        </w:rPr>
      </w:pPr>
    </w:p>
    <w:p w14:paraId="66F9F719" w14:textId="0169381F" w:rsidR="00007662" w:rsidRPr="007C18BC" w:rsidRDefault="008A548A" w:rsidP="008C6E72">
      <w:pPr>
        <w:spacing w:after="0" w:line="240" w:lineRule="auto"/>
        <w:ind w:firstLine="567"/>
        <w:jc w:val="both"/>
        <w:rPr>
          <w:rFonts w:ascii="Times New Roman" w:hAnsi="Times New Roman"/>
          <w:iCs/>
          <w:snapToGrid w:val="0"/>
          <w:sz w:val="24"/>
        </w:rPr>
      </w:pPr>
      <w:r>
        <w:rPr>
          <w:rFonts w:ascii="Times New Roman" w:hAnsi="Times New Roman"/>
          <w:iCs/>
          <w:snapToGrid w:val="0"/>
          <w:sz w:val="24"/>
        </w:rPr>
        <w:t>В соответствии с законодательством, а также учредительными документами, указаниями собственника, иных органов управления [</w:t>
      </w:r>
      <w:r>
        <w:rPr>
          <w:rFonts w:ascii="Times New Roman" w:hAnsi="Times New Roman"/>
          <w:snapToGrid w:val="0"/>
          <w:sz w:val="24"/>
          <w:shd w:val="clear" w:color="auto" w:fill="D9D9D9" w:themeFill="background1" w:themeFillShade="D9"/>
        </w:rPr>
        <w:t>указать название таких органов</w:t>
      </w:r>
      <w:r>
        <w:rPr>
          <w:rFonts w:ascii="Times New Roman" w:hAnsi="Times New Roman"/>
          <w:iCs/>
          <w:snapToGrid w:val="0"/>
          <w:sz w:val="24"/>
        </w:rPr>
        <w:t>] ________________________ [</w:t>
      </w:r>
      <w:r>
        <w:rPr>
          <w:rFonts w:ascii="Times New Roman" w:hAnsi="Times New Roman"/>
          <w:snapToGrid w:val="0"/>
          <w:sz w:val="24"/>
          <w:shd w:val="clear" w:color="auto" w:fill="D9D9D9" w:themeFill="background1" w:themeFillShade="D9"/>
        </w:rPr>
        <w:t>наименование участника процедуры закупки</w:t>
      </w:r>
      <w:r>
        <w:rPr>
          <w:rFonts w:ascii="Times New Roman" w:hAnsi="Times New Roman"/>
          <w:iCs/>
          <w:snapToGrid w:val="0"/>
          <w:sz w:val="24"/>
        </w:rPr>
        <w:t>]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r>
        <w:rPr>
          <w:rStyle w:val="affc"/>
          <w:iCs/>
          <w:snapToGrid w:val="0"/>
          <w:sz w:val="24"/>
        </w:rPr>
        <w:footnoteReference w:id="3"/>
      </w:r>
      <w:r>
        <w:rPr>
          <w:rFonts w:ascii="Times New Roman" w:hAnsi="Times New Roman"/>
          <w:iCs/>
          <w:snapToGrid w:val="0"/>
          <w:sz w:val="24"/>
        </w:rPr>
        <w:t xml:space="preserve"> </w:t>
      </w:r>
    </w:p>
    <w:p w14:paraId="1E8962AF" w14:textId="77777777" w:rsidR="00287854" w:rsidRPr="007C18BC" w:rsidRDefault="00287854" w:rsidP="00287854">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287854" w:rsidRPr="007C18BC" w14:paraId="75177115" w14:textId="77777777" w:rsidTr="00513DC4">
        <w:trPr>
          <w:cantSplit/>
        </w:trPr>
        <w:tc>
          <w:tcPr>
            <w:tcW w:w="720" w:type="dxa"/>
            <w:tcBorders>
              <w:top w:val="single" w:sz="4" w:space="0" w:color="auto"/>
              <w:left w:val="single" w:sz="4" w:space="0" w:color="auto"/>
              <w:bottom w:val="single" w:sz="4" w:space="0" w:color="auto"/>
              <w:right w:val="single" w:sz="4" w:space="0" w:color="auto"/>
            </w:tcBorders>
            <w:vAlign w:val="center"/>
          </w:tcPr>
          <w:p w14:paraId="179BA865" w14:textId="77777777" w:rsidR="00287854" w:rsidRPr="007C18BC" w:rsidRDefault="00287854" w:rsidP="00513DC4">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 xml:space="preserve">№ </w:t>
            </w:r>
            <w:proofErr w:type="gramStart"/>
            <w:r w:rsidRPr="007C18BC">
              <w:rPr>
                <w:rFonts w:ascii="Times New Roman" w:hAnsi="Times New Roman"/>
                <w:color w:val="000000"/>
                <w:sz w:val="20"/>
                <w:szCs w:val="22"/>
              </w:rPr>
              <w:t>п</w:t>
            </w:r>
            <w:proofErr w:type="gramEnd"/>
            <w:r w:rsidRPr="007C18BC">
              <w:rPr>
                <w:rFonts w:ascii="Times New Roman" w:hAnsi="Times New Roman"/>
                <w:color w:val="000000"/>
                <w:sz w:val="20"/>
                <w:szCs w:val="22"/>
              </w:rPr>
              <w:t>/п</w:t>
            </w:r>
          </w:p>
        </w:tc>
        <w:tc>
          <w:tcPr>
            <w:tcW w:w="4667" w:type="dxa"/>
            <w:tcBorders>
              <w:top w:val="single" w:sz="4" w:space="0" w:color="auto"/>
              <w:left w:val="single" w:sz="4" w:space="0" w:color="auto"/>
              <w:bottom w:val="single" w:sz="4" w:space="0" w:color="auto"/>
              <w:right w:val="single" w:sz="4" w:space="0" w:color="auto"/>
            </w:tcBorders>
            <w:vAlign w:val="center"/>
          </w:tcPr>
          <w:p w14:paraId="4997F5D8" w14:textId="77777777" w:rsidR="00287854" w:rsidRPr="007C18BC" w:rsidRDefault="00287854" w:rsidP="00513DC4">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14:paraId="65BF406D" w14:textId="77777777" w:rsidR="00287854" w:rsidRPr="007C18BC" w:rsidRDefault="00287854" w:rsidP="00513DC4">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Сведения об участнике</w:t>
            </w:r>
          </w:p>
        </w:tc>
      </w:tr>
      <w:tr w:rsidR="00287854" w:rsidRPr="007C18BC" w14:paraId="5E1EDB40"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1F5A2A84"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611DD567"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14:paraId="5090CD3F"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3DBA196A"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60CE1FA2"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EA06D94"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Почтовый адрес</w:t>
            </w:r>
          </w:p>
        </w:tc>
        <w:tc>
          <w:tcPr>
            <w:tcW w:w="4536" w:type="dxa"/>
            <w:tcBorders>
              <w:top w:val="single" w:sz="4" w:space="0" w:color="auto"/>
              <w:left w:val="single" w:sz="4" w:space="0" w:color="auto"/>
              <w:bottom w:val="single" w:sz="4" w:space="0" w:color="auto"/>
              <w:right w:val="single" w:sz="4" w:space="0" w:color="auto"/>
            </w:tcBorders>
          </w:tcPr>
          <w:p w14:paraId="4B98BDE7"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0824A8EC"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276DD0D3"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AF0F5E9"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ИНН участника</w:t>
            </w:r>
          </w:p>
        </w:tc>
        <w:tc>
          <w:tcPr>
            <w:tcW w:w="4536" w:type="dxa"/>
            <w:tcBorders>
              <w:top w:val="single" w:sz="4" w:space="0" w:color="auto"/>
              <w:left w:val="single" w:sz="4" w:space="0" w:color="auto"/>
              <w:bottom w:val="single" w:sz="4" w:space="0" w:color="auto"/>
              <w:right w:val="single" w:sz="4" w:space="0" w:color="auto"/>
            </w:tcBorders>
          </w:tcPr>
          <w:p w14:paraId="4916BB85"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599F21C8"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017123C7"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6C764C0D"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КПП участника</w:t>
            </w:r>
          </w:p>
        </w:tc>
        <w:tc>
          <w:tcPr>
            <w:tcW w:w="4536" w:type="dxa"/>
            <w:tcBorders>
              <w:top w:val="single" w:sz="4" w:space="0" w:color="auto"/>
              <w:left w:val="single" w:sz="4" w:space="0" w:color="auto"/>
              <w:bottom w:val="single" w:sz="4" w:space="0" w:color="auto"/>
              <w:right w:val="single" w:sz="4" w:space="0" w:color="auto"/>
            </w:tcBorders>
          </w:tcPr>
          <w:p w14:paraId="115088DC"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7462B5D1"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48DFE8E5"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0F680F7"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ОГРН участника</w:t>
            </w:r>
          </w:p>
        </w:tc>
        <w:tc>
          <w:tcPr>
            <w:tcW w:w="4536" w:type="dxa"/>
            <w:tcBorders>
              <w:top w:val="single" w:sz="4" w:space="0" w:color="auto"/>
              <w:left w:val="single" w:sz="4" w:space="0" w:color="auto"/>
              <w:bottom w:val="single" w:sz="4" w:space="0" w:color="auto"/>
              <w:right w:val="single" w:sz="4" w:space="0" w:color="auto"/>
            </w:tcBorders>
          </w:tcPr>
          <w:p w14:paraId="1BBE7387"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0B20FC" w:rsidRPr="007C18BC" w14:paraId="3E23348A"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09E60079" w14:textId="77777777" w:rsidR="000B20FC" w:rsidRPr="007C18BC" w:rsidRDefault="000B20FC"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7ACEB03" w14:textId="77777777" w:rsidR="000B20FC" w:rsidRPr="007C18BC" w:rsidRDefault="000B20FC"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ОКПО участника</w:t>
            </w:r>
          </w:p>
        </w:tc>
        <w:tc>
          <w:tcPr>
            <w:tcW w:w="4536" w:type="dxa"/>
            <w:tcBorders>
              <w:top w:val="single" w:sz="4" w:space="0" w:color="auto"/>
              <w:left w:val="single" w:sz="4" w:space="0" w:color="auto"/>
              <w:bottom w:val="single" w:sz="4" w:space="0" w:color="auto"/>
              <w:right w:val="single" w:sz="4" w:space="0" w:color="auto"/>
            </w:tcBorders>
          </w:tcPr>
          <w:p w14:paraId="1FC0AFC1" w14:textId="77777777" w:rsidR="000B20FC" w:rsidRPr="007C18BC" w:rsidRDefault="000B20FC" w:rsidP="00513DC4">
            <w:pPr>
              <w:spacing w:before="40" w:after="40"/>
              <w:ind w:left="57" w:right="57"/>
              <w:jc w:val="center"/>
              <w:rPr>
                <w:rFonts w:ascii="Times New Roman" w:hAnsi="Times New Roman"/>
                <w:color w:val="000000"/>
                <w:sz w:val="20"/>
                <w:szCs w:val="22"/>
              </w:rPr>
            </w:pPr>
          </w:p>
        </w:tc>
      </w:tr>
      <w:tr w:rsidR="000B20FC" w:rsidRPr="007C18BC" w14:paraId="77213C91"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67A3592A" w14:textId="77777777" w:rsidR="000B20FC" w:rsidRPr="007C18BC" w:rsidRDefault="000B20FC"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00A08198" w14:textId="77777777" w:rsidR="000B20FC" w:rsidRPr="007C18BC" w:rsidRDefault="000B20FC"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14:paraId="289855D3" w14:textId="77777777" w:rsidR="000B20FC" w:rsidRPr="007C18BC" w:rsidRDefault="000B20FC" w:rsidP="00513DC4">
            <w:pPr>
              <w:spacing w:before="40" w:after="40"/>
              <w:ind w:left="57" w:right="57"/>
              <w:jc w:val="center"/>
              <w:rPr>
                <w:rFonts w:ascii="Times New Roman" w:hAnsi="Times New Roman"/>
                <w:color w:val="000000"/>
                <w:sz w:val="20"/>
                <w:szCs w:val="22"/>
              </w:rPr>
            </w:pPr>
          </w:p>
        </w:tc>
      </w:tr>
      <w:tr w:rsidR="00287854" w:rsidRPr="007C18BC" w14:paraId="7F30A059"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511D85DE"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74A56931"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7C18BC">
              <w:rPr>
                <w:rFonts w:ascii="Times New Roman" w:hAnsi="Times New Roman"/>
                <w:color w:val="000000"/>
                <w:sz w:val="24"/>
              </w:rPr>
              <w:t>кор</w:t>
            </w:r>
            <w:proofErr w:type="gramStart"/>
            <w:r w:rsidRPr="007C18BC">
              <w:rPr>
                <w:rFonts w:ascii="Times New Roman" w:hAnsi="Times New Roman"/>
                <w:color w:val="000000"/>
                <w:sz w:val="24"/>
              </w:rPr>
              <w:t>.с</w:t>
            </w:r>
            <w:proofErr w:type="gramEnd"/>
            <w:r w:rsidRPr="007C18BC">
              <w:rPr>
                <w:rFonts w:ascii="Times New Roman" w:hAnsi="Times New Roman"/>
                <w:color w:val="000000"/>
                <w:sz w:val="24"/>
              </w:rPr>
              <w:t>чет</w:t>
            </w:r>
            <w:proofErr w:type="spellEnd"/>
            <w:r w:rsidRPr="007C18BC">
              <w:rPr>
                <w:rFonts w:ascii="Times New Roman" w:hAnsi="Times New Roman"/>
                <w:color w:val="000000"/>
                <w:sz w:val="24"/>
              </w:rPr>
              <w:t>, БИК, ИНН банка)</w:t>
            </w:r>
          </w:p>
        </w:tc>
        <w:tc>
          <w:tcPr>
            <w:tcW w:w="4536" w:type="dxa"/>
            <w:tcBorders>
              <w:top w:val="single" w:sz="4" w:space="0" w:color="auto"/>
              <w:left w:val="single" w:sz="4" w:space="0" w:color="auto"/>
              <w:bottom w:val="single" w:sz="4" w:space="0" w:color="auto"/>
              <w:right w:val="single" w:sz="4" w:space="0" w:color="auto"/>
            </w:tcBorders>
          </w:tcPr>
          <w:p w14:paraId="08C16AF3"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0980F101" w14:textId="77777777" w:rsidTr="00513DC4">
        <w:trPr>
          <w:cantSplit/>
        </w:trPr>
        <w:tc>
          <w:tcPr>
            <w:tcW w:w="720" w:type="dxa"/>
          </w:tcPr>
          <w:p w14:paraId="07847FC1"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125C7B0"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16A63BC"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4ED5DA95" w14:textId="77777777" w:rsidTr="00513DC4">
        <w:trPr>
          <w:cantSplit/>
        </w:trPr>
        <w:tc>
          <w:tcPr>
            <w:tcW w:w="720" w:type="dxa"/>
          </w:tcPr>
          <w:p w14:paraId="32AA59D7"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455E37"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Адрес электронной почты участника процедуры закупки</w:t>
            </w:r>
          </w:p>
        </w:tc>
        <w:tc>
          <w:tcPr>
            <w:tcW w:w="4536" w:type="dxa"/>
          </w:tcPr>
          <w:p w14:paraId="1C3C42A8"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4FBC97F1" w14:textId="77777777" w:rsidTr="00513DC4">
        <w:trPr>
          <w:cantSplit/>
        </w:trPr>
        <w:tc>
          <w:tcPr>
            <w:tcW w:w="720" w:type="dxa"/>
          </w:tcPr>
          <w:p w14:paraId="7D2F5EC4"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D5380D6"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2782607E"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bl>
    <w:p w14:paraId="111DCE0C" w14:textId="1F5322F4" w:rsidR="0071441C" w:rsidRPr="007C18BC" w:rsidRDefault="0071441C" w:rsidP="0071441C">
      <w:pPr>
        <w:spacing w:before="120" w:after="0" w:line="240" w:lineRule="auto"/>
        <w:ind w:firstLine="567"/>
        <w:jc w:val="both"/>
        <w:rPr>
          <w:rFonts w:ascii="Times New Roman" w:hAnsi="Times New Roman"/>
          <w:iCs/>
          <w:snapToGrid w:val="0"/>
          <w:sz w:val="24"/>
        </w:rPr>
      </w:pPr>
      <w:r w:rsidRPr="007C18BC">
        <w:rPr>
          <w:rFonts w:ascii="Times New Roman" w:hAnsi="Times New Roman"/>
          <w:sz w:val="24"/>
        </w:rPr>
        <w:t xml:space="preserve">В соответствии с Федеральным законом от 27.07.2006 №152-ФЗ «О персональных данных» (далее – Закон 152-ФЗ), </w:t>
      </w:r>
      <w:r w:rsidRPr="007C18BC">
        <w:rPr>
          <w:rFonts w:ascii="Times New Roman" w:hAnsi="Times New Roman"/>
          <w:iCs/>
          <w:snapToGrid w:val="0"/>
          <w:sz w:val="24"/>
        </w:rPr>
        <w:t>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подтверждает получение в целях </w:t>
      </w:r>
      <w:proofErr w:type="gramStart"/>
      <w:r w:rsidRPr="007C18BC">
        <w:rPr>
          <w:rFonts w:ascii="Times New Roman" w:hAnsi="Times New Roman"/>
          <w:iCs/>
          <w:snapToGrid w:val="0"/>
          <w:sz w:val="24"/>
        </w:rPr>
        <w:t>участия</w:t>
      </w:r>
      <w:proofErr w:type="gramEnd"/>
      <w:r w:rsidRPr="007C18BC">
        <w:rPr>
          <w:rFonts w:ascii="Times New Roman" w:hAnsi="Times New Roman"/>
          <w:iCs/>
          <w:snapToGrid w:val="0"/>
          <w:sz w:val="24"/>
        </w:rPr>
        <w:t xml:space="preserve"> в настоящей закупке требуемых в соответствии с Законом</w:t>
      </w:r>
      <w:r w:rsidR="00013618">
        <w:rPr>
          <w:rFonts w:ascii="Times New Roman" w:hAnsi="Times New Roman"/>
          <w:iCs/>
          <w:snapToGrid w:val="0"/>
          <w:sz w:val="24"/>
        </w:rPr>
        <w:t> </w:t>
      </w:r>
      <w:r w:rsidRPr="007C18BC">
        <w:rPr>
          <w:rFonts w:ascii="Times New Roman" w:hAnsi="Times New Roman"/>
          <w:iCs/>
          <w:snapToGrid w:val="0"/>
          <w:sz w:val="24"/>
        </w:rPr>
        <w:t>152-ФЗ</w:t>
      </w:r>
      <w:r w:rsidR="00BF20C8" w:rsidRPr="008C6E72">
        <w:rPr>
          <w:rFonts w:ascii="Times New Roman" w:hAnsi="Times New Roman"/>
          <w:iCs/>
          <w:snapToGrid w:val="0"/>
          <w:sz w:val="24"/>
        </w:rPr>
        <w:t xml:space="preserve"> </w:t>
      </w:r>
      <w:r w:rsidR="00BF20C8">
        <w:rPr>
          <w:rFonts w:ascii="Times New Roman" w:hAnsi="Times New Roman"/>
          <w:iCs/>
          <w:snapToGrid w:val="0"/>
          <w:sz w:val="24"/>
        </w:rPr>
        <w:t>всех необходимых</w:t>
      </w:r>
      <w:r w:rsidRPr="007C18BC">
        <w:rPr>
          <w:rFonts w:ascii="Times New Roman" w:hAnsi="Times New Roman"/>
          <w:iCs/>
          <w:snapToGrid w:val="0"/>
          <w:sz w:val="24"/>
        </w:rPr>
        <w:t xml:space="preserve"> согласий на передачу и обработку всех персональных данных субъектов персональных данных, упомянутых в </w:t>
      </w:r>
      <w:r w:rsidRPr="007C18BC">
        <w:rPr>
          <w:rFonts w:ascii="Times New Roman" w:hAnsi="Times New Roman"/>
          <w:iCs/>
          <w:snapToGrid w:val="0"/>
          <w:sz w:val="24"/>
        </w:rPr>
        <w:lastRenderedPageBreak/>
        <w:t xml:space="preserve">любой из частей заявки, а также направление в адрес таких субъектов персональных данных </w:t>
      </w:r>
      <w:proofErr w:type="gramStart"/>
      <w:r w:rsidRPr="007C18BC">
        <w:rPr>
          <w:rFonts w:ascii="Times New Roman" w:hAnsi="Times New Roman"/>
          <w:iCs/>
          <w:snapToGrid w:val="0"/>
          <w:sz w:val="24"/>
        </w:rPr>
        <w:t>уведомлений об осуществлении обработки их персональных данных в ________________________ [</w:t>
      </w:r>
      <w:r w:rsidRPr="007C18BC">
        <w:rPr>
          <w:rFonts w:ascii="Times New Roman" w:hAnsi="Times New Roman"/>
          <w:snapToGrid w:val="0"/>
          <w:sz w:val="24"/>
          <w:shd w:val="clear" w:color="auto" w:fill="D9D9D9" w:themeFill="background1" w:themeFillShade="D9"/>
        </w:rPr>
        <w:t>наименование заказчика</w:t>
      </w:r>
      <w:r w:rsidRPr="007C18BC">
        <w:rPr>
          <w:rFonts w:ascii="Times New Roman" w:hAnsi="Times New Roman"/>
          <w:iCs/>
          <w:snapToGrid w:val="0"/>
          <w:sz w:val="24"/>
        </w:rPr>
        <w:t>], зарегистрированному по адресу: ________________________ [</w:t>
      </w:r>
      <w:r w:rsidRPr="007C18BC">
        <w:rPr>
          <w:rFonts w:ascii="Times New Roman" w:hAnsi="Times New Roman"/>
          <w:snapToGrid w:val="0"/>
          <w:sz w:val="24"/>
          <w:shd w:val="clear" w:color="auto" w:fill="D9D9D9" w:themeFill="background1" w:themeFillShade="D9"/>
        </w:rPr>
        <w:t>адрес заказчика</w:t>
      </w:r>
      <w:r w:rsidR="00515377" w:rsidRPr="007C18BC">
        <w:rPr>
          <w:rFonts w:ascii="Times New Roman" w:hAnsi="Times New Roman"/>
          <w:iCs/>
          <w:snapToGrid w:val="0"/>
          <w:sz w:val="24"/>
        </w:rPr>
        <w:t>], и ___________________ [</w:t>
      </w:r>
      <w:r w:rsidR="00515377" w:rsidRPr="007C18BC">
        <w:rPr>
          <w:rFonts w:ascii="Times New Roman" w:hAnsi="Times New Roman"/>
          <w:snapToGrid w:val="0"/>
          <w:sz w:val="24"/>
          <w:shd w:val="clear" w:color="auto" w:fill="D9D9D9" w:themeFill="background1" w:themeFillShade="D9"/>
        </w:rPr>
        <w:t xml:space="preserve">наименование </w:t>
      </w:r>
      <w:r w:rsidR="003401B3">
        <w:rPr>
          <w:rFonts w:ascii="Times New Roman" w:hAnsi="Times New Roman"/>
          <w:snapToGrid w:val="0"/>
          <w:sz w:val="24"/>
          <w:shd w:val="clear" w:color="auto" w:fill="D9D9D9" w:themeFill="background1" w:themeFillShade="D9"/>
        </w:rPr>
        <w:t>Заказчика</w:t>
      </w:r>
      <w:r w:rsidR="00515377" w:rsidRPr="007C18BC">
        <w:rPr>
          <w:rFonts w:ascii="Times New Roman" w:hAnsi="Times New Roman"/>
          <w:snapToGrid w:val="0"/>
          <w:sz w:val="24"/>
          <w:shd w:val="clear" w:color="auto" w:fill="D9D9D9" w:themeFill="background1" w:themeFillShade="D9"/>
        </w:rPr>
        <w:t>, при его привлечении</w:t>
      </w:r>
      <w:r w:rsidR="00515377" w:rsidRPr="007C18BC">
        <w:rPr>
          <w:rFonts w:ascii="Times New Roman" w:hAnsi="Times New Roman"/>
          <w:iCs/>
          <w:snapToGrid w:val="0"/>
          <w:sz w:val="24"/>
        </w:rPr>
        <w:t>], зарегистрированному по адресу: ________________________ [</w:t>
      </w:r>
      <w:r w:rsidR="00515377" w:rsidRPr="007C18BC">
        <w:rPr>
          <w:rFonts w:ascii="Times New Roman" w:hAnsi="Times New Roman"/>
          <w:snapToGrid w:val="0"/>
          <w:sz w:val="24"/>
          <w:shd w:val="clear" w:color="auto" w:fill="D9D9D9" w:themeFill="background1" w:themeFillShade="D9"/>
        </w:rPr>
        <w:t xml:space="preserve">адрес </w:t>
      </w:r>
      <w:r w:rsidR="003401B3">
        <w:rPr>
          <w:rFonts w:ascii="Times New Roman" w:hAnsi="Times New Roman"/>
          <w:snapToGrid w:val="0"/>
          <w:sz w:val="24"/>
          <w:shd w:val="clear" w:color="auto" w:fill="D9D9D9" w:themeFill="background1" w:themeFillShade="D9"/>
        </w:rPr>
        <w:t>Заказчика</w:t>
      </w:r>
      <w:r w:rsidR="00515377" w:rsidRPr="007C18BC">
        <w:rPr>
          <w:rFonts w:ascii="Times New Roman" w:hAnsi="Times New Roman"/>
          <w:iCs/>
          <w:snapToGrid w:val="0"/>
          <w:sz w:val="24"/>
        </w:rPr>
        <w:t>]</w:t>
      </w:r>
      <w:r w:rsidRPr="007C18BC">
        <w:rPr>
          <w:rFonts w:ascii="Times New Roman" w:hAnsi="Times New Roman"/>
          <w:iCs/>
          <w:snapToGrid w:val="0"/>
          <w:sz w:val="24"/>
        </w:rPr>
        <w:t>.</w:t>
      </w:r>
      <w:proofErr w:type="gramEnd"/>
      <w:r w:rsidRPr="007C18BC">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C18BC">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3F765F80" w14:textId="77777777" w:rsidR="00A50D6C" w:rsidRPr="007C18BC" w:rsidRDefault="00A50D6C" w:rsidP="009F04F8">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Опись документов заявки</w:t>
      </w:r>
      <w:r w:rsidR="00031300" w:rsidRPr="007C18BC">
        <w:rPr>
          <w:rFonts w:ascii="Times New Roman" w:hAnsi="Times New Roman"/>
          <w:iCs/>
          <w:snapToGrid w:val="0"/>
          <w:sz w:val="24"/>
        </w:rPr>
        <w:t>, которые являются неотъемлемой частью нашей заявки,</w:t>
      </w:r>
      <w:r w:rsidRPr="007C18BC">
        <w:rPr>
          <w:rFonts w:ascii="Times New Roman" w:hAnsi="Times New Roman"/>
          <w:iCs/>
          <w:snapToGrid w:val="0"/>
          <w:sz w:val="24"/>
        </w:rPr>
        <w:t xml:space="preserve"> в соответствии с требованиями </w:t>
      </w:r>
      <w:r w:rsidR="00AE3C22" w:rsidRPr="007C18BC">
        <w:rPr>
          <w:rFonts w:ascii="Times New Roman" w:hAnsi="Times New Roman"/>
          <w:iCs/>
          <w:snapToGrid w:val="0"/>
          <w:sz w:val="24"/>
        </w:rPr>
        <w:t>приложения №</w:t>
      </w:r>
      <w:r w:rsidR="005F7F03" w:rsidRPr="007C18BC">
        <w:rPr>
          <w:rFonts w:ascii="Times New Roman" w:hAnsi="Times New Roman"/>
          <w:iCs/>
          <w:snapToGrid w:val="0"/>
          <w:sz w:val="24"/>
        </w:rPr>
        <w:t>3</w:t>
      </w:r>
      <w:r w:rsidR="00AE3C22" w:rsidRPr="007C18BC">
        <w:rPr>
          <w:rFonts w:ascii="Times New Roman" w:hAnsi="Times New Roman"/>
          <w:iCs/>
          <w:snapToGrid w:val="0"/>
          <w:sz w:val="24"/>
        </w:rPr>
        <w:t xml:space="preserve"> к</w:t>
      </w:r>
      <w:r w:rsidR="006F2A3C">
        <w:rPr>
          <w:rFonts w:ascii="Times New Roman" w:hAnsi="Times New Roman"/>
          <w:iCs/>
          <w:snapToGrid w:val="0"/>
          <w:sz w:val="24"/>
        </w:rPr>
        <w:t xml:space="preserve"> </w:t>
      </w:r>
      <w:r w:rsidR="006B0F14" w:rsidRPr="007C18BC">
        <w:rPr>
          <w:rFonts w:ascii="Times New Roman" w:hAnsi="Times New Roman"/>
          <w:iCs/>
          <w:snapToGrid w:val="0"/>
          <w:sz w:val="24"/>
        </w:rPr>
        <w:t>и</w:t>
      </w:r>
      <w:r w:rsidR="00B42EC2" w:rsidRPr="007C18BC">
        <w:rPr>
          <w:rFonts w:ascii="Times New Roman" w:hAnsi="Times New Roman"/>
          <w:iCs/>
          <w:snapToGrid w:val="0"/>
          <w:sz w:val="24"/>
        </w:rPr>
        <w:t>нформационной</w:t>
      </w:r>
      <w:r w:rsidRPr="007C18BC">
        <w:rPr>
          <w:rFonts w:ascii="Times New Roman" w:hAnsi="Times New Roman"/>
          <w:iCs/>
          <w:snapToGrid w:val="0"/>
          <w:sz w:val="24"/>
        </w:rPr>
        <w:t xml:space="preserve"> карт</w:t>
      </w:r>
      <w:r w:rsidR="00AE3C22" w:rsidRPr="007C18BC">
        <w:rPr>
          <w:rFonts w:ascii="Times New Roman" w:hAnsi="Times New Roman"/>
          <w:iCs/>
          <w:snapToGrid w:val="0"/>
          <w:sz w:val="24"/>
        </w:rPr>
        <w:t>е</w:t>
      </w:r>
      <w:r w:rsidR="00B42EC2" w:rsidRPr="007C18BC">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7C18BC" w14:paraId="29C21E12" w14:textId="77777777" w:rsidTr="00C54381">
        <w:trPr>
          <w:tblHeader/>
        </w:trPr>
        <w:tc>
          <w:tcPr>
            <w:tcW w:w="851" w:type="dxa"/>
            <w:vAlign w:val="center"/>
          </w:tcPr>
          <w:p w14:paraId="3B3A93BB"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w:t>
            </w:r>
          </w:p>
          <w:p w14:paraId="51424BCB" w14:textId="77777777" w:rsidR="00687FAB" w:rsidRPr="007C18BC" w:rsidRDefault="00687FAB" w:rsidP="00C54381">
            <w:pPr>
              <w:spacing w:after="0" w:line="240" w:lineRule="auto"/>
              <w:jc w:val="center"/>
              <w:rPr>
                <w:rFonts w:ascii="Times New Roman" w:hAnsi="Times New Roman"/>
                <w:iCs/>
                <w:snapToGrid w:val="0"/>
                <w:sz w:val="24"/>
              </w:rPr>
            </w:pPr>
            <w:proofErr w:type="gramStart"/>
            <w:r w:rsidRPr="007C18BC">
              <w:rPr>
                <w:rFonts w:ascii="Times New Roman" w:hAnsi="Times New Roman"/>
                <w:iCs/>
                <w:snapToGrid w:val="0"/>
                <w:sz w:val="24"/>
              </w:rPr>
              <w:t>п</w:t>
            </w:r>
            <w:proofErr w:type="gramEnd"/>
            <w:r w:rsidRPr="007C18BC">
              <w:rPr>
                <w:rFonts w:ascii="Times New Roman" w:hAnsi="Times New Roman"/>
                <w:iCs/>
                <w:snapToGrid w:val="0"/>
                <w:sz w:val="24"/>
              </w:rPr>
              <w:t>/п</w:t>
            </w:r>
          </w:p>
        </w:tc>
        <w:tc>
          <w:tcPr>
            <w:tcW w:w="7654" w:type="dxa"/>
            <w:vAlign w:val="center"/>
          </w:tcPr>
          <w:p w14:paraId="776282EF"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Наименование документа</w:t>
            </w:r>
          </w:p>
        </w:tc>
        <w:tc>
          <w:tcPr>
            <w:tcW w:w="1440" w:type="dxa"/>
            <w:vAlign w:val="center"/>
          </w:tcPr>
          <w:p w14:paraId="19460303"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Кол-во</w:t>
            </w:r>
          </w:p>
          <w:p w14:paraId="2DEE4B0E"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листов</w:t>
            </w:r>
          </w:p>
        </w:tc>
      </w:tr>
      <w:tr w:rsidR="00687FAB" w:rsidRPr="007C18BC" w14:paraId="69967B66" w14:textId="77777777" w:rsidTr="00C54381">
        <w:tc>
          <w:tcPr>
            <w:tcW w:w="851" w:type="dxa"/>
            <w:vAlign w:val="center"/>
          </w:tcPr>
          <w:p w14:paraId="1708650B" w14:textId="77777777" w:rsidR="00687FAB" w:rsidRPr="007C18BC" w:rsidRDefault="00687FAB" w:rsidP="000B0CA6">
            <w:pPr>
              <w:pStyle w:val="af2"/>
              <w:numPr>
                <w:ilvl w:val="0"/>
                <w:numId w:val="21"/>
              </w:numPr>
              <w:spacing w:after="0" w:line="240" w:lineRule="auto"/>
              <w:jc w:val="center"/>
              <w:rPr>
                <w:rFonts w:ascii="Times New Roman" w:hAnsi="Times New Roman"/>
                <w:iCs/>
                <w:snapToGrid w:val="0"/>
                <w:sz w:val="24"/>
              </w:rPr>
            </w:pPr>
          </w:p>
        </w:tc>
        <w:tc>
          <w:tcPr>
            <w:tcW w:w="7654" w:type="dxa"/>
          </w:tcPr>
          <w:p w14:paraId="38191BEE"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r w:rsidRPr="007C18BC">
              <w:rPr>
                <w:rFonts w:ascii="Times New Roman" w:hAnsi="Times New Roman"/>
                <w:snapToGrid w:val="0"/>
                <w:sz w:val="24"/>
              </w:rPr>
              <w:t>…</w:t>
            </w:r>
            <w:r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перечислить и указать объем каждого из прилагаемых к заявке документов</w:t>
            </w:r>
            <w:r w:rsidRPr="007C18BC">
              <w:rPr>
                <w:rFonts w:ascii="Times New Roman" w:hAnsi="Times New Roman"/>
                <w:iCs/>
                <w:snapToGrid w:val="0"/>
                <w:sz w:val="24"/>
              </w:rPr>
              <w:t>]</w:t>
            </w:r>
          </w:p>
        </w:tc>
        <w:tc>
          <w:tcPr>
            <w:tcW w:w="1440" w:type="dxa"/>
          </w:tcPr>
          <w:p w14:paraId="3651577F"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7C18BC" w14:paraId="61874220" w14:textId="77777777" w:rsidTr="00C54381">
        <w:tc>
          <w:tcPr>
            <w:tcW w:w="851" w:type="dxa"/>
            <w:vAlign w:val="center"/>
          </w:tcPr>
          <w:p w14:paraId="4D08F735" w14:textId="77777777" w:rsidR="00687FAB" w:rsidRPr="007C18BC" w:rsidRDefault="00687FAB" w:rsidP="000B0CA6">
            <w:pPr>
              <w:pStyle w:val="af2"/>
              <w:numPr>
                <w:ilvl w:val="0"/>
                <w:numId w:val="21"/>
              </w:numPr>
              <w:spacing w:after="0" w:line="240" w:lineRule="auto"/>
              <w:jc w:val="center"/>
              <w:rPr>
                <w:rFonts w:ascii="Times New Roman" w:hAnsi="Times New Roman"/>
                <w:iCs/>
                <w:snapToGrid w:val="0"/>
                <w:sz w:val="24"/>
              </w:rPr>
            </w:pPr>
          </w:p>
        </w:tc>
        <w:tc>
          <w:tcPr>
            <w:tcW w:w="7654" w:type="dxa"/>
          </w:tcPr>
          <w:p w14:paraId="6C008F75"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6C8C6839"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7C18BC" w14:paraId="125A9B79" w14:textId="77777777" w:rsidTr="00C54381">
        <w:tc>
          <w:tcPr>
            <w:tcW w:w="851" w:type="dxa"/>
            <w:vAlign w:val="center"/>
          </w:tcPr>
          <w:p w14:paraId="1D00A35D" w14:textId="77777777" w:rsidR="00687FAB" w:rsidRPr="007C18BC" w:rsidRDefault="00687FAB" w:rsidP="000B0CA6">
            <w:pPr>
              <w:pStyle w:val="af2"/>
              <w:numPr>
                <w:ilvl w:val="0"/>
                <w:numId w:val="21"/>
              </w:numPr>
              <w:spacing w:after="0" w:line="240" w:lineRule="auto"/>
              <w:jc w:val="center"/>
              <w:rPr>
                <w:rFonts w:ascii="Times New Roman" w:hAnsi="Times New Roman"/>
                <w:iCs/>
                <w:snapToGrid w:val="0"/>
                <w:sz w:val="24"/>
              </w:rPr>
            </w:pPr>
          </w:p>
        </w:tc>
        <w:tc>
          <w:tcPr>
            <w:tcW w:w="7654" w:type="dxa"/>
          </w:tcPr>
          <w:p w14:paraId="3C87E32E" w14:textId="77777777" w:rsidR="00687FAB" w:rsidRPr="007C18BC" w:rsidRDefault="00687FAB" w:rsidP="00C54381">
            <w:pPr>
              <w:spacing w:after="0" w:line="240" w:lineRule="auto"/>
              <w:jc w:val="both"/>
              <w:rPr>
                <w:rFonts w:ascii="Times New Roman" w:hAnsi="Times New Roman"/>
                <w:iCs/>
                <w:snapToGrid w:val="0"/>
                <w:sz w:val="24"/>
              </w:rPr>
            </w:pPr>
          </w:p>
        </w:tc>
        <w:tc>
          <w:tcPr>
            <w:tcW w:w="1440" w:type="dxa"/>
          </w:tcPr>
          <w:p w14:paraId="44231E9F"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7C18BC" w14:paraId="75E21B3E" w14:textId="77777777" w:rsidTr="00C54381">
        <w:tc>
          <w:tcPr>
            <w:tcW w:w="851" w:type="dxa"/>
            <w:vAlign w:val="center"/>
          </w:tcPr>
          <w:p w14:paraId="390B1F0A" w14:textId="77777777" w:rsidR="00687FAB" w:rsidRPr="007C18BC" w:rsidRDefault="00687FAB" w:rsidP="00C54381">
            <w:pPr>
              <w:spacing w:after="0" w:line="240" w:lineRule="auto"/>
              <w:jc w:val="center"/>
              <w:rPr>
                <w:rFonts w:ascii="Times New Roman" w:hAnsi="Times New Roman"/>
                <w:iCs/>
                <w:snapToGrid w:val="0"/>
                <w:sz w:val="24"/>
              </w:rPr>
            </w:pPr>
          </w:p>
        </w:tc>
        <w:tc>
          <w:tcPr>
            <w:tcW w:w="7654" w:type="dxa"/>
          </w:tcPr>
          <w:p w14:paraId="7AB2914E" w14:textId="77777777" w:rsidR="00687FAB" w:rsidRPr="007C18BC"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C18BC">
              <w:rPr>
                <w:rFonts w:ascii="Times New Roman" w:hAnsi="Times New Roman"/>
                <w:iCs/>
                <w:snapToGrid w:val="0"/>
                <w:sz w:val="24"/>
              </w:rPr>
              <w:t>Всего листов:</w:t>
            </w:r>
          </w:p>
        </w:tc>
        <w:tc>
          <w:tcPr>
            <w:tcW w:w="1440" w:type="dxa"/>
          </w:tcPr>
          <w:p w14:paraId="2F7D52E6" w14:textId="77777777" w:rsidR="00687FAB" w:rsidRPr="007C18BC"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14:paraId="7E3C039E" w14:textId="77777777" w:rsidR="00F87375" w:rsidRPr="007C18BC" w:rsidRDefault="00F87375" w:rsidP="004F50D0">
      <w:pPr>
        <w:spacing w:after="0" w:line="240" w:lineRule="auto"/>
        <w:ind w:firstLine="567"/>
        <w:jc w:val="both"/>
        <w:rPr>
          <w:rFonts w:ascii="Times New Roman" w:hAnsi="Times New Roman"/>
          <w:iCs/>
          <w:snapToGrid w:val="0"/>
          <w:sz w:val="24"/>
        </w:rPr>
      </w:pPr>
    </w:p>
    <w:p w14:paraId="5F63CC64" w14:textId="77777777" w:rsidR="00B42EC2" w:rsidRPr="007C18BC" w:rsidRDefault="00B42EC2" w:rsidP="00CE559E">
      <w:pPr>
        <w:spacing w:after="0" w:line="240" w:lineRule="auto"/>
        <w:ind w:right="3684"/>
        <w:jc w:val="center"/>
        <w:rPr>
          <w:rFonts w:ascii="Times New Roman" w:hAnsi="Times New Roman"/>
          <w:sz w:val="24"/>
        </w:rPr>
      </w:pPr>
      <w:bookmarkStart w:id="357" w:name="_Toc311975355"/>
      <w:bookmarkStart w:id="358" w:name="_Ref34763774"/>
      <w:r w:rsidRPr="007C18BC">
        <w:rPr>
          <w:rFonts w:ascii="Times New Roman" w:hAnsi="Times New Roman"/>
          <w:sz w:val="24"/>
        </w:rPr>
        <w:br w:type="page"/>
      </w:r>
    </w:p>
    <w:p w14:paraId="12A50C3F" w14:textId="3A821F84" w:rsidR="00B42EC2" w:rsidRPr="007C18BC" w:rsidRDefault="00B42EC2" w:rsidP="007030C2">
      <w:pPr>
        <w:pStyle w:val="3"/>
        <w:rPr>
          <w:rFonts w:ascii="Times New Roman" w:hAnsi="Times New Roman"/>
          <w:sz w:val="24"/>
        </w:rPr>
      </w:pPr>
      <w:bookmarkStart w:id="359" w:name="_Toc418282194"/>
      <w:bookmarkStart w:id="360" w:name="_Toc418282195"/>
      <w:bookmarkStart w:id="361" w:name="_Toc418282197"/>
      <w:bookmarkStart w:id="362" w:name="_Ref314100357"/>
      <w:bookmarkStart w:id="363" w:name="_Ref314100521"/>
      <w:bookmarkStart w:id="364" w:name="_Ref314100590"/>
      <w:bookmarkStart w:id="365" w:name="_Toc415874699"/>
      <w:bookmarkStart w:id="366" w:name="_Toc42517218"/>
      <w:bookmarkStart w:id="367" w:name="_Ref55335821"/>
      <w:bookmarkStart w:id="368" w:name="_Ref55336345"/>
      <w:bookmarkStart w:id="369" w:name="_Toc57314674"/>
      <w:bookmarkStart w:id="370" w:name="_Toc69728988"/>
      <w:bookmarkStart w:id="371" w:name="_Toc311975356"/>
      <w:bookmarkEnd w:id="357"/>
      <w:bookmarkEnd w:id="359"/>
      <w:bookmarkEnd w:id="360"/>
      <w:bookmarkEnd w:id="361"/>
      <w:r w:rsidRPr="007C18BC">
        <w:rPr>
          <w:rFonts w:ascii="Times New Roman" w:hAnsi="Times New Roman"/>
          <w:sz w:val="24"/>
        </w:rPr>
        <w:lastRenderedPageBreak/>
        <w:t>Коммерческое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8A4076"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8A4076" w:rsidRPr="007C18BC">
        <w:rPr>
          <w:rFonts w:ascii="Times New Roman" w:hAnsi="Times New Roman"/>
          <w:sz w:val="24"/>
        </w:rPr>
        <w:fldChar w:fldCharType="separate"/>
      </w:r>
      <w:r w:rsidR="00C92494">
        <w:rPr>
          <w:rFonts w:ascii="Times New Roman" w:hAnsi="Times New Roman"/>
          <w:noProof/>
          <w:sz w:val="24"/>
        </w:rPr>
        <w:t>2</w:t>
      </w:r>
      <w:r w:rsidR="008A4076" w:rsidRPr="007C18BC">
        <w:rPr>
          <w:rFonts w:ascii="Times New Roman" w:hAnsi="Times New Roman"/>
          <w:noProof/>
          <w:sz w:val="24"/>
        </w:rPr>
        <w:fldChar w:fldCharType="end"/>
      </w:r>
      <w:r w:rsidR="001E569B" w:rsidRPr="007C18BC">
        <w:rPr>
          <w:rFonts w:ascii="Times New Roman" w:hAnsi="Times New Roman"/>
          <w:sz w:val="24"/>
        </w:rPr>
        <w:t>)</w:t>
      </w:r>
      <w:bookmarkEnd w:id="362"/>
      <w:bookmarkEnd w:id="363"/>
      <w:bookmarkEnd w:id="364"/>
      <w:bookmarkEnd w:id="365"/>
      <w:bookmarkEnd w:id="366"/>
    </w:p>
    <w:p w14:paraId="60D38049" w14:textId="77777777" w:rsidR="00B42EC2" w:rsidRPr="007C18BC" w:rsidRDefault="00B42EC2" w:rsidP="007030C2">
      <w:pPr>
        <w:pStyle w:val="4"/>
        <w:rPr>
          <w:rFonts w:ascii="Times New Roman" w:hAnsi="Times New Roman"/>
          <w:sz w:val="24"/>
        </w:rPr>
      </w:pPr>
      <w:r w:rsidRPr="007C18BC">
        <w:rPr>
          <w:rFonts w:ascii="Times New Roman" w:hAnsi="Times New Roman"/>
          <w:sz w:val="24"/>
        </w:rPr>
        <w:t xml:space="preserve">Форма </w:t>
      </w:r>
      <w:r w:rsidR="006345FF" w:rsidRPr="007C18BC">
        <w:rPr>
          <w:rFonts w:ascii="Times New Roman" w:hAnsi="Times New Roman"/>
          <w:sz w:val="24"/>
        </w:rPr>
        <w:t>К</w:t>
      </w:r>
      <w:r w:rsidR="006F65FD" w:rsidRPr="007C18BC">
        <w:rPr>
          <w:rFonts w:ascii="Times New Roman" w:hAnsi="Times New Roman"/>
          <w:sz w:val="24"/>
        </w:rPr>
        <w:t>оммерческого предложения</w:t>
      </w:r>
    </w:p>
    <w:p w14:paraId="2CED6196" w14:textId="606D59AB" w:rsidR="001E569B" w:rsidRPr="007C18BC" w:rsidRDefault="001E569B" w:rsidP="00D513E2">
      <w:pPr>
        <w:pStyle w:val="a"/>
        <w:numPr>
          <w:ilvl w:val="0"/>
          <w:numId w:val="0"/>
        </w:numPr>
        <w:jc w:val="left"/>
        <w:rPr>
          <w:rFonts w:ascii="Times New Roman" w:hAnsi="Times New Roman"/>
          <w:snapToGrid w:val="0"/>
          <w:sz w:val="24"/>
        </w:rPr>
      </w:pPr>
      <w:r w:rsidRPr="007C18BC">
        <w:rPr>
          <w:rFonts w:ascii="Times New Roman" w:hAnsi="Times New Roman"/>
          <w:snapToGrid w:val="0"/>
          <w:sz w:val="24"/>
        </w:rPr>
        <w:t xml:space="preserve">Приложение </w:t>
      </w:r>
      <w:r w:rsidR="008A4076"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A4076" w:rsidRPr="007C18BC">
        <w:rPr>
          <w:rFonts w:ascii="Times New Roman" w:hAnsi="Times New Roman"/>
          <w:snapToGrid w:val="0"/>
          <w:sz w:val="24"/>
        </w:rPr>
        <w:fldChar w:fldCharType="separate"/>
      </w:r>
      <w:r w:rsidR="00C92494">
        <w:rPr>
          <w:rFonts w:ascii="Times New Roman" w:hAnsi="Times New Roman"/>
          <w:noProof/>
          <w:snapToGrid w:val="0"/>
          <w:sz w:val="24"/>
        </w:rPr>
        <w:t>1</w:t>
      </w:r>
      <w:r w:rsidR="008A4076"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г. №__________</w:t>
      </w:r>
    </w:p>
    <w:p w14:paraId="29C59501" w14:textId="77777777" w:rsidR="001E569B" w:rsidRPr="007C18BC" w:rsidRDefault="0007363E" w:rsidP="00A822B3">
      <w:pPr>
        <w:spacing w:before="480" w:after="240"/>
        <w:jc w:val="center"/>
        <w:rPr>
          <w:rFonts w:ascii="Times New Roman" w:hAnsi="Times New Roman"/>
          <w:b/>
          <w:iCs/>
          <w:snapToGrid w:val="0"/>
          <w:sz w:val="24"/>
        </w:rPr>
      </w:pPr>
      <w:r w:rsidRPr="007C18BC">
        <w:rPr>
          <w:rFonts w:ascii="Times New Roman" w:hAnsi="Times New Roman"/>
          <w:b/>
          <w:iCs/>
          <w:snapToGrid w:val="0"/>
          <w:sz w:val="24"/>
        </w:rPr>
        <w:t>КОММЕРЧЕСКОЕ ПРЕДЛОЖЕНИЕ</w:t>
      </w:r>
    </w:p>
    <w:p w14:paraId="1BF21537" w14:textId="77777777" w:rsidR="00A822B3" w:rsidRPr="007C18BC" w:rsidRDefault="00A822B3" w:rsidP="00A822B3">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14:paraId="3124AE41" w14:textId="77777777" w:rsidR="00A822B3" w:rsidRPr="007C18BC" w:rsidRDefault="00A822B3" w:rsidP="00A822B3">
      <w:pPr>
        <w:spacing w:after="12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участника процедуры закупки: _____________________________</w:t>
      </w:r>
    </w:p>
    <w:p w14:paraId="673DD432" w14:textId="4C35C390" w:rsidR="00A822B3" w:rsidRDefault="00A822B3" w:rsidP="00234E4A">
      <w:pPr>
        <w:spacing w:after="0" w:line="240" w:lineRule="auto"/>
        <w:ind w:firstLine="567"/>
        <w:jc w:val="both"/>
        <w:rPr>
          <w:rFonts w:ascii="Times New Roman" w:eastAsia="Times New Roman" w:hAnsi="Times New Roman"/>
          <w:snapToGrid w:val="0"/>
          <w:sz w:val="24"/>
          <w:lang w:eastAsia="ru-RU"/>
        </w:rPr>
      </w:pPr>
    </w:p>
    <w:p w14:paraId="459C45FA" w14:textId="32ECF688"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47BA9679" w14:textId="1FEFB819"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4A764D68" w14:textId="7A60F5B3"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74BEC5FE" w14:textId="4176AE5E" w:rsidR="002129F6" w:rsidRDefault="002129F6" w:rsidP="00234E4A">
      <w:pPr>
        <w:spacing w:after="0" w:line="240" w:lineRule="auto"/>
        <w:ind w:firstLine="567"/>
        <w:jc w:val="both"/>
        <w:rPr>
          <w:rFonts w:ascii="Times New Roman" w:eastAsia="Times New Roman" w:hAnsi="Times New Roman"/>
          <w:snapToGrid w:val="0"/>
          <w:sz w:val="24"/>
          <w:lang w:eastAsia="ru-RU"/>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0" w:type="dxa"/>
          <w:right w:w="30" w:type="dxa"/>
        </w:tblCellMar>
        <w:tblLook w:val="0000" w:firstRow="0" w:lastRow="0" w:firstColumn="0" w:lastColumn="0" w:noHBand="0" w:noVBand="0"/>
      </w:tblPr>
      <w:tblGrid>
        <w:gridCol w:w="1335"/>
        <w:gridCol w:w="3581"/>
        <w:gridCol w:w="790"/>
        <w:gridCol w:w="1858"/>
        <w:gridCol w:w="1934"/>
      </w:tblGrid>
      <w:tr w:rsidR="00E4311C" w14:paraId="3C9F8A52" w14:textId="77777777" w:rsidTr="002129F6">
        <w:trPr>
          <w:trHeight w:val="250"/>
        </w:trPr>
        <w:tc>
          <w:tcPr>
            <w:tcW w:w="1335" w:type="dxa"/>
            <w:tcBorders>
              <w:top w:val="single" w:sz="6" w:space="0" w:color="000001"/>
              <w:left w:val="single" w:sz="6" w:space="0" w:color="000001"/>
              <w:bottom w:val="single" w:sz="6" w:space="0" w:color="000001"/>
            </w:tcBorders>
            <w:shd w:val="clear" w:color="auto" w:fill="FFFFFF"/>
            <w:tcMar>
              <w:left w:w="0" w:type="dxa"/>
            </w:tcMar>
          </w:tcPr>
          <w:p w14:paraId="5E30BB50" w14:textId="77777777" w:rsidR="002129F6" w:rsidRPr="00EE4AE1" w:rsidRDefault="002129F6" w:rsidP="002129F6">
            <w:pPr>
              <w:pStyle w:val="afffff8"/>
              <w:jc w:val="center"/>
              <w:rPr>
                <w:sz w:val="22"/>
                <w:szCs w:val="28"/>
              </w:rPr>
            </w:pPr>
            <w:r w:rsidRPr="00EE4AE1">
              <w:rPr>
                <w:b/>
                <w:sz w:val="22"/>
                <w:szCs w:val="28"/>
              </w:rPr>
              <w:t>№</w:t>
            </w:r>
          </w:p>
        </w:tc>
        <w:tc>
          <w:tcPr>
            <w:tcW w:w="3581" w:type="dxa"/>
            <w:tcBorders>
              <w:top w:val="single" w:sz="6" w:space="0" w:color="000001"/>
              <w:left w:val="single" w:sz="6" w:space="0" w:color="000001"/>
              <w:bottom w:val="single" w:sz="6" w:space="0" w:color="000001"/>
            </w:tcBorders>
            <w:shd w:val="clear" w:color="auto" w:fill="FFFFFF"/>
            <w:tcMar>
              <w:left w:w="0" w:type="dxa"/>
            </w:tcMar>
          </w:tcPr>
          <w:p w14:paraId="0E8EE320" w14:textId="3A2FDB7A" w:rsidR="002129F6" w:rsidRPr="00EE4AE1" w:rsidRDefault="002129F6" w:rsidP="005864ED">
            <w:pPr>
              <w:pStyle w:val="afffff8"/>
              <w:jc w:val="center"/>
              <w:rPr>
                <w:szCs w:val="28"/>
              </w:rPr>
            </w:pPr>
            <w:r w:rsidRPr="00EE4AE1">
              <w:rPr>
                <w:b/>
                <w:bCs/>
                <w:spacing w:val="-3"/>
                <w:szCs w:val="28"/>
              </w:rPr>
              <w:t xml:space="preserve">Наименование </w:t>
            </w:r>
            <w:r w:rsidR="00886AE8" w:rsidRPr="00EE4AE1">
              <w:rPr>
                <w:b/>
                <w:bCs/>
                <w:spacing w:val="-3"/>
                <w:szCs w:val="28"/>
              </w:rPr>
              <w:t>товара</w:t>
            </w:r>
          </w:p>
        </w:tc>
        <w:tc>
          <w:tcPr>
            <w:tcW w:w="790" w:type="dxa"/>
            <w:tcBorders>
              <w:top w:val="single" w:sz="6" w:space="0" w:color="000001"/>
              <w:left w:val="single" w:sz="6" w:space="0" w:color="000001"/>
              <w:bottom w:val="single" w:sz="6" w:space="0" w:color="000001"/>
            </w:tcBorders>
            <w:shd w:val="clear" w:color="auto" w:fill="FFFFFF"/>
            <w:tcMar>
              <w:left w:w="0" w:type="dxa"/>
            </w:tcMar>
          </w:tcPr>
          <w:p w14:paraId="1AAC0E28" w14:textId="77777777" w:rsidR="002129F6" w:rsidRPr="00EE4AE1" w:rsidRDefault="002129F6" w:rsidP="002129F6">
            <w:pPr>
              <w:pStyle w:val="afffff8"/>
              <w:jc w:val="center"/>
              <w:rPr>
                <w:szCs w:val="28"/>
              </w:rPr>
            </w:pPr>
            <w:r w:rsidRPr="00EE4AE1">
              <w:rPr>
                <w:b/>
                <w:szCs w:val="28"/>
              </w:rPr>
              <w:t xml:space="preserve">Кол-во </w:t>
            </w:r>
            <w:r w:rsidRPr="00EE4AE1">
              <w:rPr>
                <w:b/>
                <w:szCs w:val="28"/>
              </w:rPr>
              <w:br/>
            </w:r>
          </w:p>
        </w:tc>
        <w:tc>
          <w:tcPr>
            <w:tcW w:w="1858" w:type="dxa"/>
            <w:tcBorders>
              <w:top w:val="single" w:sz="6" w:space="0" w:color="000001"/>
              <w:left w:val="single" w:sz="6" w:space="0" w:color="000001"/>
              <w:bottom w:val="single" w:sz="6" w:space="0" w:color="000001"/>
            </w:tcBorders>
            <w:shd w:val="clear" w:color="auto" w:fill="FFFFFF"/>
            <w:tcMar>
              <w:left w:w="0" w:type="dxa"/>
            </w:tcMar>
          </w:tcPr>
          <w:p w14:paraId="55A7CB9A" w14:textId="062F0C19" w:rsidR="002129F6" w:rsidRPr="00EE4AE1" w:rsidRDefault="002129F6" w:rsidP="00EE4AE1">
            <w:pPr>
              <w:pStyle w:val="afffff8"/>
              <w:jc w:val="center"/>
              <w:rPr>
                <w:szCs w:val="28"/>
              </w:rPr>
            </w:pPr>
            <w:r w:rsidRPr="00EE4AE1">
              <w:rPr>
                <w:b/>
                <w:szCs w:val="28"/>
              </w:rPr>
              <w:t>Цена,</w:t>
            </w:r>
            <w:r w:rsidR="00B16947" w:rsidRPr="00EE4AE1">
              <w:rPr>
                <w:b/>
                <w:szCs w:val="28"/>
              </w:rPr>
              <w:t xml:space="preserve"> </w:t>
            </w:r>
            <w:r w:rsidR="00EE4AE1">
              <w:rPr>
                <w:b/>
                <w:szCs w:val="28"/>
              </w:rPr>
              <w:t>долларов США</w:t>
            </w:r>
            <w:r w:rsidR="00A32D04" w:rsidRPr="00EE4AE1">
              <w:rPr>
                <w:b/>
                <w:szCs w:val="28"/>
              </w:rPr>
              <w:t>,</w:t>
            </w:r>
            <w:r w:rsidRPr="00EE4AE1">
              <w:rPr>
                <w:b/>
                <w:szCs w:val="28"/>
              </w:rPr>
              <w:br/>
              <w:t xml:space="preserve">с НДС </w:t>
            </w:r>
          </w:p>
        </w:tc>
        <w:tc>
          <w:tcPr>
            <w:tcW w:w="193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13AC031" w14:textId="03261C65" w:rsidR="002129F6" w:rsidRPr="00EE4AE1" w:rsidRDefault="002129F6" w:rsidP="00EE4AE1">
            <w:pPr>
              <w:pStyle w:val="afffff8"/>
              <w:jc w:val="center"/>
              <w:rPr>
                <w:szCs w:val="28"/>
              </w:rPr>
            </w:pPr>
            <w:r w:rsidRPr="00EE4AE1">
              <w:rPr>
                <w:b/>
                <w:szCs w:val="28"/>
              </w:rPr>
              <w:t>Сумма,</w:t>
            </w:r>
            <w:r w:rsidR="00B16947" w:rsidRPr="00EE4AE1">
              <w:rPr>
                <w:b/>
                <w:szCs w:val="28"/>
              </w:rPr>
              <w:t xml:space="preserve"> </w:t>
            </w:r>
            <w:r w:rsidR="00EE4AE1">
              <w:rPr>
                <w:b/>
                <w:szCs w:val="28"/>
              </w:rPr>
              <w:t>долларов США</w:t>
            </w:r>
            <w:r w:rsidR="00A32D04" w:rsidRPr="00EE4AE1">
              <w:rPr>
                <w:b/>
                <w:szCs w:val="28"/>
              </w:rPr>
              <w:t>,</w:t>
            </w:r>
            <w:r w:rsidR="00A32D04" w:rsidRPr="00EE4AE1">
              <w:rPr>
                <w:b/>
                <w:szCs w:val="28"/>
              </w:rPr>
              <w:br/>
              <w:t>с НДС</w:t>
            </w:r>
          </w:p>
        </w:tc>
      </w:tr>
      <w:tr w:rsidR="00E4311C" w14:paraId="041FDFE0" w14:textId="77777777" w:rsidTr="002129F6">
        <w:trPr>
          <w:trHeight w:val="250"/>
        </w:trPr>
        <w:tc>
          <w:tcPr>
            <w:tcW w:w="1335" w:type="dxa"/>
            <w:tcBorders>
              <w:top w:val="single" w:sz="6" w:space="0" w:color="000001"/>
              <w:left w:val="single" w:sz="6" w:space="0" w:color="000001"/>
              <w:bottom w:val="single" w:sz="6" w:space="0" w:color="000001"/>
            </w:tcBorders>
            <w:shd w:val="clear" w:color="auto" w:fill="FFFFFF"/>
            <w:tcMar>
              <w:left w:w="0" w:type="dxa"/>
            </w:tcMar>
          </w:tcPr>
          <w:p w14:paraId="26AABD60" w14:textId="77777777" w:rsidR="002129F6" w:rsidRPr="00EE4AE1" w:rsidRDefault="002129F6" w:rsidP="002129F6">
            <w:pPr>
              <w:pStyle w:val="afffff8"/>
              <w:jc w:val="center"/>
              <w:rPr>
                <w:sz w:val="22"/>
                <w:szCs w:val="28"/>
              </w:rPr>
            </w:pPr>
            <w:r w:rsidRPr="00EE4AE1">
              <w:rPr>
                <w:bCs/>
                <w:sz w:val="22"/>
                <w:szCs w:val="28"/>
              </w:rPr>
              <w:t>1</w:t>
            </w:r>
          </w:p>
        </w:tc>
        <w:tc>
          <w:tcPr>
            <w:tcW w:w="3581" w:type="dxa"/>
            <w:tcBorders>
              <w:top w:val="single" w:sz="6" w:space="0" w:color="000001"/>
              <w:left w:val="single" w:sz="6" w:space="0" w:color="000001"/>
              <w:bottom w:val="single" w:sz="6" w:space="0" w:color="000001"/>
            </w:tcBorders>
            <w:shd w:val="clear" w:color="auto" w:fill="FFFFFF"/>
            <w:tcMar>
              <w:left w:w="0" w:type="dxa"/>
            </w:tcMar>
            <w:vAlign w:val="bottom"/>
          </w:tcPr>
          <w:p w14:paraId="7F2FC80A" w14:textId="77777777" w:rsidR="002129F6" w:rsidRPr="00EE4AE1" w:rsidRDefault="002129F6" w:rsidP="002129F6">
            <w:pPr>
              <w:pStyle w:val="afffff8"/>
              <w:tabs>
                <w:tab w:val="left" w:pos="3611"/>
              </w:tabs>
              <w:jc w:val="center"/>
              <w:rPr>
                <w:sz w:val="28"/>
                <w:szCs w:val="28"/>
              </w:rPr>
            </w:pPr>
          </w:p>
        </w:tc>
        <w:tc>
          <w:tcPr>
            <w:tcW w:w="790" w:type="dxa"/>
            <w:tcBorders>
              <w:top w:val="single" w:sz="6" w:space="0" w:color="000001"/>
              <w:left w:val="single" w:sz="6" w:space="0" w:color="000001"/>
              <w:bottom w:val="single" w:sz="6" w:space="0" w:color="000001"/>
            </w:tcBorders>
            <w:shd w:val="clear" w:color="auto" w:fill="FFFFFF"/>
            <w:tcMar>
              <w:left w:w="0" w:type="dxa"/>
            </w:tcMar>
          </w:tcPr>
          <w:p w14:paraId="671A225D" w14:textId="77777777" w:rsidR="002129F6" w:rsidRPr="00EE4AE1" w:rsidRDefault="002129F6" w:rsidP="002129F6">
            <w:pPr>
              <w:pStyle w:val="afffff8"/>
              <w:jc w:val="center"/>
              <w:rPr>
                <w:sz w:val="28"/>
                <w:szCs w:val="28"/>
              </w:rPr>
            </w:pPr>
          </w:p>
        </w:tc>
        <w:tc>
          <w:tcPr>
            <w:tcW w:w="1858" w:type="dxa"/>
            <w:tcBorders>
              <w:top w:val="single" w:sz="6" w:space="0" w:color="000001"/>
              <w:left w:val="single" w:sz="6" w:space="0" w:color="000001"/>
              <w:bottom w:val="single" w:sz="6" w:space="0" w:color="000001"/>
            </w:tcBorders>
            <w:shd w:val="clear" w:color="auto" w:fill="FFFFFF"/>
            <w:tcMar>
              <w:left w:w="0" w:type="dxa"/>
            </w:tcMar>
          </w:tcPr>
          <w:p w14:paraId="70A53801" w14:textId="77777777" w:rsidR="002129F6" w:rsidRPr="00EE4AE1" w:rsidRDefault="002129F6" w:rsidP="002129F6">
            <w:pPr>
              <w:pStyle w:val="afffff8"/>
              <w:jc w:val="center"/>
              <w:rPr>
                <w:sz w:val="28"/>
                <w:szCs w:val="28"/>
              </w:rPr>
            </w:pPr>
          </w:p>
        </w:tc>
        <w:tc>
          <w:tcPr>
            <w:tcW w:w="193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0D625FA0" w14:textId="77777777" w:rsidR="002129F6" w:rsidRPr="00EE4AE1" w:rsidRDefault="002129F6" w:rsidP="002129F6">
            <w:pPr>
              <w:pStyle w:val="afffff8"/>
              <w:jc w:val="center"/>
              <w:rPr>
                <w:sz w:val="28"/>
                <w:szCs w:val="28"/>
              </w:rPr>
            </w:pPr>
          </w:p>
        </w:tc>
      </w:tr>
      <w:tr w:rsidR="00E4311C" w14:paraId="7DCBD2BA" w14:textId="77777777" w:rsidTr="002129F6">
        <w:trPr>
          <w:trHeight w:val="250"/>
        </w:trPr>
        <w:tc>
          <w:tcPr>
            <w:tcW w:w="4916" w:type="dxa"/>
            <w:gridSpan w:val="2"/>
            <w:tcBorders>
              <w:top w:val="single" w:sz="6" w:space="0" w:color="000001"/>
              <w:left w:val="single" w:sz="6" w:space="0" w:color="000001"/>
              <w:bottom w:val="single" w:sz="6" w:space="0" w:color="000001"/>
            </w:tcBorders>
            <w:shd w:val="clear" w:color="auto" w:fill="FFFFFF"/>
            <w:tcMar>
              <w:left w:w="0" w:type="dxa"/>
            </w:tcMar>
          </w:tcPr>
          <w:p w14:paraId="6B36E49E" w14:textId="2CB97839" w:rsidR="002129F6" w:rsidRPr="00EE4AE1" w:rsidRDefault="002129F6" w:rsidP="00EE4AE1">
            <w:pPr>
              <w:pStyle w:val="afffff8"/>
              <w:tabs>
                <w:tab w:val="left" w:pos="3611"/>
              </w:tabs>
              <w:spacing w:before="0" w:after="0"/>
              <w:rPr>
                <w:sz w:val="28"/>
                <w:szCs w:val="28"/>
              </w:rPr>
            </w:pPr>
            <w:r w:rsidRPr="00EE4AE1">
              <w:rPr>
                <w:b/>
                <w:bCs/>
                <w:szCs w:val="24"/>
              </w:rPr>
              <w:t xml:space="preserve">Итого, </w:t>
            </w:r>
            <w:r w:rsidR="00EE4AE1">
              <w:rPr>
                <w:b/>
                <w:bCs/>
                <w:szCs w:val="24"/>
              </w:rPr>
              <w:t>долларов США</w:t>
            </w:r>
          </w:p>
        </w:tc>
        <w:tc>
          <w:tcPr>
            <w:tcW w:w="790" w:type="dxa"/>
            <w:tcBorders>
              <w:top w:val="single" w:sz="6" w:space="0" w:color="000001"/>
              <w:left w:val="single" w:sz="6" w:space="0" w:color="000001"/>
              <w:bottom w:val="single" w:sz="6" w:space="0" w:color="000001"/>
            </w:tcBorders>
            <w:shd w:val="clear" w:color="auto" w:fill="FFFFFF"/>
            <w:tcMar>
              <w:left w:w="0" w:type="dxa"/>
            </w:tcMar>
          </w:tcPr>
          <w:p w14:paraId="33ED6C79" w14:textId="77777777" w:rsidR="002129F6" w:rsidRPr="006A2023" w:rsidRDefault="002129F6" w:rsidP="002129F6">
            <w:pPr>
              <w:pStyle w:val="afffff8"/>
              <w:jc w:val="center"/>
              <w:rPr>
                <w:sz w:val="28"/>
                <w:szCs w:val="28"/>
                <w:highlight w:val="yellow"/>
              </w:rPr>
            </w:pPr>
          </w:p>
        </w:tc>
        <w:tc>
          <w:tcPr>
            <w:tcW w:w="1858" w:type="dxa"/>
            <w:tcBorders>
              <w:top w:val="single" w:sz="6" w:space="0" w:color="000001"/>
              <w:left w:val="single" w:sz="6" w:space="0" w:color="000001"/>
              <w:bottom w:val="single" w:sz="6" w:space="0" w:color="000001"/>
            </w:tcBorders>
            <w:shd w:val="clear" w:color="auto" w:fill="FFFFFF"/>
            <w:tcMar>
              <w:left w:w="0" w:type="dxa"/>
            </w:tcMar>
          </w:tcPr>
          <w:p w14:paraId="3667272A" w14:textId="77777777" w:rsidR="002129F6" w:rsidRPr="006A2023" w:rsidRDefault="002129F6" w:rsidP="002129F6">
            <w:pPr>
              <w:pStyle w:val="afffff8"/>
              <w:jc w:val="center"/>
              <w:rPr>
                <w:sz w:val="28"/>
                <w:szCs w:val="28"/>
                <w:highlight w:val="yellow"/>
              </w:rPr>
            </w:pPr>
          </w:p>
        </w:tc>
        <w:tc>
          <w:tcPr>
            <w:tcW w:w="193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E563B7E" w14:textId="77777777" w:rsidR="002129F6" w:rsidRPr="006A2023" w:rsidRDefault="002129F6" w:rsidP="002129F6">
            <w:pPr>
              <w:pStyle w:val="afffff8"/>
              <w:jc w:val="center"/>
              <w:rPr>
                <w:sz w:val="28"/>
                <w:szCs w:val="28"/>
                <w:highlight w:val="yellow"/>
              </w:rPr>
            </w:pPr>
          </w:p>
        </w:tc>
      </w:tr>
      <w:tr w:rsidR="00E4311C" w14:paraId="7740A1E6" w14:textId="77777777" w:rsidTr="002129F6">
        <w:trPr>
          <w:trHeight w:val="250"/>
        </w:trPr>
        <w:tc>
          <w:tcPr>
            <w:tcW w:w="4916" w:type="dxa"/>
            <w:gridSpan w:val="2"/>
            <w:tcBorders>
              <w:top w:val="single" w:sz="6" w:space="0" w:color="000001"/>
              <w:left w:val="single" w:sz="6" w:space="0" w:color="000001"/>
              <w:bottom w:val="single" w:sz="6" w:space="0" w:color="000001"/>
            </w:tcBorders>
            <w:shd w:val="clear" w:color="auto" w:fill="FFFFFF"/>
            <w:tcMar>
              <w:left w:w="0" w:type="dxa"/>
            </w:tcMar>
          </w:tcPr>
          <w:p w14:paraId="3ABF2592" w14:textId="568F15CE" w:rsidR="002129F6" w:rsidRPr="00EE4AE1" w:rsidRDefault="002129F6" w:rsidP="00DA2648">
            <w:pPr>
              <w:pStyle w:val="afffff8"/>
              <w:tabs>
                <w:tab w:val="left" w:pos="3611"/>
              </w:tabs>
              <w:spacing w:before="0" w:after="0" w:line="240" w:lineRule="auto"/>
              <w:rPr>
                <w:sz w:val="28"/>
                <w:szCs w:val="28"/>
              </w:rPr>
            </w:pPr>
            <w:r w:rsidRPr="00EE4AE1">
              <w:rPr>
                <w:b/>
                <w:bCs/>
                <w:szCs w:val="24"/>
              </w:rPr>
              <w:t>в том числе НД</w:t>
            </w:r>
            <w:r w:rsidR="00DA2648" w:rsidRPr="00EE4AE1">
              <w:rPr>
                <w:b/>
                <w:bCs/>
                <w:szCs w:val="24"/>
              </w:rPr>
              <w:t>С</w:t>
            </w:r>
            <w:r w:rsidRPr="00EE4AE1">
              <w:rPr>
                <w:b/>
                <w:bCs/>
                <w:szCs w:val="24"/>
              </w:rPr>
              <w:t xml:space="preserve">, ________ </w:t>
            </w:r>
          </w:p>
        </w:tc>
        <w:tc>
          <w:tcPr>
            <w:tcW w:w="790" w:type="dxa"/>
            <w:tcBorders>
              <w:top w:val="single" w:sz="6" w:space="0" w:color="000001"/>
              <w:left w:val="single" w:sz="6" w:space="0" w:color="000001"/>
              <w:bottom w:val="single" w:sz="6" w:space="0" w:color="000001"/>
            </w:tcBorders>
            <w:shd w:val="clear" w:color="auto" w:fill="FFFFFF"/>
            <w:tcMar>
              <w:left w:w="0" w:type="dxa"/>
            </w:tcMar>
          </w:tcPr>
          <w:p w14:paraId="52112C54" w14:textId="77777777" w:rsidR="002129F6" w:rsidRPr="006A2023" w:rsidRDefault="002129F6" w:rsidP="002129F6">
            <w:pPr>
              <w:pStyle w:val="afffff8"/>
              <w:jc w:val="center"/>
              <w:rPr>
                <w:sz w:val="28"/>
                <w:szCs w:val="28"/>
                <w:highlight w:val="yellow"/>
              </w:rPr>
            </w:pPr>
          </w:p>
        </w:tc>
        <w:tc>
          <w:tcPr>
            <w:tcW w:w="1858" w:type="dxa"/>
            <w:tcBorders>
              <w:top w:val="single" w:sz="6" w:space="0" w:color="000001"/>
              <w:left w:val="single" w:sz="6" w:space="0" w:color="000001"/>
              <w:bottom w:val="single" w:sz="6" w:space="0" w:color="000001"/>
            </w:tcBorders>
            <w:shd w:val="clear" w:color="auto" w:fill="FFFFFF"/>
            <w:tcMar>
              <w:left w:w="0" w:type="dxa"/>
            </w:tcMar>
          </w:tcPr>
          <w:p w14:paraId="77DE67A2" w14:textId="77777777" w:rsidR="002129F6" w:rsidRPr="006A2023" w:rsidRDefault="002129F6" w:rsidP="002129F6">
            <w:pPr>
              <w:pStyle w:val="afffff8"/>
              <w:jc w:val="center"/>
              <w:rPr>
                <w:sz w:val="28"/>
                <w:szCs w:val="28"/>
                <w:highlight w:val="yellow"/>
              </w:rPr>
            </w:pPr>
          </w:p>
        </w:tc>
        <w:tc>
          <w:tcPr>
            <w:tcW w:w="193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A3A98E1" w14:textId="77777777" w:rsidR="002129F6" w:rsidRPr="006A2023" w:rsidRDefault="002129F6" w:rsidP="002129F6">
            <w:pPr>
              <w:pStyle w:val="afffff8"/>
              <w:jc w:val="center"/>
              <w:rPr>
                <w:sz w:val="28"/>
                <w:szCs w:val="28"/>
                <w:highlight w:val="yellow"/>
              </w:rPr>
            </w:pPr>
          </w:p>
        </w:tc>
      </w:tr>
    </w:tbl>
    <w:p w14:paraId="3568947A" w14:textId="77777777" w:rsidR="002129F6" w:rsidRDefault="002129F6" w:rsidP="002129F6">
      <w:pPr>
        <w:spacing w:after="0" w:line="240" w:lineRule="auto"/>
        <w:jc w:val="both"/>
        <w:rPr>
          <w:rFonts w:ascii="Times New Roman" w:eastAsia="Times New Roman" w:hAnsi="Times New Roman"/>
          <w:sz w:val="24"/>
          <w:lang w:eastAsia="ru-RU"/>
        </w:rPr>
      </w:pPr>
    </w:p>
    <w:p w14:paraId="0814CBA3" w14:textId="77777777" w:rsidR="002129F6" w:rsidRDefault="002129F6" w:rsidP="002129F6">
      <w:pPr>
        <w:spacing w:after="0" w:line="240" w:lineRule="auto"/>
        <w:jc w:val="both"/>
        <w:rPr>
          <w:rFonts w:ascii="Times New Roman" w:eastAsia="Times New Roman" w:hAnsi="Times New Roman"/>
          <w:sz w:val="24"/>
          <w:lang w:eastAsia="ru-RU"/>
        </w:rPr>
      </w:pPr>
    </w:p>
    <w:p w14:paraId="20D4F25A" w14:textId="77777777" w:rsidR="002129F6" w:rsidRDefault="002129F6" w:rsidP="002129F6">
      <w:pPr>
        <w:spacing w:after="0" w:line="240" w:lineRule="auto"/>
        <w:jc w:val="both"/>
        <w:rPr>
          <w:rFonts w:ascii="Times New Roman" w:eastAsia="Times New Roman" w:hAnsi="Times New Roman"/>
          <w:sz w:val="24"/>
          <w:lang w:eastAsia="ru-RU"/>
        </w:rPr>
      </w:pPr>
    </w:p>
    <w:p w14:paraId="24621AC6" w14:textId="77777777" w:rsidR="002129F6" w:rsidRDefault="002129F6" w:rsidP="002129F6">
      <w:pPr>
        <w:spacing w:after="0" w:line="240" w:lineRule="auto"/>
        <w:jc w:val="both"/>
        <w:rPr>
          <w:rFonts w:ascii="Times New Roman" w:eastAsia="Times New Roman" w:hAnsi="Times New Roman"/>
          <w:sz w:val="24"/>
          <w:lang w:eastAsia="ru-RU"/>
        </w:rPr>
      </w:pPr>
    </w:p>
    <w:p w14:paraId="7F8E71FA" w14:textId="77777777" w:rsidR="002129F6" w:rsidRDefault="002129F6" w:rsidP="002129F6">
      <w:pPr>
        <w:spacing w:after="0" w:line="240" w:lineRule="auto"/>
        <w:jc w:val="both"/>
        <w:rPr>
          <w:rFonts w:ascii="Times New Roman" w:eastAsia="Times New Roman" w:hAnsi="Times New Roman"/>
          <w:sz w:val="24"/>
          <w:lang w:eastAsia="ru-RU"/>
        </w:rPr>
      </w:pPr>
    </w:p>
    <w:p w14:paraId="16B7745E" w14:textId="77777777" w:rsidR="002129F6" w:rsidRDefault="002129F6" w:rsidP="002129F6">
      <w:pPr>
        <w:spacing w:after="0" w:line="240" w:lineRule="auto"/>
        <w:jc w:val="both"/>
        <w:rPr>
          <w:rFonts w:ascii="Times New Roman" w:eastAsia="Times New Roman" w:hAnsi="Times New Roman"/>
          <w:sz w:val="24"/>
          <w:lang w:eastAsia="ru-RU"/>
        </w:rPr>
      </w:pPr>
    </w:p>
    <w:p w14:paraId="16F7E709" w14:textId="382A4AFE" w:rsidR="002129F6" w:rsidRDefault="002129F6" w:rsidP="002129F6">
      <w:pPr>
        <w:spacing w:after="0" w:line="240" w:lineRule="auto"/>
        <w:jc w:val="both"/>
        <w:rPr>
          <w:rFonts w:ascii="Times New Roman" w:eastAsia="Times New Roman" w:hAnsi="Times New Roman"/>
          <w:sz w:val="24"/>
          <w:lang w:eastAsia="ru-RU"/>
        </w:rPr>
      </w:pPr>
      <w:r w:rsidRPr="00CF47BE">
        <w:rPr>
          <w:rFonts w:ascii="Times New Roman" w:eastAsia="Times New Roman" w:hAnsi="Times New Roman"/>
          <w:sz w:val="24"/>
          <w:lang w:eastAsia="ru-RU"/>
        </w:rPr>
        <w:t>Итого стоимость Товара составляет</w:t>
      </w:r>
      <w:proofErr w:type="gramStart"/>
      <w:r w:rsidRPr="00CF47BE">
        <w:rPr>
          <w:rFonts w:ascii="Times New Roman" w:eastAsia="Times New Roman" w:hAnsi="Times New Roman"/>
          <w:sz w:val="24"/>
          <w:lang w:eastAsia="ru-RU"/>
        </w:rPr>
        <w:t>: ______________ (________________)</w:t>
      </w:r>
      <w:r w:rsidR="009555C1">
        <w:rPr>
          <w:rFonts w:ascii="Times New Roman" w:eastAsia="Times New Roman" w:hAnsi="Times New Roman"/>
          <w:sz w:val="24"/>
          <w:lang w:eastAsia="ru-RU"/>
        </w:rPr>
        <w:t xml:space="preserve"> </w:t>
      </w:r>
      <w:proofErr w:type="gramEnd"/>
      <w:r w:rsidR="00EE4AE1">
        <w:rPr>
          <w:rFonts w:ascii="Times New Roman" w:eastAsia="Times New Roman" w:hAnsi="Times New Roman"/>
          <w:sz w:val="24"/>
          <w:lang w:eastAsia="ru-RU"/>
        </w:rPr>
        <w:t>долларов США</w:t>
      </w:r>
      <w:r w:rsidR="002C4A8F">
        <w:rPr>
          <w:rFonts w:ascii="Times New Roman" w:eastAsia="Times New Roman" w:hAnsi="Times New Roman"/>
          <w:sz w:val="24"/>
          <w:lang w:eastAsia="ru-RU"/>
        </w:rPr>
        <w:t>.</w:t>
      </w:r>
    </w:p>
    <w:p w14:paraId="010C29AA" w14:textId="69067736"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3818487B" w14:textId="4840CA27"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78980804" w14:textId="392D3592"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166CEF5E" w14:textId="7AEA112D"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41E2EF24" w14:textId="77777777" w:rsidR="00720068" w:rsidRDefault="00720068">
      <w:pPr>
        <w:rPr>
          <w:rFonts w:ascii="Times New Roman" w:eastAsia="Times New Roman" w:hAnsi="Times New Roman"/>
          <w:snapToGrid w:val="0"/>
          <w:sz w:val="24"/>
          <w:lang w:eastAsia="ru-RU"/>
        </w:rPr>
      </w:pPr>
      <w:bookmarkStart w:id="372" w:name="_Ref314250951"/>
      <w:bookmarkStart w:id="373" w:name="_Toc415874700"/>
      <w:bookmarkStart w:id="374" w:name="_Toc431493111"/>
      <w:bookmarkStart w:id="375" w:name="_Toc434234851"/>
      <w:bookmarkStart w:id="376" w:name="_Toc311975364"/>
      <w:r>
        <w:rPr>
          <w:rFonts w:ascii="Times New Roman" w:hAnsi="Times New Roman"/>
          <w:b/>
          <w:snapToGrid w:val="0"/>
          <w:sz w:val="24"/>
        </w:rPr>
        <w:br w:type="page"/>
      </w:r>
    </w:p>
    <w:p w14:paraId="5856BB1C" w14:textId="183060B8" w:rsidR="00D36D84" w:rsidRPr="007C18BC" w:rsidRDefault="00D36D84" w:rsidP="00D36D84">
      <w:pPr>
        <w:pStyle w:val="3"/>
        <w:rPr>
          <w:rFonts w:ascii="Times New Roman" w:hAnsi="Times New Roman"/>
          <w:sz w:val="24"/>
        </w:rPr>
      </w:pPr>
      <w:bookmarkStart w:id="377" w:name="_Toc42517219"/>
      <w:r w:rsidRPr="007C18BC">
        <w:rPr>
          <w:rFonts w:ascii="Times New Roman" w:hAnsi="Times New Roman"/>
          <w:sz w:val="24"/>
        </w:rPr>
        <w:lastRenderedPageBreak/>
        <w:t>Техническое предложение (форма </w:t>
      </w:r>
      <w:r w:rsidR="008A4076"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8A4076" w:rsidRPr="007C18BC">
        <w:rPr>
          <w:rFonts w:ascii="Times New Roman" w:hAnsi="Times New Roman"/>
          <w:sz w:val="24"/>
        </w:rPr>
        <w:fldChar w:fldCharType="separate"/>
      </w:r>
      <w:r w:rsidR="00C92494">
        <w:rPr>
          <w:rFonts w:ascii="Times New Roman" w:hAnsi="Times New Roman"/>
          <w:noProof/>
          <w:sz w:val="24"/>
        </w:rPr>
        <w:t>3</w:t>
      </w:r>
      <w:r w:rsidR="008A4076" w:rsidRPr="007C18BC">
        <w:rPr>
          <w:rFonts w:ascii="Times New Roman" w:hAnsi="Times New Roman"/>
          <w:noProof/>
          <w:sz w:val="24"/>
        </w:rPr>
        <w:fldChar w:fldCharType="end"/>
      </w:r>
      <w:r w:rsidRPr="007C18BC">
        <w:rPr>
          <w:rFonts w:ascii="Times New Roman" w:hAnsi="Times New Roman"/>
          <w:sz w:val="24"/>
        </w:rPr>
        <w:t>)</w:t>
      </w:r>
      <w:bookmarkEnd w:id="372"/>
      <w:bookmarkEnd w:id="373"/>
      <w:bookmarkEnd w:id="374"/>
      <w:bookmarkEnd w:id="375"/>
      <w:bookmarkEnd w:id="377"/>
    </w:p>
    <w:p w14:paraId="1255111E" w14:textId="77777777" w:rsidR="00D36D84" w:rsidRPr="007C18BC" w:rsidRDefault="00D36D84" w:rsidP="00D36D84">
      <w:pPr>
        <w:pStyle w:val="4"/>
        <w:rPr>
          <w:rFonts w:ascii="Times New Roman" w:hAnsi="Times New Roman"/>
          <w:sz w:val="24"/>
        </w:rPr>
      </w:pPr>
      <w:bookmarkStart w:id="378" w:name="_Toc311975357"/>
      <w:r w:rsidRPr="007C18BC">
        <w:rPr>
          <w:rFonts w:ascii="Times New Roman" w:hAnsi="Times New Roman"/>
          <w:sz w:val="24"/>
        </w:rPr>
        <w:t xml:space="preserve">Форма Технического предложения </w:t>
      </w:r>
      <w:bookmarkEnd w:id="378"/>
    </w:p>
    <w:p w14:paraId="647E6D9C" w14:textId="154C810B" w:rsidR="00D36D84" w:rsidRDefault="00D36D84" w:rsidP="00D36D84">
      <w:pPr>
        <w:pStyle w:val="a"/>
        <w:numPr>
          <w:ilvl w:val="0"/>
          <w:numId w:val="0"/>
        </w:numPr>
        <w:jc w:val="left"/>
        <w:rPr>
          <w:rFonts w:ascii="Times New Roman" w:hAnsi="Times New Roman"/>
          <w:snapToGrid w:val="0"/>
          <w:sz w:val="24"/>
        </w:rPr>
      </w:pPr>
      <w:r w:rsidRPr="007C18BC">
        <w:rPr>
          <w:rFonts w:ascii="Times New Roman" w:hAnsi="Times New Roman"/>
          <w:snapToGrid w:val="0"/>
          <w:sz w:val="24"/>
        </w:rPr>
        <w:t xml:space="preserve">Приложение </w:t>
      </w:r>
      <w:r w:rsidR="008A4076"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A4076" w:rsidRPr="007C18BC">
        <w:rPr>
          <w:rFonts w:ascii="Times New Roman" w:hAnsi="Times New Roman"/>
          <w:snapToGrid w:val="0"/>
          <w:sz w:val="24"/>
        </w:rPr>
        <w:fldChar w:fldCharType="separate"/>
      </w:r>
      <w:r w:rsidR="00C92494">
        <w:rPr>
          <w:rFonts w:ascii="Times New Roman" w:hAnsi="Times New Roman"/>
          <w:noProof/>
          <w:snapToGrid w:val="0"/>
          <w:sz w:val="24"/>
        </w:rPr>
        <w:t>2</w:t>
      </w:r>
      <w:r w:rsidR="008A4076"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w:t>
      </w:r>
      <w:r w:rsidRPr="007C18BC">
        <w:rPr>
          <w:rFonts w:ascii="Times New Roman" w:hAnsi="Times New Roman"/>
          <w:snapToGrid w:val="0"/>
          <w:sz w:val="24"/>
        </w:rPr>
        <w:br/>
        <w:t>от «____» _____________ 201_ г. № __________</w:t>
      </w:r>
    </w:p>
    <w:p w14:paraId="65D2C797" w14:textId="77777777" w:rsidR="001F55D1" w:rsidRPr="007C18BC" w:rsidRDefault="001F55D1" w:rsidP="001F55D1">
      <w:pPr>
        <w:spacing w:before="480" w:after="240"/>
        <w:jc w:val="center"/>
        <w:rPr>
          <w:rFonts w:ascii="Times New Roman" w:hAnsi="Times New Roman"/>
          <w:b/>
          <w:iCs/>
          <w:snapToGrid w:val="0"/>
          <w:sz w:val="24"/>
        </w:rPr>
      </w:pPr>
      <w:r w:rsidRPr="007C18BC">
        <w:rPr>
          <w:rFonts w:ascii="Times New Roman" w:hAnsi="Times New Roman"/>
          <w:b/>
          <w:iCs/>
          <w:snapToGrid w:val="0"/>
          <w:sz w:val="24"/>
        </w:rPr>
        <w:t>ТЕХНИЧЕСКОЕ ПРЕДЛОЖЕНИЕ</w:t>
      </w:r>
    </w:p>
    <w:p w14:paraId="623FD8CD" w14:textId="77777777" w:rsidR="001F55D1" w:rsidRPr="007C18BC" w:rsidRDefault="001F55D1" w:rsidP="001F55D1">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14:paraId="466D0E5C" w14:textId="77777777" w:rsidR="001F55D1" w:rsidRPr="007C18BC" w:rsidRDefault="001F55D1" w:rsidP="001F55D1">
      <w:pPr>
        <w:spacing w:after="12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Участника процедуры закупки: _____________________________</w:t>
      </w:r>
    </w:p>
    <w:p w14:paraId="60CCA9C0" w14:textId="77777777" w:rsidR="001F55D1" w:rsidRDefault="001F55D1" w:rsidP="001F55D1">
      <w:pPr>
        <w:spacing w:after="0" w:line="240" w:lineRule="auto"/>
        <w:ind w:firstLine="709"/>
        <w:jc w:val="both"/>
        <w:rPr>
          <w:rFonts w:ascii="Times New Roman" w:hAnsi="Times New Roman"/>
          <w:b/>
          <w:bCs/>
          <w:caps/>
          <w:snapToGrid w:val="0"/>
          <w:sz w:val="24"/>
        </w:rPr>
      </w:pPr>
      <w:r>
        <w:rPr>
          <w:rFonts w:ascii="Times New Roman" w:hAnsi="Times New Roman"/>
          <w:b/>
          <w:bCs/>
          <w:caps/>
          <w:snapToGrid w:val="0"/>
          <w:sz w:val="24"/>
        </w:rPr>
        <w:t xml:space="preserve">                                 </w:t>
      </w:r>
      <w:r w:rsidRPr="007C18BC">
        <w:rPr>
          <w:rFonts w:ascii="Times New Roman" w:hAnsi="Times New Roman"/>
          <w:b/>
          <w:bCs/>
          <w:caps/>
          <w:snapToGrid w:val="0"/>
          <w:sz w:val="24"/>
        </w:rPr>
        <w:t>Декларация соответствия</w:t>
      </w:r>
    </w:p>
    <w:p w14:paraId="26990BC9" w14:textId="77777777" w:rsidR="001F55D1" w:rsidRPr="007C18BC" w:rsidRDefault="001F55D1" w:rsidP="001F55D1">
      <w:pPr>
        <w:keepNext/>
        <w:spacing w:before="120" w:after="0" w:line="240" w:lineRule="auto"/>
        <w:ind w:left="437"/>
        <w:jc w:val="center"/>
        <w:rPr>
          <w:rFonts w:ascii="Times New Roman" w:hAnsi="Times New Roman"/>
          <w:b/>
          <w:bCs/>
          <w:caps/>
          <w:snapToGrid w:val="0"/>
          <w:sz w:val="24"/>
        </w:rPr>
      </w:pPr>
    </w:p>
    <w:p w14:paraId="5865DA1C" w14:textId="77777777" w:rsidR="001F55D1" w:rsidRPr="009747BC" w:rsidRDefault="001F55D1" w:rsidP="001F55D1">
      <w:pPr>
        <w:spacing w:after="0" w:line="240" w:lineRule="auto"/>
        <w:ind w:firstLine="709"/>
        <w:jc w:val="both"/>
        <w:rPr>
          <w:rFonts w:ascii="Times New Roman" w:hAnsi="Times New Roman"/>
          <w:snapToGrid w:val="0"/>
          <w:sz w:val="24"/>
        </w:rPr>
      </w:pPr>
      <w:r w:rsidRPr="009747BC">
        <w:rPr>
          <w:rFonts w:ascii="Times New Roman" w:hAnsi="Times New Roman"/>
          <w:snapToGrid w:val="0"/>
          <w:sz w:val="24"/>
        </w:rPr>
        <w:t>Настоящим мы подтверждаем, что изучили Требования к продукции и согласны</w:t>
      </w:r>
      <w:proofErr w:type="gramStart"/>
      <w:r w:rsidRPr="009747BC">
        <w:rPr>
          <w:rFonts w:ascii="Times New Roman" w:hAnsi="Times New Roman"/>
          <w:snapToGrid w:val="0"/>
          <w:sz w:val="24"/>
        </w:rPr>
        <w:t xml:space="preserve"> :</w:t>
      </w:r>
      <w:proofErr w:type="gramEnd"/>
    </w:p>
    <w:p w14:paraId="566D57EF" w14:textId="3A9DD892" w:rsidR="001F55D1" w:rsidRPr="009747BC" w:rsidRDefault="001F55D1" w:rsidP="001F55D1">
      <w:pPr>
        <w:spacing w:after="0" w:line="240" w:lineRule="auto"/>
        <w:ind w:firstLine="709"/>
        <w:jc w:val="both"/>
        <w:rPr>
          <w:rFonts w:ascii="Times New Roman" w:hAnsi="Times New Roman"/>
          <w:snapToGrid w:val="0"/>
          <w:sz w:val="24"/>
        </w:rPr>
      </w:pPr>
      <w:proofErr w:type="gramStart"/>
      <w:r w:rsidRPr="009747BC">
        <w:rPr>
          <w:rFonts w:ascii="Times New Roman" w:hAnsi="Times New Roman"/>
          <w:snapToGrid w:val="0"/>
          <w:sz w:val="24"/>
        </w:rPr>
        <w:t xml:space="preserve">- поставить товар, который указан в </w:t>
      </w:r>
      <w:r w:rsidR="00B833D8" w:rsidRPr="00B833D8">
        <w:rPr>
          <w:rFonts w:ascii="Times New Roman" w:hAnsi="Times New Roman"/>
          <w:snapToGrid w:val="0"/>
          <w:sz w:val="24"/>
        </w:rPr>
        <w:t>документации</w:t>
      </w:r>
      <w:r w:rsidRPr="009747BC">
        <w:rPr>
          <w:rFonts w:ascii="Times New Roman" w:hAnsi="Times New Roman"/>
          <w:snapToGrid w:val="0"/>
          <w:sz w:val="24"/>
        </w:rPr>
        <w:t xml:space="preserve"> о проведении запроса </w:t>
      </w:r>
      <w:r w:rsidR="00B4580F">
        <w:rPr>
          <w:rFonts w:ascii="Times New Roman" w:hAnsi="Times New Roman"/>
          <w:snapToGrid w:val="0"/>
          <w:sz w:val="24"/>
        </w:rPr>
        <w:t>цен</w:t>
      </w:r>
      <w:r w:rsidRPr="009747BC">
        <w:rPr>
          <w:rFonts w:ascii="Times New Roman" w:hAnsi="Times New Roman"/>
          <w:snapToGrid w:val="0"/>
          <w:sz w:val="24"/>
        </w:rPr>
        <w:t xml:space="preserve"> в электронной форме, и в отношении которого в разделе </w:t>
      </w:r>
      <w:r w:rsidR="00195C92">
        <w:rPr>
          <w:rFonts w:ascii="Times New Roman" w:hAnsi="Times New Roman"/>
          <w:snapToGrid w:val="0"/>
          <w:sz w:val="24"/>
        </w:rPr>
        <w:t>8</w:t>
      </w:r>
      <w:r w:rsidRPr="009747BC">
        <w:rPr>
          <w:rFonts w:ascii="Times New Roman" w:hAnsi="Times New Roman"/>
          <w:snapToGrid w:val="0"/>
          <w:sz w:val="24"/>
        </w:rPr>
        <w:t xml:space="preserve"> </w:t>
      </w:r>
      <w:r w:rsidR="00B833D8" w:rsidRPr="00B833D8">
        <w:rPr>
          <w:rFonts w:ascii="Times New Roman" w:hAnsi="Times New Roman"/>
          <w:snapToGrid w:val="0"/>
          <w:sz w:val="24"/>
        </w:rPr>
        <w:t>документации</w:t>
      </w:r>
      <w:r w:rsidRPr="009747BC">
        <w:rPr>
          <w:rFonts w:ascii="Times New Roman" w:hAnsi="Times New Roman"/>
          <w:snapToGrid w:val="0"/>
          <w:sz w:val="24"/>
        </w:rPr>
        <w:t xml:space="preserve"> содержится указание на товарный знак, полностью соответствующий требованиям Заказчика, изложенным в разделе </w:t>
      </w:r>
      <w:r w:rsidR="00195C92">
        <w:rPr>
          <w:rFonts w:ascii="Times New Roman" w:hAnsi="Times New Roman"/>
          <w:snapToGrid w:val="0"/>
          <w:sz w:val="24"/>
        </w:rPr>
        <w:t>8</w:t>
      </w:r>
      <w:r w:rsidRPr="009747BC">
        <w:rPr>
          <w:rFonts w:ascii="Times New Roman" w:hAnsi="Times New Roman"/>
          <w:snapToGrid w:val="0"/>
          <w:sz w:val="24"/>
        </w:rPr>
        <w:t xml:space="preserve"> </w:t>
      </w:r>
      <w:r w:rsidR="00B833D8" w:rsidRPr="00B833D8">
        <w:rPr>
          <w:rFonts w:ascii="Times New Roman" w:hAnsi="Times New Roman"/>
          <w:snapToGrid w:val="0"/>
          <w:sz w:val="24"/>
        </w:rPr>
        <w:t>документации</w:t>
      </w:r>
      <w:r w:rsidRPr="009747BC">
        <w:rPr>
          <w:rFonts w:ascii="Times New Roman" w:hAnsi="Times New Roman"/>
          <w:snapToGrid w:val="0"/>
          <w:sz w:val="24"/>
        </w:rPr>
        <w:t>, и на условиях, предусмотренных проектом договора</w:t>
      </w:r>
      <w:r w:rsidR="00F5021C">
        <w:rPr>
          <w:rFonts w:ascii="Times New Roman" w:hAnsi="Times New Roman"/>
          <w:snapToGrid w:val="0"/>
          <w:sz w:val="24"/>
        </w:rPr>
        <w:t xml:space="preserve"> </w:t>
      </w:r>
      <w:r w:rsidR="00F5021C" w:rsidRPr="00F5021C">
        <w:rPr>
          <w:rFonts w:ascii="Times New Roman" w:hAnsi="Times New Roman"/>
          <w:snapToGrid w:val="0"/>
          <w:sz w:val="24"/>
        </w:rPr>
        <w:t>(</w:t>
      </w:r>
      <w:r w:rsidR="00F5021C">
        <w:rPr>
          <w:rFonts w:ascii="Times New Roman" w:hAnsi="Times New Roman"/>
          <w:snapToGrid w:val="0"/>
          <w:sz w:val="24"/>
        </w:rPr>
        <w:t xml:space="preserve">раздел </w:t>
      </w:r>
      <w:r w:rsidR="00195C92">
        <w:rPr>
          <w:rFonts w:ascii="Times New Roman" w:hAnsi="Times New Roman"/>
          <w:snapToGrid w:val="0"/>
          <w:sz w:val="24"/>
        </w:rPr>
        <w:t>7</w:t>
      </w:r>
      <w:r w:rsidR="00F5021C">
        <w:rPr>
          <w:rFonts w:ascii="Times New Roman" w:hAnsi="Times New Roman"/>
          <w:snapToGrid w:val="0"/>
          <w:sz w:val="24"/>
        </w:rPr>
        <w:t xml:space="preserve"> </w:t>
      </w:r>
      <w:r w:rsidR="00B833D8" w:rsidRPr="00B833D8">
        <w:rPr>
          <w:rFonts w:ascii="Times New Roman" w:hAnsi="Times New Roman"/>
          <w:snapToGrid w:val="0"/>
          <w:sz w:val="24"/>
        </w:rPr>
        <w:t>документации</w:t>
      </w:r>
      <w:r w:rsidR="00F5021C" w:rsidRPr="00F5021C">
        <w:rPr>
          <w:rFonts w:ascii="Times New Roman" w:hAnsi="Times New Roman"/>
          <w:snapToGrid w:val="0"/>
          <w:sz w:val="24"/>
        </w:rPr>
        <w:t>)</w:t>
      </w:r>
      <w:r w:rsidRPr="009747BC">
        <w:rPr>
          <w:rFonts w:ascii="Times New Roman" w:hAnsi="Times New Roman"/>
          <w:snapToGrid w:val="0"/>
          <w:sz w:val="24"/>
        </w:rPr>
        <w:t xml:space="preserve"> и не подлежащих изменению по результатам проведения запроса </w:t>
      </w:r>
      <w:r w:rsidR="00B4580F">
        <w:rPr>
          <w:rFonts w:ascii="Times New Roman" w:hAnsi="Times New Roman"/>
          <w:snapToGrid w:val="0"/>
          <w:sz w:val="24"/>
        </w:rPr>
        <w:t>цен</w:t>
      </w:r>
      <w:r w:rsidRPr="009747BC">
        <w:rPr>
          <w:rFonts w:ascii="Times New Roman" w:hAnsi="Times New Roman"/>
          <w:snapToGrid w:val="0"/>
          <w:sz w:val="24"/>
        </w:rPr>
        <w:t xml:space="preserve"> в электронной форме.</w:t>
      </w:r>
      <w:proofErr w:type="gramEnd"/>
    </w:p>
    <w:p w14:paraId="3BD35E04" w14:textId="77777777" w:rsidR="001F55D1" w:rsidRPr="009747BC" w:rsidRDefault="001F55D1" w:rsidP="001F55D1">
      <w:pPr>
        <w:spacing w:after="0" w:line="240" w:lineRule="auto"/>
        <w:ind w:firstLine="709"/>
        <w:jc w:val="both"/>
        <w:rPr>
          <w:rFonts w:ascii="Times New Roman" w:hAnsi="Times New Roman"/>
          <w:snapToGrid w:val="0"/>
          <w:sz w:val="24"/>
        </w:rPr>
      </w:pPr>
    </w:p>
    <w:p w14:paraId="36CA9266" w14:textId="77777777" w:rsidR="001F55D1" w:rsidRPr="009747BC" w:rsidRDefault="001F55D1" w:rsidP="001F55D1">
      <w:pPr>
        <w:spacing w:after="0" w:line="240" w:lineRule="auto"/>
        <w:ind w:firstLine="567"/>
        <w:jc w:val="both"/>
        <w:rPr>
          <w:rFonts w:ascii="Times New Roman" w:eastAsia="Times New Roman" w:hAnsi="Times New Roman"/>
          <w:snapToGrid w:val="0"/>
          <w:sz w:val="24"/>
          <w:lang w:eastAsia="ru-RU"/>
        </w:rPr>
      </w:pPr>
      <w:r>
        <w:rPr>
          <w:rFonts w:ascii="Times New Roman" w:eastAsia="Times New Roman" w:hAnsi="Times New Roman"/>
          <w:snapToGrid w:val="0"/>
          <w:sz w:val="24"/>
          <w:lang w:eastAsia="ru-RU"/>
        </w:rPr>
        <w:t>1.</w:t>
      </w:r>
      <w:r w:rsidRPr="009747BC">
        <w:rPr>
          <w:rFonts w:ascii="Times New Roman" w:eastAsia="Times New Roman" w:hAnsi="Times New Roman"/>
          <w:snapToGrid w:val="0"/>
          <w:sz w:val="24"/>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741"/>
        <w:gridCol w:w="4394"/>
      </w:tblGrid>
      <w:tr w:rsidR="001F55D1" w:rsidRPr="009747BC" w14:paraId="547B3BFB" w14:textId="77777777" w:rsidTr="000F0822">
        <w:tc>
          <w:tcPr>
            <w:tcW w:w="675" w:type="dxa"/>
            <w:tcBorders>
              <w:top w:val="single" w:sz="4" w:space="0" w:color="auto"/>
              <w:left w:val="single" w:sz="4" w:space="0" w:color="auto"/>
              <w:bottom w:val="single" w:sz="4" w:space="0" w:color="auto"/>
              <w:right w:val="single" w:sz="4" w:space="0" w:color="auto"/>
            </w:tcBorders>
            <w:vAlign w:val="center"/>
            <w:hideMark/>
          </w:tcPr>
          <w:p w14:paraId="145F2FD2"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r w:rsidRPr="009747BC">
              <w:rPr>
                <w:rFonts w:ascii="Times New Roman" w:eastAsia="Times New Roman" w:hAnsi="Times New Roman"/>
                <w:snapToGrid w:val="0"/>
                <w:sz w:val="24"/>
                <w:lang w:eastAsia="ru-RU"/>
              </w:rPr>
              <w:t>№</w:t>
            </w:r>
          </w:p>
        </w:tc>
        <w:tc>
          <w:tcPr>
            <w:tcW w:w="4741" w:type="dxa"/>
            <w:tcBorders>
              <w:top w:val="single" w:sz="4" w:space="0" w:color="auto"/>
              <w:left w:val="single" w:sz="4" w:space="0" w:color="auto"/>
              <w:bottom w:val="single" w:sz="4" w:space="0" w:color="auto"/>
              <w:right w:val="single" w:sz="4" w:space="0" w:color="auto"/>
            </w:tcBorders>
            <w:vAlign w:val="center"/>
            <w:hideMark/>
          </w:tcPr>
          <w:p w14:paraId="22BA39D2"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r w:rsidRPr="009747BC">
              <w:rPr>
                <w:rFonts w:ascii="Times New Roman" w:eastAsia="Times New Roman" w:hAnsi="Times New Roman"/>
                <w:snapToGrid w:val="0"/>
                <w:sz w:val="24"/>
                <w:lang w:eastAsia="ru-RU"/>
              </w:rPr>
              <w:t>Наименование каждой единицы поставляемого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D48FF69"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r w:rsidRPr="009747BC">
              <w:rPr>
                <w:rFonts w:ascii="Times New Roman" w:eastAsia="Times New Roman" w:hAnsi="Times New Roman"/>
                <w:snapToGrid w:val="0"/>
                <w:sz w:val="24"/>
                <w:lang w:eastAsia="ru-RU"/>
              </w:rPr>
              <w:t>Наименование страны происхождения поставляемых товаров (по каждой единице товара)</w:t>
            </w:r>
            <w:r w:rsidRPr="009747BC">
              <w:rPr>
                <w:rFonts w:ascii="Times New Roman" w:eastAsia="Times New Roman" w:hAnsi="Times New Roman"/>
                <w:snapToGrid w:val="0"/>
                <w:sz w:val="24"/>
                <w:vertAlign w:val="superscript"/>
                <w:lang w:eastAsia="ru-RU"/>
              </w:rPr>
              <w:footnoteReference w:id="4"/>
            </w:r>
          </w:p>
        </w:tc>
      </w:tr>
      <w:tr w:rsidR="001F55D1" w:rsidRPr="009747BC" w14:paraId="737CDF30" w14:textId="77777777" w:rsidTr="000F0822">
        <w:tc>
          <w:tcPr>
            <w:tcW w:w="675" w:type="dxa"/>
            <w:tcBorders>
              <w:top w:val="single" w:sz="4" w:space="0" w:color="auto"/>
              <w:left w:val="single" w:sz="4" w:space="0" w:color="auto"/>
              <w:bottom w:val="single" w:sz="4" w:space="0" w:color="auto"/>
              <w:right w:val="single" w:sz="4" w:space="0" w:color="auto"/>
            </w:tcBorders>
            <w:hideMark/>
          </w:tcPr>
          <w:p w14:paraId="16B8E80C"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r w:rsidRPr="009747BC">
              <w:rPr>
                <w:rFonts w:ascii="Times New Roman" w:eastAsia="Times New Roman" w:hAnsi="Times New Roman"/>
                <w:snapToGrid w:val="0"/>
                <w:sz w:val="24"/>
                <w:lang w:eastAsia="ru-RU"/>
              </w:rPr>
              <w:t>1.</w:t>
            </w:r>
          </w:p>
        </w:tc>
        <w:tc>
          <w:tcPr>
            <w:tcW w:w="4741" w:type="dxa"/>
            <w:tcBorders>
              <w:top w:val="single" w:sz="4" w:space="0" w:color="auto"/>
              <w:left w:val="single" w:sz="4" w:space="0" w:color="auto"/>
              <w:bottom w:val="single" w:sz="4" w:space="0" w:color="auto"/>
              <w:right w:val="single" w:sz="4" w:space="0" w:color="auto"/>
            </w:tcBorders>
          </w:tcPr>
          <w:p w14:paraId="4EAAE25C"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p>
        </w:tc>
        <w:tc>
          <w:tcPr>
            <w:tcW w:w="4394" w:type="dxa"/>
            <w:tcBorders>
              <w:top w:val="single" w:sz="4" w:space="0" w:color="auto"/>
              <w:left w:val="single" w:sz="4" w:space="0" w:color="auto"/>
              <w:bottom w:val="single" w:sz="4" w:space="0" w:color="auto"/>
              <w:right w:val="single" w:sz="4" w:space="0" w:color="auto"/>
            </w:tcBorders>
          </w:tcPr>
          <w:p w14:paraId="0CBAC0A3"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p>
        </w:tc>
      </w:tr>
      <w:tr w:rsidR="001F55D1" w:rsidRPr="009747BC" w14:paraId="064AF69B" w14:textId="77777777" w:rsidTr="000F0822">
        <w:tc>
          <w:tcPr>
            <w:tcW w:w="675" w:type="dxa"/>
            <w:tcBorders>
              <w:top w:val="single" w:sz="4" w:space="0" w:color="auto"/>
              <w:left w:val="single" w:sz="4" w:space="0" w:color="auto"/>
              <w:bottom w:val="single" w:sz="4" w:space="0" w:color="auto"/>
              <w:right w:val="single" w:sz="4" w:space="0" w:color="auto"/>
            </w:tcBorders>
            <w:hideMark/>
          </w:tcPr>
          <w:p w14:paraId="188B3A90"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r w:rsidRPr="009747BC">
              <w:rPr>
                <w:rFonts w:ascii="Times New Roman" w:eastAsia="Times New Roman" w:hAnsi="Times New Roman"/>
                <w:snapToGrid w:val="0"/>
                <w:sz w:val="24"/>
                <w:lang w:eastAsia="ru-RU"/>
              </w:rPr>
              <w:t>…</w:t>
            </w:r>
          </w:p>
        </w:tc>
        <w:tc>
          <w:tcPr>
            <w:tcW w:w="4741" w:type="dxa"/>
            <w:tcBorders>
              <w:top w:val="single" w:sz="4" w:space="0" w:color="auto"/>
              <w:left w:val="single" w:sz="4" w:space="0" w:color="auto"/>
              <w:bottom w:val="single" w:sz="4" w:space="0" w:color="auto"/>
              <w:right w:val="single" w:sz="4" w:space="0" w:color="auto"/>
            </w:tcBorders>
          </w:tcPr>
          <w:p w14:paraId="30525F2F"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p>
        </w:tc>
        <w:tc>
          <w:tcPr>
            <w:tcW w:w="4394" w:type="dxa"/>
            <w:tcBorders>
              <w:top w:val="single" w:sz="4" w:space="0" w:color="auto"/>
              <w:left w:val="single" w:sz="4" w:space="0" w:color="auto"/>
              <w:bottom w:val="single" w:sz="4" w:space="0" w:color="auto"/>
              <w:right w:val="single" w:sz="4" w:space="0" w:color="auto"/>
            </w:tcBorders>
          </w:tcPr>
          <w:p w14:paraId="631A62BE"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p>
        </w:tc>
      </w:tr>
    </w:tbl>
    <w:p w14:paraId="04E35B26" w14:textId="77777777" w:rsidR="001F55D1" w:rsidRPr="009747BC" w:rsidRDefault="001F55D1" w:rsidP="001F55D1">
      <w:pPr>
        <w:spacing w:after="0" w:line="240" w:lineRule="auto"/>
        <w:ind w:firstLine="567"/>
        <w:jc w:val="both"/>
        <w:rPr>
          <w:rFonts w:ascii="Times New Roman" w:eastAsia="Times New Roman" w:hAnsi="Times New Roman"/>
          <w:snapToGrid w:val="0"/>
          <w:sz w:val="24"/>
          <w:lang w:eastAsia="ru-RU"/>
        </w:rPr>
      </w:pPr>
    </w:p>
    <w:p w14:paraId="212C752F" w14:textId="77777777" w:rsidR="001F55D1" w:rsidRDefault="001F55D1" w:rsidP="001F55D1">
      <w:pPr>
        <w:tabs>
          <w:tab w:val="num" w:pos="0"/>
        </w:tabs>
        <w:spacing w:after="0" w:line="240" w:lineRule="auto"/>
        <w:ind w:firstLine="709"/>
        <w:jc w:val="both"/>
        <w:rPr>
          <w:rFonts w:ascii="Times New Roman" w:eastAsia="Times New Roman" w:hAnsi="Times New Roman"/>
          <w:snapToGrid w:val="0"/>
          <w:sz w:val="24"/>
          <w:lang w:eastAsia="ru-RU"/>
        </w:rPr>
      </w:pPr>
    </w:p>
    <w:p w14:paraId="41983E47" w14:textId="77777777" w:rsidR="001F55D1" w:rsidRPr="001471CE" w:rsidRDefault="001F55D1" w:rsidP="000B0CA6">
      <w:pPr>
        <w:pStyle w:val="af2"/>
        <w:keepNext/>
        <w:numPr>
          <w:ilvl w:val="1"/>
          <w:numId w:val="25"/>
        </w:numPr>
        <w:spacing w:before="120" w:after="0" w:line="240" w:lineRule="auto"/>
        <w:jc w:val="center"/>
        <w:rPr>
          <w:rFonts w:ascii="Times New Roman" w:hAnsi="Times New Roman"/>
          <w:b/>
          <w:bCs/>
          <w:caps/>
          <w:snapToGrid w:val="0"/>
          <w:sz w:val="24"/>
        </w:rPr>
      </w:pPr>
      <w:r>
        <w:rPr>
          <w:rFonts w:ascii="Times New Roman" w:hAnsi="Times New Roman"/>
          <w:b/>
          <w:bCs/>
          <w:caps/>
          <w:snapToGrid w:val="0"/>
          <w:sz w:val="24"/>
        </w:rPr>
        <w:t>Ф</w:t>
      </w:r>
      <w:r w:rsidRPr="001471CE">
        <w:rPr>
          <w:rFonts w:ascii="Times New Roman" w:hAnsi="Times New Roman"/>
          <w:b/>
          <w:bCs/>
          <w:caps/>
          <w:snapToGrid w:val="0"/>
          <w:sz w:val="24"/>
        </w:rPr>
        <w:t xml:space="preserve">ункциональные характеристики (потребительские свойства), эксплуатационные характеристики или качественные характеристики товара </w:t>
      </w:r>
    </w:p>
    <w:tbl>
      <w:tblPr>
        <w:tblW w:w="81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453"/>
        <w:gridCol w:w="1134"/>
        <w:gridCol w:w="2835"/>
        <w:gridCol w:w="850"/>
        <w:gridCol w:w="1171"/>
      </w:tblGrid>
      <w:tr w:rsidR="0094665C" w14:paraId="1F89DB6E" w14:textId="77777777" w:rsidTr="0094665C">
        <w:tc>
          <w:tcPr>
            <w:tcW w:w="674" w:type="dxa"/>
            <w:tcBorders>
              <w:top w:val="single" w:sz="4" w:space="0" w:color="auto"/>
              <w:left w:val="single" w:sz="4" w:space="0" w:color="auto"/>
              <w:bottom w:val="single" w:sz="4" w:space="0" w:color="auto"/>
              <w:right w:val="single" w:sz="4" w:space="0" w:color="auto"/>
            </w:tcBorders>
            <w:vAlign w:val="center"/>
            <w:hideMark/>
          </w:tcPr>
          <w:p w14:paraId="0899F819" w14:textId="77777777" w:rsidR="0094665C" w:rsidRDefault="0094665C" w:rsidP="000F0822">
            <w:pPr>
              <w:tabs>
                <w:tab w:val="left" w:pos="1261"/>
              </w:tabs>
              <w:spacing w:after="0" w:line="240" w:lineRule="auto"/>
              <w:ind w:right="1012"/>
              <w:jc w:val="center"/>
              <w:rPr>
                <w:rFonts w:ascii="Times New Roman" w:hAnsi="Times New Roman"/>
                <w:sz w:val="24"/>
                <w:szCs w:val="26"/>
              </w:rPr>
            </w:pPr>
            <w:r>
              <w:rPr>
                <w:rFonts w:ascii="Times New Roman" w:hAnsi="Times New Roman"/>
                <w:sz w:val="24"/>
                <w:szCs w:val="26"/>
              </w:rPr>
              <w: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5CF8371" w14:textId="77777777" w:rsidR="0094665C" w:rsidRDefault="0094665C" w:rsidP="000F0822">
            <w:pPr>
              <w:spacing w:after="0" w:line="240" w:lineRule="auto"/>
              <w:ind w:left="-74" w:right="-108"/>
              <w:jc w:val="center"/>
              <w:rPr>
                <w:rFonts w:ascii="Times New Roman" w:hAnsi="Times New Roman"/>
                <w:sz w:val="24"/>
                <w:szCs w:val="26"/>
              </w:rPr>
            </w:pPr>
            <w:r>
              <w:rPr>
                <w:rFonts w:ascii="Times New Roman" w:hAnsi="Times New Roman"/>
                <w:sz w:val="24"/>
                <w:szCs w:val="26"/>
              </w:rPr>
              <w:t>Наименование каждой единицы поставляемого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F24DE8" w14:textId="77777777" w:rsidR="0094665C" w:rsidRDefault="0094665C" w:rsidP="000F0822">
            <w:pPr>
              <w:spacing w:after="0" w:line="240" w:lineRule="auto"/>
              <w:ind w:left="-108" w:right="-108"/>
              <w:jc w:val="center"/>
              <w:rPr>
                <w:rFonts w:ascii="Times New Roman" w:hAnsi="Times New Roman"/>
                <w:sz w:val="24"/>
                <w:szCs w:val="26"/>
              </w:rPr>
            </w:pPr>
            <w:r>
              <w:rPr>
                <w:rFonts w:ascii="Times New Roman" w:hAnsi="Times New Roman"/>
                <w:sz w:val="24"/>
                <w:szCs w:val="26"/>
              </w:rPr>
              <w:t xml:space="preserve">Указание производителя и наименование страны происхождения поставляемых товаров (по каждой </w:t>
            </w:r>
            <w:r>
              <w:rPr>
                <w:rFonts w:ascii="Times New Roman" w:hAnsi="Times New Roman"/>
                <w:sz w:val="24"/>
                <w:szCs w:val="26"/>
              </w:rPr>
              <w:lastRenderedPageBreak/>
              <w:t>единице товара)</w:t>
            </w:r>
            <w:r>
              <w:rPr>
                <w:rStyle w:val="affc"/>
                <w:sz w:val="24"/>
                <w:szCs w:val="26"/>
              </w:rPr>
              <w:footnoteReference w:id="5"/>
            </w:r>
          </w:p>
        </w:tc>
        <w:tc>
          <w:tcPr>
            <w:tcW w:w="2835" w:type="dxa"/>
            <w:tcBorders>
              <w:top w:val="single" w:sz="4" w:space="0" w:color="auto"/>
              <w:left w:val="single" w:sz="4" w:space="0" w:color="auto"/>
              <w:bottom w:val="single" w:sz="4" w:space="0" w:color="auto"/>
              <w:right w:val="single" w:sz="4" w:space="0" w:color="auto"/>
            </w:tcBorders>
            <w:vAlign w:val="center"/>
            <w:hideMark/>
          </w:tcPr>
          <w:p w14:paraId="6EA39E89" w14:textId="77777777" w:rsidR="0094665C" w:rsidRDefault="0094665C" w:rsidP="000F0822">
            <w:pPr>
              <w:spacing w:after="0" w:line="240" w:lineRule="auto"/>
              <w:ind w:left="-108" w:right="-108"/>
              <w:jc w:val="center"/>
              <w:rPr>
                <w:rFonts w:ascii="Times New Roman" w:hAnsi="Times New Roman"/>
                <w:sz w:val="24"/>
                <w:szCs w:val="26"/>
              </w:rPr>
            </w:pPr>
            <w:r>
              <w:rPr>
                <w:rFonts w:ascii="Times New Roman" w:hAnsi="Times New Roman"/>
                <w:sz w:val="24"/>
                <w:szCs w:val="26"/>
              </w:rPr>
              <w:lastRenderedPageBreak/>
              <w:t>Предложение Участника в отношении функциональных характеристик (потребительских свойств), эксплуатационных характеристик, качественных характеристик</w:t>
            </w:r>
            <w:r>
              <w:rPr>
                <w:rStyle w:val="affc"/>
                <w:sz w:val="24"/>
                <w:szCs w:val="26"/>
              </w:rPr>
              <w:footnoteReference w:id="6"/>
            </w:r>
          </w:p>
        </w:tc>
        <w:tc>
          <w:tcPr>
            <w:tcW w:w="850" w:type="dxa"/>
            <w:tcBorders>
              <w:top w:val="single" w:sz="4" w:space="0" w:color="auto"/>
              <w:left w:val="single" w:sz="4" w:space="0" w:color="auto"/>
              <w:bottom w:val="single" w:sz="4" w:space="0" w:color="auto"/>
              <w:right w:val="single" w:sz="4" w:space="0" w:color="auto"/>
            </w:tcBorders>
          </w:tcPr>
          <w:p w14:paraId="7B340A76" w14:textId="77777777" w:rsidR="0094665C" w:rsidRDefault="0094665C" w:rsidP="000F0822">
            <w:pPr>
              <w:spacing w:after="0" w:line="240" w:lineRule="auto"/>
              <w:ind w:left="-108" w:right="-108"/>
              <w:jc w:val="center"/>
              <w:rPr>
                <w:rFonts w:ascii="Times New Roman" w:hAnsi="Times New Roman"/>
                <w:sz w:val="24"/>
                <w:szCs w:val="26"/>
              </w:rPr>
            </w:pPr>
            <w:r>
              <w:rPr>
                <w:rFonts w:ascii="Times New Roman" w:hAnsi="Times New Roman"/>
                <w:sz w:val="24"/>
                <w:szCs w:val="26"/>
              </w:rPr>
              <w:t>Ед. изм.</w:t>
            </w:r>
          </w:p>
        </w:tc>
        <w:tc>
          <w:tcPr>
            <w:tcW w:w="1171" w:type="dxa"/>
            <w:tcBorders>
              <w:top w:val="single" w:sz="4" w:space="0" w:color="auto"/>
              <w:left w:val="single" w:sz="4" w:space="0" w:color="auto"/>
              <w:bottom w:val="single" w:sz="4" w:space="0" w:color="auto"/>
              <w:right w:val="single" w:sz="4" w:space="0" w:color="auto"/>
            </w:tcBorders>
            <w:hideMark/>
          </w:tcPr>
          <w:p w14:paraId="16824B27" w14:textId="77777777" w:rsidR="0094665C" w:rsidRDefault="0094665C" w:rsidP="000F0822">
            <w:pPr>
              <w:spacing w:after="0" w:line="240" w:lineRule="auto"/>
              <w:ind w:left="-108" w:right="-108"/>
              <w:jc w:val="center"/>
              <w:rPr>
                <w:rFonts w:ascii="Times New Roman" w:hAnsi="Times New Roman"/>
                <w:sz w:val="24"/>
                <w:szCs w:val="26"/>
              </w:rPr>
            </w:pPr>
            <w:r>
              <w:rPr>
                <w:rFonts w:ascii="Times New Roman" w:hAnsi="Times New Roman"/>
                <w:sz w:val="24"/>
                <w:szCs w:val="26"/>
              </w:rPr>
              <w:t>Кол-во</w:t>
            </w:r>
          </w:p>
        </w:tc>
      </w:tr>
    </w:tbl>
    <w:p w14:paraId="7FAA59EE" w14:textId="4F240390" w:rsidR="001F55D1" w:rsidRDefault="001F55D1" w:rsidP="00D36D84">
      <w:pPr>
        <w:pStyle w:val="a"/>
        <w:numPr>
          <w:ilvl w:val="0"/>
          <w:numId w:val="0"/>
        </w:numPr>
        <w:jc w:val="left"/>
        <w:rPr>
          <w:rFonts w:ascii="Times New Roman" w:hAnsi="Times New Roman"/>
          <w:snapToGrid w:val="0"/>
          <w:sz w:val="24"/>
        </w:rPr>
      </w:pPr>
    </w:p>
    <w:p w14:paraId="6789BB93" w14:textId="445E5979" w:rsidR="001F55D1" w:rsidRDefault="001F55D1" w:rsidP="00D36D84">
      <w:pPr>
        <w:pStyle w:val="a"/>
        <w:numPr>
          <w:ilvl w:val="0"/>
          <w:numId w:val="0"/>
        </w:numPr>
        <w:jc w:val="left"/>
        <w:rPr>
          <w:rFonts w:ascii="Times New Roman" w:hAnsi="Times New Roman"/>
          <w:snapToGrid w:val="0"/>
          <w:sz w:val="24"/>
        </w:rPr>
      </w:pPr>
    </w:p>
    <w:p w14:paraId="729B4973" w14:textId="100BB3CE" w:rsidR="001F55D1" w:rsidRDefault="001F55D1" w:rsidP="00D36D84">
      <w:pPr>
        <w:pStyle w:val="a"/>
        <w:numPr>
          <w:ilvl w:val="0"/>
          <w:numId w:val="0"/>
        </w:numPr>
        <w:jc w:val="left"/>
        <w:rPr>
          <w:rFonts w:ascii="Times New Roman" w:hAnsi="Times New Roman"/>
          <w:snapToGrid w:val="0"/>
          <w:sz w:val="24"/>
        </w:rPr>
      </w:pPr>
    </w:p>
    <w:p w14:paraId="1845FC5D" w14:textId="77777777" w:rsidR="0037248B" w:rsidRDefault="0037248B">
      <w:pPr>
        <w:rPr>
          <w:rFonts w:ascii="Times New Roman" w:eastAsia="Times New Roman" w:hAnsi="Times New Roman"/>
          <w:snapToGrid w:val="0"/>
          <w:sz w:val="24"/>
          <w:lang w:eastAsia="ru-RU"/>
        </w:rPr>
      </w:pPr>
      <w:bookmarkStart w:id="379" w:name="_Toc418282201"/>
      <w:bookmarkStart w:id="380" w:name="_Toc418282202"/>
      <w:bookmarkStart w:id="381" w:name="_Toc418282203"/>
      <w:bookmarkStart w:id="382" w:name="_Toc418282208"/>
      <w:bookmarkStart w:id="383" w:name="_Toc418282210"/>
      <w:bookmarkStart w:id="384" w:name="_Toc418282211"/>
      <w:bookmarkStart w:id="385" w:name="_Toc418282215"/>
      <w:bookmarkStart w:id="386" w:name="_Toc418282217"/>
      <w:bookmarkStart w:id="387" w:name="_Hlt22846931"/>
      <w:bookmarkStart w:id="388" w:name="_Toc418282220"/>
      <w:bookmarkStart w:id="389" w:name="_Toc418282222"/>
      <w:bookmarkStart w:id="390" w:name="_Toc418282225"/>
      <w:bookmarkStart w:id="391" w:name="_Toc418282229"/>
      <w:bookmarkStart w:id="392" w:name="_Toc418282236"/>
      <w:bookmarkStart w:id="393" w:name="_Toc418282241"/>
      <w:bookmarkStart w:id="394" w:name="_Ref419730103"/>
      <w:bookmarkStart w:id="395" w:name="_Toc520196563"/>
      <w:bookmarkEnd w:id="358"/>
      <w:bookmarkEnd w:id="367"/>
      <w:bookmarkEnd w:id="368"/>
      <w:bookmarkEnd w:id="369"/>
      <w:bookmarkEnd w:id="370"/>
      <w:bookmarkEnd w:id="371"/>
      <w:bookmarkEnd w:id="376"/>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Times New Roman" w:hAnsi="Times New Roman"/>
          <w:b/>
          <w:snapToGrid w:val="0"/>
          <w:sz w:val="24"/>
        </w:rPr>
        <w:br w:type="page"/>
      </w:r>
    </w:p>
    <w:p w14:paraId="6F897FD7" w14:textId="77777777" w:rsidR="004D1533" w:rsidRPr="007C18BC" w:rsidRDefault="00B6108A" w:rsidP="00950599">
      <w:pPr>
        <w:pStyle w:val="2"/>
        <w:rPr>
          <w:rFonts w:ascii="Times New Roman" w:hAnsi="Times New Roman"/>
          <w:sz w:val="24"/>
        </w:rPr>
      </w:pPr>
      <w:bookmarkStart w:id="396" w:name="_Toc418282248"/>
      <w:bookmarkStart w:id="397" w:name="_Toc418282252"/>
      <w:bookmarkStart w:id="398" w:name="_Toc415874709"/>
      <w:bookmarkStart w:id="399" w:name="_Toc415874710"/>
      <w:bookmarkStart w:id="400" w:name="_Toc415874711"/>
      <w:bookmarkStart w:id="401" w:name="_Toc415874712"/>
      <w:bookmarkStart w:id="402" w:name="_Toc415874713"/>
      <w:bookmarkStart w:id="403" w:name="_Toc415874714"/>
      <w:bookmarkStart w:id="404" w:name="_Toc415874715"/>
      <w:bookmarkStart w:id="405" w:name="_Toc415874722"/>
      <w:bookmarkStart w:id="406" w:name="_Toc415874729"/>
      <w:bookmarkStart w:id="407" w:name="_Toc415874736"/>
      <w:bookmarkStart w:id="408" w:name="_Toc415874743"/>
      <w:bookmarkStart w:id="409" w:name="_Toc415874762"/>
      <w:bookmarkStart w:id="410" w:name="_Toc415874763"/>
      <w:bookmarkStart w:id="411" w:name="_Toc415874764"/>
      <w:bookmarkStart w:id="412" w:name="_Toc415874765"/>
      <w:bookmarkStart w:id="413" w:name="_Toc415874766"/>
      <w:bookmarkStart w:id="414" w:name="_Toc415874767"/>
      <w:bookmarkStart w:id="415" w:name="_Toc415874768"/>
      <w:bookmarkStart w:id="416" w:name="_Toc415874769"/>
      <w:bookmarkStart w:id="417" w:name="_Toc415874770"/>
      <w:bookmarkStart w:id="418" w:name="_Toc415874771"/>
      <w:bookmarkStart w:id="419" w:name="_Toc415874772"/>
      <w:bookmarkStart w:id="420" w:name="_Toc415874773"/>
      <w:bookmarkStart w:id="421" w:name="_Toc415874774"/>
      <w:bookmarkStart w:id="422" w:name="_Toc415874775"/>
      <w:bookmarkStart w:id="423" w:name="_Toc415874776"/>
      <w:bookmarkStart w:id="424" w:name="_Ref313447467"/>
      <w:bookmarkStart w:id="425" w:name="_Ref313450486"/>
      <w:bookmarkStart w:id="426" w:name="_Ref313450499"/>
      <w:bookmarkStart w:id="427" w:name="_Ref314100122"/>
      <w:bookmarkStart w:id="428" w:name="_Ref314100248"/>
      <w:bookmarkStart w:id="429" w:name="_Ref314100448"/>
      <w:bookmarkStart w:id="430" w:name="_Ref314100664"/>
      <w:bookmarkStart w:id="431" w:name="_Ref314100672"/>
      <w:bookmarkStart w:id="432" w:name="_Ref314100707"/>
      <w:bookmarkStart w:id="433" w:name="_Toc415874779"/>
      <w:bookmarkStart w:id="434" w:name="_Toc42517220"/>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7C18BC">
        <w:rPr>
          <w:rFonts w:ascii="Times New Roman" w:hAnsi="Times New Roman"/>
          <w:sz w:val="24"/>
        </w:rPr>
        <w:lastRenderedPageBreak/>
        <w:t>ПРОЕКТ ДОГОВОРА</w:t>
      </w:r>
      <w:bookmarkEnd w:id="424"/>
      <w:bookmarkEnd w:id="425"/>
      <w:bookmarkEnd w:id="426"/>
      <w:bookmarkEnd w:id="427"/>
      <w:bookmarkEnd w:id="428"/>
      <w:bookmarkEnd w:id="429"/>
      <w:bookmarkEnd w:id="430"/>
      <w:bookmarkEnd w:id="431"/>
      <w:bookmarkEnd w:id="432"/>
      <w:bookmarkEnd w:id="433"/>
      <w:bookmarkEnd w:id="434"/>
    </w:p>
    <w:p w14:paraId="6A8A1CB3" w14:textId="0B375110" w:rsidR="002129F6" w:rsidRPr="007C18BC" w:rsidRDefault="00197B3F" w:rsidP="002129F6">
      <w:pPr>
        <w:pStyle w:val="4"/>
        <w:numPr>
          <w:ilvl w:val="0"/>
          <w:numId w:val="0"/>
        </w:numPr>
        <w:ind w:firstLine="709"/>
        <w:rPr>
          <w:rFonts w:ascii="Times New Roman" w:hAnsi="Times New Roman"/>
          <w:i/>
          <w:sz w:val="24"/>
        </w:rPr>
      </w:pPr>
      <w:proofErr w:type="gramStart"/>
      <w:r w:rsidRPr="007C18BC">
        <w:rPr>
          <w:rFonts w:ascii="Times New Roman" w:hAnsi="Times New Roman"/>
          <w:bCs/>
          <w:sz w:val="24"/>
        </w:rPr>
        <w:t xml:space="preserve">Проект договора представлен в виде отдельного файла в составе Приложения №1 к </w:t>
      </w:r>
      <w:r w:rsidR="00B833D8" w:rsidRPr="00B833D8">
        <w:rPr>
          <w:rFonts w:ascii="Times New Roman" w:hAnsi="Times New Roman"/>
          <w:bCs/>
          <w:sz w:val="24"/>
        </w:rPr>
        <w:t>документации</w:t>
      </w:r>
      <w:r w:rsidRPr="007C18BC">
        <w:rPr>
          <w:rFonts w:ascii="Times New Roman" w:hAnsi="Times New Roman"/>
          <w:bCs/>
          <w:sz w:val="24"/>
        </w:rPr>
        <w:t xml:space="preserve"> (</w:t>
      </w:r>
      <w:r w:rsidR="002129F6" w:rsidRPr="007C18BC">
        <w:rPr>
          <w:rFonts w:ascii="Times New Roman" w:hAnsi="Times New Roman"/>
          <w:sz w:val="24"/>
        </w:rPr>
        <w:t>файл под названием «</w:t>
      </w:r>
      <w:r w:rsidR="002129F6">
        <w:rPr>
          <w:rFonts w:ascii="Times New Roman" w:hAnsi="Times New Roman"/>
          <w:sz w:val="24"/>
        </w:rPr>
        <w:t xml:space="preserve">Приложение №1 к </w:t>
      </w:r>
      <w:r w:rsidR="00B833D8" w:rsidRPr="00B833D8">
        <w:rPr>
          <w:rFonts w:ascii="Times New Roman" w:hAnsi="Times New Roman"/>
          <w:sz w:val="24"/>
        </w:rPr>
        <w:t>документации</w:t>
      </w:r>
      <w:r w:rsidR="002129F6">
        <w:rPr>
          <w:rFonts w:ascii="Times New Roman" w:hAnsi="Times New Roman"/>
          <w:sz w:val="24"/>
        </w:rPr>
        <w:t>.</w:t>
      </w:r>
      <w:proofErr w:type="gramEnd"/>
      <w:r w:rsidR="002129F6">
        <w:rPr>
          <w:rFonts w:ascii="Times New Roman" w:hAnsi="Times New Roman"/>
          <w:sz w:val="24"/>
        </w:rPr>
        <w:t xml:space="preserve"> </w:t>
      </w:r>
      <w:proofErr w:type="gramStart"/>
      <w:r w:rsidR="002129F6">
        <w:rPr>
          <w:rFonts w:ascii="Times New Roman" w:hAnsi="Times New Roman"/>
          <w:sz w:val="24"/>
        </w:rPr>
        <w:t>Проект договора</w:t>
      </w:r>
      <w:r w:rsidR="002129F6" w:rsidRPr="007C18BC">
        <w:rPr>
          <w:rFonts w:ascii="Times New Roman" w:hAnsi="Times New Roman"/>
          <w:sz w:val="24"/>
        </w:rPr>
        <w:t>»</w:t>
      </w:r>
      <w:r w:rsidR="002129F6" w:rsidRPr="007C18BC">
        <w:rPr>
          <w:rFonts w:ascii="Times New Roman" w:hAnsi="Times New Roman"/>
          <w:i/>
          <w:sz w:val="24"/>
        </w:rPr>
        <w:t>).</w:t>
      </w:r>
      <w:proofErr w:type="gramEnd"/>
    </w:p>
    <w:p w14:paraId="08FA5F5C" w14:textId="19C9B74F" w:rsidR="003360FB" w:rsidRPr="007C18BC" w:rsidRDefault="003360FB" w:rsidP="003360FB">
      <w:pPr>
        <w:pStyle w:val="4"/>
        <w:numPr>
          <w:ilvl w:val="0"/>
          <w:numId w:val="0"/>
        </w:numPr>
        <w:ind w:firstLine="709"/>
        <w:rPr>
          <w:rFonts w:ascii="Times New Roman" w:hAnsi="Times New Roman"/>
          <w:i/>
          <w:sz w:val="24"/>
        </w:rPr>
      </w:pPr>
    </w:p>
    <w:p w14:paraId="0828F077" w14:textId="77777777" w:rsidR="000F16B7" w:rsidRPr="007C18BC" w:rsidRDefault="000F16B7" w:rsidP="00F4284C">
      <w:pPr>
        <w:pStyle w:val="4"/>
        <w:numPr>
          <w:ilvl w:val="0"/>
          <w:numId w:val="0"/>
        </w:numPr>
        <w:ind w:firstLine="709"/>
        <w:outlineLvl w:val="9"/>
        <w:rPr>
          <w:rFonts w:ascii="Times New Roman" w:hAnsi="Times New Roman"/>
          <w:i/>
          <w:sz w:val="24"/>
        </w:rPr>
      </w:pPr>
    </w:p>
    <w:p w14:paraId="30E310FC" w14:textId="77777777" w:rsidR="00B6108A" w:rsidRPr="007C18BC" w:rsidRDefault="00B6108A" w:rsidP="00234E4A">
      <w:pPr>
        <w:spacing w:after="0" w:line="240" w:lineRule="auto"/>
        <w:rPr>
          <w:rFonts w:ascii="Times New Roman" w:eastAsiaTheme="majorEastAsia" w:hAnsi="Times New Roman"/>
          <w:b/>
          <w:bCs/>
          <w:sz w:val="24"/>
        </w:rPr>
      </w:pPr>
      <w:bookmarkStart w:id="435" w:name="_Ref312031562"/>
      <w:r w:rsidRPr="007C18BC">
        <w:rPr>
          <w:rFonts w:ascii="Times New Roman" w:hAnsi="Times New Roman"/>
          <w:sz w:val="24"/>
        </w:rPr>
        <w:br w:type="page"/>
      </w:r>
    </w:p>
    <w:p w14:paraId="120F6153" w14:textId="32B62737" w:rsidR="0043772E" w:rsidRPr="007C18BC" w:rsidRDefault="0079102E" w:rsidP="00950599">
      <w:pPr>
        <w:pStyle w:val="2"/>
        <w:rPr>
          <w:rFonts w:ascii="Times New Roman" w:hAnsi="Times New Roman"/>
          <w:sz w:val="24"/>
        </w:rPr>
      </w:pPr>
      <w:bookmarkStart w:id="436" w:name="_Ref313447456"/>
      <w:bookmarkStart w:id="437" w:name="_Ref313447487"/>
      <w:bookmarkStart w:id="438" w:name="_Ref414042300"/>
      <w:bookmarkStart w:id="439" w:name="_Ref414042605"/>
      <w:bookmarkStart w:id="440" w:name="_Toc415874780"/>
      <w:bookmarkStart w:id="441" w:name="_Toc42517221"/>
      <w:r w:rsidRPr="007C18BC">
        <w:rPr>
          <w:rFonts w:ascii="Times New Roman" w:hAnsi="Times New Roman"/>
          <w:sz w:val="24"/>
        </w:rPr>
        <w:lastRenderedPageBreak/>
        <w:t>Т</w:t>
      </w:r>
      <w:bookmarkEnd w:id="435"/>
      <w:bookmarkEnd w:id="436"/>
      <w:bookmarkEnd w:id="437"/>
      <w:r w:rsidR="008820D9" w:rsidRPr="007C18BC">
        <w:rPr>
          <w:rFonts w:ascii="Times New Roman" w:hAnsi="Times New Roman"/>
          <w:sz w:val="24"/>
        </w:rPr>
        <w:t>РЕБОВАНИЯ К ПРОДУКЦИИ</w:t>
      </w:r>
      <w:bookmarkEnd w:id="438"/>
      <w:bookmarkEnd w:id="439"/>
      <w:bookmarkEnd w:id="440"/>
      <w:r w:rsidR="00BF20C8">
        <w:rPr>
          <w:rFonts w:ascii="Times New Roman" w:hAnsi="Times New Roman"/>
          <w:sz w:val="24"/>
        </w:rPr>
        <w:t xml:space="preserve"> (ПРЕДМЕТУ ЗАКУПКИ)</w:t>
      </w:r>
      <w:bookmarkEnd w:id="441"/>
    </w:p>
    <w:p w14:paraId="6BDFAFA6" w14:textId="6417DF27" w:rsidR="00127BFF" w:rsidRDefault="00197B3F" w:rsidP="00127BFF">
      <w:pPr>
        <w:pStyle w:val="4"/>
        <w:numPr>
          <w:ilvl w:val="0"/>
          <w:numId w:val="0"/>
        </w:numPr>
        <w:ind w:firstLine="709"/>
        <w:rPr>
          <w:rFonts w:ascii="Times New Roman" w:hAnsi="Times New Roman"/>
          <w:i/>
          <w:sz w:val="24"/>
        </w:rPr>
      </w:pPr>
      <w:proofErr w:type="gramStart"/>
      <w:r w:rsidRPr="007C18BC">
        <w:rPr>
          <w:rFonts w:ascii="Times New Roman" w:hAnsi="Times New Roman"/>
          <w:bCs/>
          <w:sz w:val="24"/>
        </w:rPr>
        <w:t xml:space="preserve">Технические требования к продукции </w:t>
      </w:r>
      <w:r w:rsidR="00BF20C8">
        <w:rPr>
          <w:rFonts w:ascii="Times New Roman" w:hAnsi="Times New Roman"/>
          <w:bCs/>
          <w:sz w:val="24"/>
        </w:rPr>
        <w:t xml:space="preserve">(предмету закупки) </w:t>
      </w:r>
      <w:r w:rsidRPr="007C18BC">
        <w:rPr>
          <w:rFonts w:ascii="Times New Roman" w:hAnsi="Times New Roman"/>
          <w:bCs/>
          <w:sz w:val="24"/>
        </w:rPr>
        <w:t xml:space="preserve">представлены в виде отдельного файла в составе Приложения №2 к </w:t>
      </w:r>
      <w:r w:rsidR="00B833D8" w:rsidRPr="00B833D8">
        <w:rPr>
          <w:rFonts w:ascii="Times New Roman" w:hAnsi="Times New Roman"/>
          <w:bCs/>
          <w:sz w:val="24"/>
        </w:rPr>
        <w:t>документации</w:t>
      </w:r>
      <w:r w:rsidRPr="007C18BC">
        <w:rPr>
          <w:rFonts w:ascii="Times New Roman" w:hAnsi="Times New Roman"/>
          <w:bCs/>
          <w:sz w:val="24"/>
        </w:rPr>
        <w:t xml:space="preserve"> </w:t>
      </w:r>
      <w:r w:rsidR="00127BFF" w:rsidRPr="007C18BC">
        <w:rPr>
          <w:rFonts w:ascii="Times New Roman" w:hAnsi="Times New Roman"/>
          <w:bCs/>
          <w:sz w:val="24"/>
        </w:rPr>
        <w:t>(</w:t>
      </w:r>
      <w:r w:rsidR="00127BFF" w:rsidRPr="007C18BC">
        <w:rPr>
          <w:rFonts w:ascii="Times New Roman" w:hAnsi="Times New Roman"/>
          <w:sz w:val="24"/>
        </w:rPr>
        <w:t>файл под названием «</w:t>
      </w:r>
      <w:r w:rsidR="00127BFF">
        <w:rPr>
          <w:rFonts w:ascii="Times New Roman" w:hAnsi="Times New Roman"/>
          <w:sz w:val="24"/>
        </w:rPr>
        <w:t xml:space="preserve">Приложение №2 к </w:t>
      </w:r>
      <w:r w:rsidR="00B833D8" w:rsidRPr="00B833D8">
        <w:rPr>
          <w:rFonts w:ascii="Times New Roman" w:hAnsi="Times New Roman"/>
          <w:sz w:val="24"/>
        </w:rPr>
        <w:t>документации</w:t>
      </w:r>
      <w:r w:rsidR="00127BFF">
        <w:rPr>
          <w:rFonts w:ascii="Times New Roman" w:hAnsi="Times New Roman"/>
          <w:sz w:val="24"/>
        </w:rPr>
        <w:t>.</w:t>
      </w:r>
      <w:proofErr w:type="gramEnd"/>
      <w:r w:rsidR="00127BFF">
        <w:rPr>
          <w:rFonts w:ascii="Times New Roman" w:hAnsi="Times New Roman"/>
          <w:sz w:val="24"/>
        </w:rPr>
        <w:t xml:space="preserve"> </w:t>
      </w:r>
      <w:proofErr w:type="gramStart"/>
      <w:r w:rsidR="00127BFF">
        <w:rPr>
          <w:rFonts w:ascii="Times New Roman" w:hAnsi="Times New Roman"/>
          <w:sz w:val="24"/>
        </w:rPr>
        <w:t>Техническое задание</w:t>
      </w:r>
      <w:r w:rsidR="00127BFF" w:rsidRPr="007C18BC">
        <w:rPr>
          <w:rFonts w:ascii="Times New Roman" w:hAnsi="Times New Roman"/>
          <w:sz w:val="24"/>
        </w:rPr>
        <w:t>»</w:t>
      </w:r>
      <w:r w:rsidR="00127BFF" w:rsidRPr="007C18BC">
        <w:rPr>
          <w:rFonts w:ascii="Times New Roman" w:hAnsi="Times New Roman"/>
          <w:i/>
          <w:sz w:val="24"/>
        </w:rPr>
        <w:t>).</w:t>
      </w:r>
      <w:proofErr w:type="gramEnd"/>
    </w:p>
    <w:p w14:paraId="3AD2299D" w14:textId="77777777" w:rsidR="00950599" w:rsidRPr="007C18BC" w:rsidRDefault="00950599" w:rsidP="00127BFF">
      <w:pPr>
        <w:pStyle w:val="4"/>
        <w:numPr>
          <w:ilvl w:val="0"/>
          <w:numId w:val="0"/>
        </w:numPr>
        <w:ind w:firstLine="709"/>
        <w:rPr>
          <w:rFonts w:ascii="Times New Roman" w:hAnsi="Times New Roman"/>
          <w:sz w:val="24"/>
        </w:rPr>
      </w:pPr>
    </w:p>
    <w:p w14:paraId="1D713890" w14:textId="77777777" w:rsidR="00950599" w:rsidRDefault="00950599" w:rsidP="00950599">
      <w:pPr>
        <w:pStyle w:val="af2"/>
        <w:keepLines/>
        <w:spacing w:before="120" w:line="240" w:lineRule="auto"/>
        <w:ind w:left="6237"/>
        <w:jc w:val="both"/>
        <w:rPr>
          <w:rFonts w:cstheme="minorBidi"/>
          <w:b/>
        </w:rPr>
      </w:pPr>
    </w:p>
    <w:p w14:paraId="47072226" w14:textId="15C12575" w:rsidR="008F29E9" w:rsidRDefault="008F29E9">
      <w:pPr>
        <w:rPr>
          <w:rFonts w:cstheme="minorBidi"/>
          <w:b/>
        </w:rPr>
      </w:pPr>
      <w:r>
        <w:rPr>
          <w:rFonts w:cstheme="minorBidi"/>
          <w:b/>
        </w:rPr>
        <w:br w:type="page"/>
      </w:r>
    </w:p>
    <w:p w14:paraId="21500635" w14:textId="368AEFF7" w:rsidR="008F29E9" w:rsidRPr="003F4EBE" w:rsidRDefault="008F29E9" w:rsidP="008F29E9">
      <w:pPr>
        <w:pStyle w:val="2"/>
        <w:rPr>
          <w:rFonts w:ascii="Times New Roman" w:hAnsi="Times New Roman"/>
          <w:snapToGrid w:val="0"/>
          <w:sz w:val="24"/>
          <w:szCs w:val="24"/>
        </w:rPr>
      </w:pPr>
      <w:bookmarkStart w:id="442" w:name="_Toc42517222"/>
      <w:r w:rsidRPr="003F4EBE">
        <w:rPr>
          <w:rFonts w:ascii="Times New Roman" w:hAnsi="Times New Roman"/>
          <w:snapToGrid w:val="0"/>
          <w:sz w:val="24"/>
          <w:szCs w:val="24"/>
        </w:rPr>
        <w:lastRenderedPageBreak/>
        <w:t>Горячая линия</w:t>
      </w:r>
      <w:bookmarkEnd w:id="442"/>
    </w:p>
    <w:p w14:paraId="160AF2E0" w14:textId="77777777" w:rsidR="008F29E9" w:rsidRPr="003F4EBE" w:rsidRDefault="008F29E9" w:rsidP="008F29E9">
      <w:pPr>
        <w:contextualSpacing/>
        <w:rPr>
          <w:rFonts w:ascii="Times New Roman" w:hAnsi="Times New Roman"/>
          <w:b/>
          <w:color w:val="000000"/>
          <w:sz w:val="24"/>
          <w:szCs w:val="24"/>
        </w:rPr>
      </w:pPr>
      <w:r w:rsidRPr="003F4EBE">
        <w:rPr>
          <w:rFonts w:ascii="Times New Roman" w:hAnsi="Times New Roman"/>
          <w:b/>
          <w:color w:val="000000"/>
          <w:sz w:val="24"/>
          <w:szCs w:val="24"/>
        </w:rPr>
        <w:t xml:space="preserve">Для оповещения о мошенничестве, злоупотреблениях и различного рода нарушениях в ПАО «Микрон» действует «Горячая линия». Информация на «Горячую линию» может предоставляться анонимно. Каналы и способы передачи информации: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8F29E9" w:rsidRPr="003F4EBE" w14:paraId="6F15FC00" w14:textId="77777777" w:rsidTr="00375BAF">
        <w:trPr>
          <w:trHeight w:val="1021"/>
        </w:trPr>
        <w:tc>
          <w:tcPr>
            <w:tcW w:w="9345" w:type="dxa"/>
            <w:shd w:val="clear" w:color="auto" w:fill="auto"/>
          </w:tcPr>
          <w:p w14:paraId="0A90C659" w14:textId="5047DBC4" w:rsidR="008F29E9" w:rsidRPr="003F4EBE" w:rsidRDefault="008F29E9" w:rsidP="00375BAF">
            <w:pPr>
              <w:spacing w:before="120" w:after="120"/>
              <w:rPr>
                <w:rFonts w:ascii="Times New Roman" w:eastAsia="Calibri" w:hAnsi="Times New Roman"/>
                <w:sz w:val="24"/>
                <w:szCs w:val="24"/>
              </w:rPr>
            </w:pPr>
            <w:r w:rsidRPr="003F4EBE">
              <w:rPr>
                <w:rFonts w:ascii="Times New Roman" w:hAnsi="Times New Roman"/>
                <w:noProof/>
                <w:sz w:val="24"/>
                <w:szCs w:val="24"/>
                <w:lang w:eastAsia="ru-RU"/>
              </w:rPr>
              <w:drawing>
                <wp:anchor distT="0" distB="0" distL="114300" distR="114300" simplePos="0" relativeHeight="251659264" behindDoc="0" locked="0" layoutInCell="1" allowOverlap="1" wp14:anchorId="3C598EAA" wp14:editId="717C8003">
                  <wp:simplePos x="0" y="0"/>
                  <wp:positionH relativeFrom="margin">
                    <wp:posOffset>2070100</wp:posOffset>
                  </wp:positionH>
                  <wp:positionV relativeFrom="paragraph">
                    <wp:posOffset>150495</wp:posOffset>
                  </wp:positionV>
                  <wp:extent cx="1819275" cy="475615"/>
                  <wp:effectExtent l="0" t="0" r="9525" b="635"/>
                  <wp:wrapNone/>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rrowheads="1"/>
                          </pic:cNvPicPr>
                        </pic:nvPicPr>
                        <pic:blipFill>
                          <a:blip r:embed="rId2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29E9" w:rsidRPr="003F4EBE" w14:paraId="53E01B47" w14:textId="77777777" w:rsidTr="00375BAF">
        <w:trPr>
          <w:trHeight w:val="173"/>
        </w:trPr>
        <w:tc>
          <w:tcPr>
            <w:tcW w:w="9345" w:type="dxa"/>
            <w:shd w:val="clear" w:color="auto" w:fill="auto"/>
          </w:tcPr>
          <w:p w14:paraId="39718AA1" w14:textId="77777777" w:rsidR="008F29E9" w:rsidRPr="003F4EBE" w:rsidRDefault="008F29E9" w:rsidP="00375BAF">
            <w:pPr>
              <w:spacing w:before="120" w:after="120"/>
              <w:jc w:val="center"/>
              <w:rPr>
                <w:rFonts w:ascii="Times New Roman" w:eastAsia="Calibri" w:hAnsi="Times New Roman"/>
                <w:sz w:val="24"/>
                <w:szCs w:val="24"/>
              </w:rPr>
            </w:pPr>
            <w:r w:rsidRPr="003F4EBE">
              <w:rPr>
                <w:rFonts w:ascii="Times New Roman" w:hAnsi="Times New Roman"/>
                <w:b/>
                <w:sz w:val="24"/>
                <w:szCs w:val="24"/>
              </w:rPr>
              <w:t>ПАМЯТКА О ЕДИНОЙ ГОРЯЧЕЙ ЛИНИИ</w:t>
            </w:r>
          </w:p>
        </w:tc>
      </w:tr>
      <w:tr w:rsidR="008F29E9" w:rsidRPr="003F4EBE" w14:paraId="6734F75F" w14:textId="77777777" w:rsidTr="00375BAF">
        <w:tc>
          <w:tcPr>
            <w:tcW w:w="9345" w:type="dxa"/>
            <w:shd w:val="clear" w:color="auto" w:fill="auto"/>
          </w:tcPr>
          <w:p w14:paraId="578355FF" w14:textId="77777777" w:rsidR="008F29E9" w:rsidRPr="003F4EBE" w:rsidRDefault="008F29E9" w:rsidP="00375BAF">
            <w:pPr>
              <w:spacing w:before="120" w:after="120"/>
              <w:rPr>
                <w:rFonts w:ascii="Times New Roman" w:hAnsi="Times New Roman"/>
                <w:sz w:val="24"/>
                <w:szCs w:val="24"/>
              </w:rPr>
            </w:pPr>
            <w:r w:rsidRPr="003F4EBE">
              <w:rPr>
                <w:rFonts w:ascii="Times New Roman" w:hAnsi="Times New Roman"/>
                <w:b/>
                <w:sz w:val="24"/>
                <w:szCs w:val="24"/>
              </w:rPr>
              <w:t xml:space="preserve">Единая Горячая Линия </w:t>
            </w:r>
            <w:r w:rsidRPr="003F4EBE">
              <w:rPr>
                <w:rFonts w:ascii="Times New Roman" w:hAnsi="Times New Roman"/>
                <w:sz w:val="24"/>
                <w:szCs w:val="24"/>
              </w:rPr>
              <w:t xml:space="preserve">- инструмент для повышения эффективности </w:t>
            </w:r>
            <w:r w:rsidRPr="003F4EBE">
              <w:rPr>
                <w:rFonts w:ascii="Times New Roman" w:hAnsi="Times New Roman"/>
                <w:sz w:val="24"/>
                <w:szCs w:val="24"/>
              </w:rPr>
              <w:br/>
              <w:t>ГК «Элемент» и предназначена для приёма сообщений о недостатках.</w:t>
            </w:r>
          </w:p>
          <w:p w14:paraId="6487045B" w14:textId="77777777" w:rsidR="008F29E9" w:rsidRPr="003F4EBE" w:rsidRDefault="008F29E9" w:rsidP="00375BAF">
            <w:pPr>
              <w:spacing w:before="120" w:after="120"/>
              <w:rPr>
                <w:rFonts w:ascii="Times New Roman" w:hAnsi="Times New Roman"/>
                <w:sz w:val="24"/>
                <w:szCs w:val="24"/>
              </w:rPr>
            </w:pPr>
            <w:r w:rsidRPr="003F4EBE">
              <w:rPr>
                <w:rFonts w:ascii="Times New Roman" w:hAnsi="Times New Roman"/>
                <w:sz w:val="24"/>
                <w:szCs w:val="24"/>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ГК «Элемент» и её контрагентов, - незамедлительно сообщите об этом нам любым удобным способом:</w:t>
            </w:r>
          </w:p>
          <w:p w14:paraId="2ABF0667" w14:textId="77777777" w:rsidR="008F29E9" w:rsidRPr="003F4EBE" w:rsidRDefault="008F29E9" w:rsidP="00375BAF">
            <w:pPr>
              <w:pStyle w:val="af2"/>
              <w:tabs>
                <w:tab w:val="left" w:pos="2022"/>
              </w:tabs>
              <w:spacing w:before="120" w:after="120"/>
              <w:ind w:left="1738"/>
              <w:contextualSpacing w:val="0"/>
              <w:rPr>
                <w:rFonts w:ascii="Times New Roman" w:hAnsi="Times New Roman"/>
                <w:sz w:val="24"/>
                <w:szCs w:val="24"/>
              </w:rPr>
            </w:pPr>
            <w:r w:rsidRPr="003F4EBE">
              <w:rPr>
                <w:rFonts w:ascii="Times New Roman" w:hAnsi="Times New Roman"/>
                <w:sz w:val="24"/>
                <w:szCs w:val="24"/>
              </w:rPr>
              <w:t xml:space="preserve">Сообщение на электронный почтовый ящик </w:t>
            </w:r>
            <w:hyperlink r:id="rId22" w:history="1">
              <w:r w:rsidRPr="003F4EBE">
                <w:rPr>
                  <w:rStyle w:val="affb"/>
                  <w:rFonts w:ascii="Times New Roman" w:hAnsi="Times New Roman"/>
                  <w:color w:val="C00000"/>
                  <w:sz w:val="24"/>
                  <w:szCs w:val="24"/>
                  <w:lang w:val="en-US"/>
                </w:rPr>
                <w:t>hotline</w:t>
              </w:r>
              <w:r w:rsidRPr="003F4EBE">
                <w:rPr>
                  <w:rStyle w:val="affb"/>
                  <w:rFonts w:ascii="Times New Roman" w:hAnsi="Times New Roman"/>
                  <w:color w:val="C00000"/>
                  <w:sz w:val="24"/>
                  <w:szCs w:val="24"/>
                </w:rPr>
                <w:t>@</w:t>
              </w:r>
              <w:r w:rsidRPr="003F4EBE">
                <w:rPr>
                  <w:rStyle w:val="affb"/>
                  <w:rFonts w:ascii="Times New Roman" w:hAnsi="Times New Roman"/>
                  <w:color w:val="C00000"/>
                  <w:sz w:val="24"/>
                  <w:szCs w:val="24"/>
                  <w:lang w:val="en-US"/>
                </w:rPr>
                <w:t>elementec</w:t>
              </w:r>
              <w:r w:rsidRPr="003F4EBE">
                <w:rPr>
                  <w:rStyle w:val="affb"/>
                  <w:rFonts w:ascii="Times New Roman" w:hAnsi="Times New Roman"/>
                  <w:color w:val="C00000"/>
                  <w:sz w:val="24"/>
                  <w:szCs w:val="24"/>
                </w:rPr>
                <w:t>.</w:t>
              </w:r>
              <w:r w:rsidRPr="003F4EBE">
                <w:rPr>
                  <w:rStyle w:val="affb"/>
                  <w:rFonts w:ascii="Times New Roman" w:hAnsi="Times New Roman"/>
                  <w:color w:val="C00000"/>
                  <w:sz w:val="24"/>
                  <w:szCs w:val="24"/>
                  <w:lang w:val="en-US"/>
                </w:rPr>
                <w:t>ru</w:t>
              </w:r>
            </w:hyperlink>
            <w:r w:rsidRPr="003F4EBE">
              <w:rPr>
                <w:rFonts w:ascii="Times New Roman" w:hAnsi="Times New Roman"/>
                <w:b/>
                <w:sz w:val="24"/>
                <w:szCs w:val="24"/>
              </w:rPr>
              <w:br/>
            </w:r>
            <w:r w:rsidRPr="003F4EBE">
              <w:rPr>
                <w:rFonts w:ascii="Times New Roman" w:hAnsi="Times New Roman"/>
                <w:sz w:val="24"/>
                <w:szCs w:val="24"/>
              </w:rPr>
              <w:t xml:space="preserve">или через форму обратной связи на сайте </w:t>
            </w:r>
            <w:hyperlink r:id="rId23" w:history="1">
              <w:r w:rsidRPr="003F4EBE">
                <w:rPr>
                  <w:rStyle w:val="affb"/>
                  <w:rFonts w:ascii="Times New Roman" w:hAnsi="Times New Roman"/>
                  <w:sz w:val="24"/>
                  <w:szCs w:val="24"/>
                </w:rPr>
                <w:t>www.</w:t>
              </w:r>
              <w:r w:rsidRPr="003F4EBE">
                <w:rPr>
                  <w:rStyle w:val="affb"/>
                  <w:rFonts w:ascii="Times New Roman" w:hAnsi="Times New Roman"/>
                  <w:sz w:val="24"/>
                  <w:szCs w:val="24"/>
                  <w:lang w:val="en-US"/>
                </w:rPr>
                <w:t>elementec</w:t>
              </w:r>
              <w:r w:rsidRPr="003F4EBE">
                <w:rPr>
                  <w:rStyle w:val="affb"/>
                  <w:rFonts w:ascii="Times New Roman" w:hAnsi="Times New Roman"/>
                  <w:sz w:val="24"/>
                  <w:szCs w:val="24"/>
                </w:rPr>
                <w:t>.ru</w:t>
              </w:r>
            </w:hyperlink>
            <w:r w:rsidRPr="003F4EBE">
              <w:rPr>
                <w:rFonts w:ascii="Times New Roman" w:hAnsi="Times New Roman"/>
                <w:sz w:val="24"/>
                <w:szCs w:val="24"/>
              </w:rPr>
              <w:t>;</w:t>
            </w:r>
          </w:p>
          <w:p w14:paraId="7D65741B" w14:textId="77777777" w:rsidR="008F29E9" w:rsidRPr="003F4EBE" w:rsidRDefault="008F29E9" w:rsidP="00375BAF">
            <w:pPr>
              <w:pStyle w:val="af2"/>
              <w:tabs>
                <w:tab w:val="left" w:pos="2022"/>
              </w:tabs>
              <w:spacing w:before="120" w:after="120"/>
              <w:ind w:left="1738"/>
              <w:contextualSpacing w:val="0"/>
              <w:rPr>
                <w:rFonts w:ascii="Times New Roman" w:hAnsi="Times New Roman"/>
                <w:sz w:val="24"/>
                <w:szCs w:val="24"/>
              </w:rPr>
            </w:pPr>
            <w:r w:rsidRPr="003F4EBE">
              <w:rPr>
                <w:rFonts w:ascii="Times New Roman" w:hAnsi="Times New Roman"/>
                <w:sz w:val="24"/>
                <w:szCs w:val="24"/>
              </w:rPr>
              <w:t xml:space="preserve">Голосовое сообщение на автоответчик по круглосуточному телефону Единой Горячей Линии </w:t>
            </w:r>
            <w:r w:rsidRPr="003F4EBE">
              <w:rPr>
                <w:rFonts w:ascii="Times New Roman" w:hAnsi="Times New Roman"/>
                <w:b/>
                <w:color w:val="C00000"/>
                <w:sz w:val="24"/>
                <w:szCs w:val="24"/>
              </w:rPr>
              <w:t>+7 (495) 701-03-33</w:t>
            </w:r>
            <w:r w:rsidRPr="003F4EBE">
              <w:rPr>
                <w:rFonts w:ascii="Times New Roman" w:hAnsi="Times New Roman"/>
                <w:sz w:val="24"/>
                <w:szCs w:val="24"/>
              </w:rPr>
              <w:t>;</w:t>
            </w:r>
            <w:r w:rsidRPr="003F4EBE">
              <w:rPr>
                <w:rFonts w:ascii="Times New Roman" w:hAnsi="Times New Roman"/>
                <w:sz w:val="24"/>
                <w:szCs w:val="24"/>
              </w:rPr>
              <w:br/>
            </w:r>
          </w:p>
          <w:p w14:paraId="38243615" w14:textId="0BFD39E4" w:rsidR="008F29E9" w:rsidRPr="003F4EBE" w:rsidRDefault="008F29E9" w:rsidP="00375BAF">
            <w:pPr>
              <w:tabs>
                <w:tab w:val="left" w:pos="2022"/>
              </w:tabs>
              <w:spacing w:before="120" w:after="120"/>
              <w:ind w:left="1738"/>
              <w:rPr>
                <w:rFonts w:ascii="Times New Roman" w:hAnsi="Times New Roman"/>
                <w:sz w:val="24"/>
                <w:szCs w:val="24"/>
              </w:rPr>
            </w:pPr>
            <w:r w:rsidRPr="003F4EBE">
              <w:rPr>
                <w:rFonts w:ascii="Times New Roman" w:hAnsi="Times New Roman"/>
                <w:noProof/>
                <w:sz w:val="24"/>
                <w:szCs w:val="24"/>
                <w:lang w:eastAsia="ru-RU"/>
              </w:rPr>
              <w:drawing>
                <wp:anchor distT="0" distB="0" distL="114300" distR="114300" simplePos="0" relativeHeight="251662336" behindDoc="0" locked="0" layoutInCell="1" allowOverlap="1" wp14:anchorId="52C2D91D" wp14:editId="305D7278">
                  <wp:simplePos x="0" y="0"/>
                  <wp:positionH relativeFrom="column">
                    <wp:posOffset>577215</wp:posOffset>
                  </wp:positionH>
                  <wp:positionV relativeFrom="paragraph">
                    <wp:posOffset>64770</wp:posOffset>
                  </wp:positionV>
                  <wp:extent cx="437515" cy="435610"/>
                  <wp:effectExtent l="0" t="0" r="635" b="254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515"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EBE">
              <w:rPr>
                <w:rFonts w:ascii="Times New Roman" w:hAnsi="Times New Roman"/>
                <w:noProof/>
                <w:sz w:val="24"/>
                <w:szCs w:val="24"/>
                <w:lang w:eastAsia="ru-RU"/>
              </w:rPr>
              <w:drawing>
                <wp:anchor distT="0" distB="0" distL="114300" distR="114300" simplePos="0" relativeHeight="251661312" behindDoc="0" locked="0" layoutInCell="1" allowOverlap="1" wp14:anchorId="181000B5" wp14:editId="1521AAFF">
                  <wp:simplePos x="0" y="0"/>
                  <wp:positionH relativeFrom="column">
                    <wp:posOffset>577215</wp:posOffset>
                  </wp:positionH>
                  <wp:positionV relativeFrom="paragraph">
                    <wp:posOffset>-559435</wp:posOffset>
                  </wp:positionV>
                  <wp:extent cx="431800" cy="434340"/>
                  <wp:effectExtent l="0" t="0" r="6350" b="381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1800"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4EBE">
              <w:rPr>
                <w:rFonts w:ascii="Times New Roman" w:hAnsi="Times New Roman"/>
                <w:noProof/>
                <w:sz w:val="24"/>
                <w:szCs w:val="24"/>
                <w:lang w:eastAsia="ru-RU"/>
              </w:rPr>
              <w:drawing>
                <wp:anchor distT="0" distB="0" distL="114300" distR="114300" simplePos="0" relativeHeight="251660288" behindDoc="0" locked="0" layoutInCell="1" allowOverlap="1" wp14:anchorId="38F7EB0F" wp14:editId="30E67D31">
                  <wp:simplePos x="0" y="0"/>
                  <wp:positionH relativeFrom="column">
                    <wp:posOffset>579120</wp:posOffset>
                  </wp:positionH>
                  <wp:positionV relativeFrom="paragraph">
                    <wp:posOffset>-1092200</wp:posOffset>
                  </wp:positionV>
                  <wp:extent cx="429895" cy="427355"/>
                  <wp:effectExtent l="0" t="0" r="825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989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4EBE">
              <w:rPr>
                <w:rFonts w:ascii="Times New Roman" w:hAnsi="Times New Roman"/>
                <w:sz w:val="24"/>
                <w:szCs w:val="24"/>
              </w:rPr>
              <w:t>Письмо по почте или курьером по адресу:</w:t>
            </w:r>
            <w:r w:rsidRPr="003F4EBE">
              <w:rPr>
                <w:rFonts w:ascii="Times New Roman" w:hAnsi="Times New Roman"/>
                <w:sz w:val="24"/>
                <w:szCs w:val="24"/>
              </w:rPr>
              <w:br/>
            </w:r>
            <w:r w:rsidRPr="003F4EBE">
              <w:rPr>
                <w:rFonts w:ascii="Times New Roman" w:hAnsi="Times New Roman"/>
                <w:b/>
                <w:color w:val="C00000"/>
                <w:sz w:val="24"/>
                <w:szCs w:val="24"/>
              </w:rPr>
              <w:t xml:space="preserve">123112, г. Москва, Пресненская наб. 12 Башня Федерация «Восток», 20 этаж (оф. 2027) </w:t>
            </w:r>
            <w:r w:rsidRPr="003F4EBE">
              <w:rPr>
                <w:rFonts w:ascii="Times New Roman" w:hAnsi="Times New Roman"/>
                <w:sz w:val="24"/>
                <w:szCs w:val="24"/>
              </w:rPr>
              <w:t>с пометкой «Единая Горячая Линия»</w:t>
            </w:r>
          </w:p>
          <w:p w14:paraId="603B8A49" w14:textId="77777777" w:rsidR="008F29E9" w:rsidRPr="003F4EBE" w:rsidRDefault="008F29E9" w:rsidP="00375BAF">
            <w:pPr>
              <w:tabs>
                <w:tab w:val="left" w:pos="2280"/>
              </w:tabs>
              <w:spacing w:before="120" w:after="120"/>
              <w:jc w:val="center"/>
              <w:rPr>
                <w:rFonts w:ascii="Times New Roman" w:hAnsi="Times New Roman"/>
                <w:sz w:val="24"/>
                <w:szCs w:val="24"/>
              </w:rPr>
            </w:pPr>
            <w:r w:rsidRPr="003F4EBE">
              <w:rPr>
                <w:rFonts w:ascii="Times New Roman" w:hAnsi="Times New Roman"/>
                <w:i/>
                <w:sz w:val="24"/>
                <w:szCs w:val="24"/>
              </w:rPr>
              <w:t>Ваши сообщения в конфиденциальном порядке будут фиксироваться Департаментом внутреннего контроля и аудит</w:t>
            </w:r>
            <w:proofErr w:type="gramStart"/>
            <w:r w:rsidRPr="003F4EBE">
              <w:rPr>
                <w:rFonts w:ascii="Times New Roman" w:hAnsi="Times New Roman"/>
                <w:i/>
                <w:sz w:val="24"/>
                <w:szCs w:val="24"/>
              </w:rPr>
              <w:t>а ООО</w:t>
            </w:r>
            <w:proofErr w:type="gramEnd"/>
            <w:r w:rsidRPr="003F4EBE">
              <w:rPr>
                <w:rFonts w:ascii="Times New Roman" w:hAnsi="Times New Roman"/>
                <w:i/>
                <w:sz w:val="24"/>
                <w:szCs w:val="24"/>
              </w:rPr>
              <w:t xml:space="preserve"> «Элемент» для последующего анализа и проверки</w:t>
            </w:r>
            <w:r w:rsidRPr="003F4EBE">
              <w:rPr>
                <w:rFonts w:ascii="Times New Roman" w:hAnsi="Times New Roman"/>
                <w:sz w:val="24"/>
                <w:szCs w:val="24"/>
              </w:rPr>
              <w:t>.</w:t>
            </w:r>
          </w:p>
        </w:tc>
      </w:tr>
      <w:tr w:rsidR="008F29E9" w:rsidRPr="003F4EBE" w14:paraId="08BF33F0" w14:textId="77777777" w:rsidTr="00375BAF">
        <w:tc>
          <w:tcPr>
            <w:tcW w:w="9345" w:type="dxa"/>
            <w:shd w:val="clear" w:color="auto" w:fill="auto"/>
          </w:tcPr>
          <w:p w14:paraId="7602E414" w14:textId="77777777" w:rsidR="008F29E9" w:rsidRPr="003F4EBE" w:rsidRDefault="008F29E9" w:rsidP="00375BAF">
            <w:pPr>
              <w:pStyle w:val="49"/>
              <w:shd w:val="clear" w:color="auto" w:fill="auto"/>
              <w:tabs>
                <w:tab w:val="left" w:pos="643"/>
              </w:tabs>
              <w:spacing w:before="120" w:after="120" w:line="240" w:lineRule="auto"/>
              <w:ind w:firstLine="0"/>
              <w:jc w:val="left"/>
              <w:rPr>
                <w:rFonts w:ascii="Times New Roman" w:hAnsi="Times New Roman"/>
                <w:b/>
                <w:sz w:val="24"/>
                <w:szCs w:val="24"/>
              </w:rPr>
            </w:pPr>
            <w:r w:rsidRPr="003F4EBE">
              <w:rPr>
                <w:rFonts w:ascii="Times New Roman" w:hAnsi="Times New Roman"/>
                <w:b/>
                <w:sz w:val="24"/>
                <w:szCs w:val="24"/>
              </w:rPr>
              <w:t>Инструкция по использованию Единой Горячей Линии</w:t>
            </w:r>
          </w:p>
          <w:p w14:paraId="67F4DB09" w14:textId="77777777" w:rsidR="008F29E9" w:rsidRPr="003F4EBE" w:rsidRDefault="008F29E9" w:rsidP="008F29E9">
            <w:pPr>
              <w:pStyle w:val="49"/>
              <w:numPr>
                <w:ilvl w:val="0"/>
                <w:numId w:val="30"/>
              </w:numPr>
              <w:shd w:val="clear" w:color="auto" w:fill="auto"/>
              <w:tabs>
                <w:tab w:val="left" w:pos="589"/>
              </w:tabs>
              <w:spacing w:before="120" w:after="120" w:line="240" w:lineRule="auto"/>
              <w:ind w:left="589" w:hanging="425"/>
              <w:jc w:val="left"/>
              <w:rPr>
                <w:rFonts w:ascii="Times New Roman" w:hAnsi="Times New Roman"/>
                <w:sz w:val="24"/>
                <w:szCs w:val="24"/>
              </w:rPr>
            </w:pPr>
            <w:r w:rsidRPr="003F4EBE">
              <w:rPr>
                <w:rFonts w:ascii="Times New Roman" w:hAnsi="Times New Roman"/>
                <w:sz w:val="24"/>
                <w:szCs w:val="24"/>
              </w:rPr>
              <w:t>Указать организацию и ее подразделение / область деятельности, в которой произошло нарушение;</w:t>
            </w:r>
          </w:p>
          <w:p w14:paraId="3783C734" w14:textId="77777777" w:rsidR="008F29E9" w:rsidRPr="003F4EBE" w:rsidRDefault="008F29E9" w:rsidP="008F29E9">
            <w:pPr>
              <w:pStyle w:val="49"/>
              <w:numPr>
                <w:ilvl w:val="0"/>
                <w:numId w:val="30"/>
              </w:numPr>
              <w:shd w:val="clear" w:color="auto" w:fill="auto"/>
              <w:tabs>
                <w:tab w:val="left" w:pos="589"/>
              </w:tabs>
              <w:spacing w:before="120" w:after="120" w:line="240" w:lineRule="auto"/>
              <w:ind w:left="589" w:hanging="425"/>
              <w:jc w:val="left"/>
              <w:rPr>
                <w:rFonts w:ascii="Times New Roman" w:hAnsi="Times New Roman"/>
                <w:sz w:val="24"/>
                <w:szCs w:val="24"/>
              </w:rPr>
            </w:pPr>
            <w:r w:rsidRPr="003F4EBE">
              <w:rPr>
                <w:rFonts w:ascii="Times New Roman" w:hAnsi="Times New Roman"/>
                <w:sz w:val="24"/>
                <w:szCs w:val="24"/>
              </w:rPr>
              <w:t>Дать характеристику нарушения и указать известные вам факты;</w:t>
            </w:r>
          </w:p>
          <w:p w14:paraId="557DF50C" w14:textId="77777777" w:rsidR="008F29E9" w:rsidRPr="003F4EBE" w:rsidRDefault="008F29E9" w:rsidP="008F29E9">
            <w:pPr>
              <w:pStyle w:val="49"/>
              <w:numPr>
                <w:ilvl w:val="0"/>
                <w:numId w:val="30"/>
              </w:numPr>
              <w:shd w:val="clear" w:color="auto" w:fill="auto"/>
              <w:tabs>
                <w:tab w:val="left" w:pos="589"/>
              </w:tabs>
              <w:spacing w:before="120" w:after="120" w:line="240" w:lineRule="auto"/>
              <w:ind w:left="589" w:hanging="425"/>
              <w:jc w:val="left"/>
              <w:rPr>
                <w:rFonts w:ascii="Times New Roman" w:hAnsi="Times New Roman"/>
                <w:sz w:val="24"/>
                <w:szCs w:val="24"/>
              </w:rPr>
            </w:pPr>
            <w:r w:rsidRPr="003F4EBE">
              <w:rPr>
                <w:rFonts w:ascii="Times New Roman" w:hAnsi="Times New Roman"/>
                <w:sz w:val="24"/>
                <w:szCs w:val="24"/>
              </w:rPr>
              <w:t>Указать оценку возможного ущерба, иную дополнительную информацию;</w:t>
            </w:r>
          </w:p>
          <w:p w14:paraId="5C2EC16C" w14:textId="77777777" w:rsidR="008F29E9" w:rsidRPr="003F4EBE" w:rsidRDefault="008F29E9" w:rsidP="008F29E9">
            <w:pPr>
              <w:pStyle w:val="49"/>
              <w:numPr>
                <w:ilvl w:val="0"/>
                <w:numId w:val="30"/>
              </w:numPr>
              <w:shd w:val="clear" w:color="auto" w:fill="auto"/>
              <w:tabs>
                <w:tab w:val="left" w:pos="589"/>
              </w:tabs>
              <w:spacing w:before="120" w:after="120" w:line="240" w:lineRule="auto"/>
              <w:ind w:left="589" w:hanging="425"/>
              <w:jc w:val="both"/>
              <w:rPr>
                <w:rFonts w:ascii="Times New Roman" w:hAnsi="Times New Roman"/>
                <w:sz w:val="24"/>
                <w:szCs w:val="24"/>
              </w:rPr>
            </w:pPr>
            <w:r w:rsidRPr="003F4EBE">
              <w:rPr>
                <w:rFonts w:ascii="Times New Roman" w:hAnsi="Times New Roman"/>
                <w:sz w:val="24"/>
                <w:szCs w:val="24"/>
              </w:rPr>
              <w:t>Указать ваше имя и контактные данные (по желанию). Автору сообщения гарантируется неразглашение персональных данных.</w:t>
            </w:r>
          </w:p>
        </w:tc>
      </w:tr>
    </w:tbl>
    <w:p w14:paraId="2DC6BD51" w14:textId="77777777" w:rsidR="00950599" w:rsidRPr="003F4EBE" w:rsidRDefault="00950599" w:rsidP="000306A2">
      <w:pPr>
        <w:keepLines/>
        <w:spacing w:before="120" w:line="240" w:lineRule="auto"/>
        <w:jc w:val="both"/>
        <w:rPr>
          <w:rFonts w:ascii="Times New Roman" w:hAnsi="Times New Roman"/>
          <w:b/>
          <w:sz w:val="24"/>
          <w:szCs w:val="24"/>
        </w:rPr>
      </w:pPr>
    </w:p>
    <w:sectPr w:rsidR="00950599" w:rsidRPr="003F4EBE" w:rsidSect="008A4076">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6E158" w14:textId="77777777" w:rsidR="008D56C6" w:rsidRDefault="008D56C6" w:rsidP="00BE4551">
      <w:pPr>
        <w:spacing w:after="0" w:line="240" w:lineRule="auto"/>
      </w:pPr>
      <w:r>
        <w:separator/>
      </w:r>
    </w:p>
  </w:endnote>
  <w:endnote w:type="continuationSeparator" w:id="0">
    <w:p w14:paraId="6EE96049" w14:textId="77777777" w:rsidR="008D56C6" w:rsidRDefault="008D56C6" w:rsidP="00BE4551">
      <w:pPr>
        <w:spacing w:after="0" w:line="240" w:lineRule="auto"/>
      </w:pPr>
      <w:r>
        <w:continuationSeparator/>
      </w:r>
    </w:p>
  </w:endnote>
  <w:endnote w:type="continuationNotice" w:id="1">
    <w:p w14:paraId="00386ABC" w14:textId="77777777" w:rsidR="008D56C6" w:rsidRDefault="008D5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 w:name="ヒラギノ角ゴ Pro W3">
    <w:charset w:val="CC"/>
    <w:family w:val="auto"/>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799836614"/>
      <w:docPartObj>
        <w:docPartGallery w:val="Page Numbers (Bottom of Page)"/>
        <w:docPartUnique/>
      </w:docPartObj>
    </w:sdtPr>
    <w:sdtEndPr/>
    <w:sdtContent>
      <w:sdt>
        <w:sdtPr>
          <w:rPr>
            <w:rFonts w:ascii="Times New Roman" w:hAnsi="Times New Roman"/>
            <w:sz w:val="24"/>
            <w:szCs w:val="24"/>
          </w:rPr>
          <w:id w:val="-561723166"/>
          <w:docPartObj>
            <w:docPartGallery w:val="Page Numbers (Top of Page)"/>
            <w:docPartUnique/>
          </w:docPartObj>
        </w:sdtPr>
        <w:sdtEndPr/>
        <w:sdtContent>
          <w:p w14:paraId="2D07F347" w14:textId="79F94C05" w:rsidR="008D56C6" w:rsidRPr="00A1776F" w:rsidRDefault="008D56C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563415"/>
      <w:docPartObj>
        <w:docPartGallery w:val="Page Numbers (Bottom of Page)"/>
        <w:docPartUnique/>
      </w:docPartObj>
    </w:sdtPr>
    <w:sdtEndPr/>
    <w:sdtContent>
      <w:sdt>
        <w:sdtPr>
          <w:id w:val="1505548840"/>
          <w:docPartObj>
            <w:docPartGallery w:val="Page Numbers (Top of Page)"/>
            <w:docPartUnique/>
          </w:docPartObj>
        </w:sdtPr>
        <w:sdtEndPr/>
        <w:sdtContent>
          <w:p w14:paraId="050577FD" w14:textId="06EEC239" w:rsidR="008D56C6" w:rsidRPr="0032691D" w:rsidRDefault="008D56C6" w:rsidP="00773C33">
            <w:pPr>
              <w:pStyle w:val="aff6"/>
              <w:jc w:val="right"/>
            </w:pPr>
            <w:r w:rsidRPr="00756D44">
              <w:rPr>
                <w:bCs/>
              </w:rPr>
              <w:fldChar w:fldCharType="begin"/>
            </w:r>
            <w:r w:rsidRPr="00756D44">
              <w:rPr>
                <w:bCs/>
              </w:rPr>
              <w:instrText>PAGE</w:instrText>
            </w:r>
            <w:r w:rsidRPr="00756D44">
              <w:rPr>
                <w:bCs/>
              </w:rPr>
              <w:fldChar w:fldCharType="separate"/>
            </w:r>
            <w:r w:rsidR="00C92494">
              <w:rPr>
                <w:bCs/>
                <w:noProof/>
              </w:rPr>
              <w:t>1</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DB138" w14:textId="77777777" w:rsidR="008D56C6" w:rsidRDefault="008D56C6">
    <w:pPr>
      <w:pStyle w:val="af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126386032"/>
      <w:docPartObj>
        <w:docPartGallery w:val="Page Numbers (Bottom of Page)"/>
        <w:docPartUnique/>
      </w:docPartObj>
    </w:sdtPr>
    <w:sdtEndPr/>
    <w:sdtContent>
      <w:sdt>
        <w:sdtPr>
          <w:rPr>
            <w:rFonts w:ascii="Times New Roman" w:hAnsi="Times New Roman"/>
            <w:sz w:val="24"/>
            <w:szCs w:val="24"/>
          </w:rPr>
          <w:id w:val="347842211"/>
          <w:docPartObj>
            <w:docPartGallery w:val="Page Numbers (Top of Page)"/>
            <w:docPartUnique/>
          </w:docPartObj>
        </w:sdtPr>
        <w:sdtEndPr/>
        <w:sdtContent>
          <w:p w14:paraId="30EEFA98" w14:textId="32780B4F" w:rsidR="008D56C6" w:rsidRPr="00A1776F" w:rsidRDefault="008D56C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C92494">
              <w:rPr>
                <w:rFonts w:ascii="Times New Roman" w:hAnsi="Times New Roman"/>
                <w:bCs/>
                <w:noProof/>
                <w:sz w:val="24"/>
                <w:szCs w:val="24"/>
              </w:rPr>
              <w:t>24</w:t>
            </w:r>
            <w:r w:rsidRPr="00A1776F">
              <w:rPr>
                <w:rFonts w:ascii="Times New Roman" w:hAnsi="Times New Roman"/>
                <w:bCs/>
                <w:sz w:val="24"/>
                <w:szCs w:val="24"/>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354489"/>
      <w:docPartObj>
        <w:docPartGallery w:val="Page Numbers (Bottom of Page)"/>
        <w:docPartUnique/>
      </w:docPartObj>
    </w:sdtPr>
    <w:sdtEndPr/>
    <w:sdtContent>
      <w:sdt>
        <w:sdtPr>
          <w:id w:val="-145278240"/>
          <w:docPartObj>
            <w:docPartGallery w:val="Page Numbers (Top of Page)"/>
            <w:docPartUnique/>
          </w:docPartObj>
        </w:sdtPr>
        <w:sdtEndPr/>
        <w:sdtContent>
          <w:p w14:paraId="127E33BA" w14:textId="7E925C6F" w:rsidR="008D56C6" w:rsidRPr="0032691D" w:rsidRDefault="008D56C6" w:rsidP="00773C33">
            <w:pPr>
              <w:pStyle w:val="aff6"/>
              <w:jc w:val="right"/>
            </w:pPr>
            <w:r w:rsidRPr="00756D44">
              <w:rPr>
                <w:bCs/>
              </w:rPr>
              <w:fldChar w:fldCharType="begin"/>
            </w:r>
            <w:r w:rsidRPr="00756D44">
              <w:rPr>
                <w:bCs/>
              </w:rPr>
              <w:instrText>PAGE</w:instrText>
            </w:r>
            <w:r w:rsidRPr="00756D44">
              <w:rPr>
                <w:bCs/>
              </w:rPr>
              <w:fldChar w:fldCharType="separate"/>
            </w:r>
            <w:r w:rsidR="00C92494">
              <w:rPr>
                <w:bCs/>
                <w:noProof/>
              </w:rPr>
              <w:t>23</w:t>
            </w:r>
            <w:r w:rsidRPr="00756D44">
              <w:rPr>
                <w:bCs/>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F2F20" w14:textId="2616DA4F" w:rsidR="008D56C6" w:rsidRPr="00744924" w:rsidRDefault="008D56C6" w:rsidP="00744924">
    <w:pPr>
      <w:pStyle w:val="aff6"/>
      <w:jc w:val="right"/>
    </w:pPr>
    <w:r w:rsidRPr="00756D44">
      <w:rPr>
        <w:bCs/>
      </w:rPr>
      <w:fldChar w:fldCharType="begin"/>
    </w:r>
    <w:r w:rsidRPr="00756D44">
      <w:rPr>
        <w:bCs/>
      </w:rPr>
      <w:instrText>PAGE</w:instrText>
    </w:r>
    <w:r w:rsidRPr="00756D44">
      <w:rPr>
        <w:bCs/>
      </w:rPr>
      <w:fldChar w:fldCharType="separate"/>
    </w:r>
    <w:r w:rsidR="00C92494">
      <w:rPr>
        <w:bCs/>
        <w:noProof/>
      </w:rPr>
      <w:t>26</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18D2C" w14:textId="77777777" w:rsidR="008D56C6" w:rsidRDefault="008D56C6" w:rsidP="00BE4551">
      <w:pPr>
        <w:spacing w:after="0" w:line="240" w:lineRule="auto"/>
      </w:pPr>
      <w:r>
        <w:separator/>
      </w:r>
    </w:p>
  </w:footnote>
  <w:footnote w:type="continuationSeparator" w:id="0">
    <w:p w14:paraId="5D4599CC" w14:textId="77777777" w:rsidR="008D56C6" w:rsidRDefault="008D56C6" w:rsidP="00BE4551">
      <w:pPr>
        <w:spacing w:after="0" w:line="240" w:lineRule="auto"/>
      </w:pPr>
      <w:r>
        <w:continuationSeparator/>
      </w:r>
    </w:p>
  </w:footnote>
  <w:footnote w:type="continuationNotice" w:id="1">
    <w:p w14:paraId="347E0D65" w14:textId="77777777" w:rsidR="008D56C6" w:rsidRDefault="008D56C6">
      <w:pPr>
        <w:spacing w:after="0" w:line="240" w:lineRule="auto"/>
      </w:pPr>
    </w:p>
  </w:footnote>
  <w:footnote w:id="2">
    <w:p w14:paraId="0BC54A95" w14:textId="4BF1CC54" w:rsidR="008D56C6" w:rsidRDefault="008D56C6" w:rsidP="00C505AD">
      <w:pPr>
        <w:pStyle w:val="affff"/>
      </w:pPr>
      <w:r>
        <w:rPr>
          <w:rStyle w:val="affc"/>
        </w:rPr>
        <w:footnoteRef/>
      </w:r>
      <w:r>
        <w:t xml:space="preserve"> </w:t>
      </w:r>
      <w:proofErr w:type="gramStart"/>
      <w:r>
        <w:t>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w:t>
      </w:r>
      <w:proofErr w:type="gramEnd"/>
    </w:p>
  </w:footnote>
  <w:footnote w:id="3">
    <w:p w14:paraId="331B6452" w14:textId="5BD8B417" w:rsidR="008D56C6" w:rsidRDefault="008D56C6" w:rsidP="008A548A">
      <w:pPr>
        <w:pStyle w:val="affff"/>
      </w:pPr>
      <w:r>
        <w:rPr>
          <w:rStyle w:val="affc"/>
        </w:rPr>
        <w:footnoteRef/>
      </w:r>
      <w:r>
        <w:t xml:space="preserve"> Данный абзац следует исключить из текста заявки в случае подачи заявки физическим лицом. В случае</w:t>
      </w:r>
      <w:proofErr w:type="gramStart"/>
      <w:r>
        <w:t>,</w:t>
      </w:r>
      <w:proofErr w:type="gramEnd"/>
      <w:r>
        <w:t xml:space="preserve"> если участник закупки в дальнейшем будет признан лицом, с которым заключается договор, порядок предоставления документов, подтверждающих соблюдение корпоративного порядка совершения сделок.</w:t>
      </w:r>
    </w:p>
  </w:footnote>
  <w:footnote w:id="4">
    <w:p w14:paraId="06B3D0A6" w14:textId="77777777" w:rsidR="008D56C6" w:rsidRDefault="008D56C6" w:rsidP="001F55D1">
      <w:pPr>
        <w:pStyle w:val="affff"/>
      </w:pPr>
      <w:r>
        <w:rPr>
          <w:rStyle w:val="affc"/>
        </w:rPr>
        <w:footnoteRef/>
      </w:r>
      <w:r>
        <w:t xml:space="preserve"> При указании наименования страны происхождения участникам рекомендуется руководствоваться Общероссийским классификатором стран мира </w:t>
      </w:r>
      <w:proofErr w:type="gramStart"/>
      <w:r>
        <w:t>ОК</w:t>
      </w:r>
      <w:proofErr w:type="gramEnd"/>
      <w:r>
        <w:t xml:space="preserve"> (МК (ИСО 3166) 004-97) 025-2001</w:t>
      </w:r>
    </w:p>
  </w:footnote>
  <w:footnote w:id="5">
    <w:p w14:paraId="3B5820EF" w14:textId="77777777" w:rsidR="008D56C6" w:rsidRDefault="008D56C6" w:rsidP="001F55D1">
      <w:pPr>
        <w:pStyle w:val="affff"/>
      </w:pPr>
      <w:r>
        <w:rPr>
          <w:rStyle w:val="affc"/>
        </w:rPr>
        <w:footnoteRef/>
      </w:r>
      <w:r>
        <w:t xml:space="preserve"> При указании наименования страны происхождения участникам рекомендуется руководствоваться Общероссийским классификатором стран мира </w:t>
      </w:r>
      <w:proofErr w:type="gramStart"/>
      <w:r>
        <w:t>ОК</w:t>
      </w:r>
      <w:proofErr w:type="gramEnd"/>
      <w:r>
        <w:t xml:space="preserve"> (МК (ИСО 3166) 004-97) 025-2001</w:t>
      </w:r>
    </w:p>
  </w:footnote>
  <w:footnote w:id="6">
    <w:p w14:paraId="3EF4463E" w14:textId="074C09EE" w:rsidR="008D56C6" w:rsidRDefault="008D56C6" w:rsidP="001F55D1">
      <w:pPr>
        <w:pStyle w:val="affff"/>
      </w:pPr>
      <w:r>
        <w:rPr>
          <w:rStyle w:val="affc"/>
        </w:rPr>
        <w:footnoteRef/>
      </w:r>
      <w:r>
        <w:t>Предложение в отношении функциональных характеристик (потребительских свойств), эксплуатационных характеристик, качественных характеристик должно соответствовать разд. 8. Участник должен подтвердить соответствие поставляемой продукции требованиям извещения в отношении всех показателей, которые установлены в разд. </w:t>
      </w:r>
      <w:r>
        <w:fldChar w:fldCharType="begin"/>
      </w:r>
      <w:r>
        <w:instrText xml:space="preserve"> REF _Ref414042300 \r \h  \* MERGEFORMAT </w:instrText>
      </w:r>
      <w:r>
        <w:fldChar w:fldCharType="separate"/>
      </w:r>
      <w:r w:rsidR="00C92494">
        <w:t>8</w:t>
      </w:r>
      <w:r>
        <w:fldChar w:fldCharType="end"/>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BB0A1" w14:textId="77777777" w:rsidR="008D56C6" w:rsidRPr="00EB5C02" w:rsidRDefault="008D56C6">
    <w:pPr>
      <w:pStyle w:val="aff4"/>
      <w:rPr>
        <w:i w:val="0"/>
      </w:rPr>
    </w:pPr>
    <w:r w:rsidRPr="00EB5C02">
      <w:rPr>
        <w:i w:val="0"/>
        <w:sz w:val="16"/>
        <w:szCs w:val="16"/>
      </w:rPr>
      <w:t>Открытый запрос котировок в электронной форме без квалификационного отбора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94A" w14:textId="0ED048E9" w:rsidR="008D56C6" w:rsidRDefault="008D56C6">
    <w:pPr>
      <w:pStyle w:val="aff4"/>
      <w:rPr>
        <w:i w:val="0"/>
        <w:sz w:val="16"/>
        <w:szCs w:val="16"/>
      </w:rPr>
    </w:pPr>
    <w:r w:rsidRPr="00EB5C02">
      <w:rPr>
        <w:i w:val="0"/>
        <w:sz w:val="16"/>
        <w:szCs w:val="16"/>
      </w:rPr>
      <w:t xml:space="preserve">Открытый запрос </w:t>
    </w:r>
    <w:r>
      <w:rPr>
        <w:i w:val="0"/>
        <w:sz w:val="16"/>
        <w:szCs w:val="16"/>
      </w:rPr>
      <w:t>цен в электронной форме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7EC71" w14:textId="77777777" w:rsidR="008D56C6" w:rsidRDefault="008D56C6">
    <w:pPr>
      <w:pStyle w:val="af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0FFE4" w14:textId="72392F2B" w:rsidR="008D56C6" w:rsidRPr="00EB5C02" w:rsidRDefault="008D56C6">
    <w:pPr>
      <w:pStyle w:val="aff4"/>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96D64" w14:textId="0900CDE3" w:rsidR="008D56C6" w:rsidRPr="00EB5C02" w:rsidRDefault="008D56C6">
    <w:pPr>
      <w:pStyle w:val="aff4"/>
      <w:rPr>
        <w:i w:val="0"/>
      </w:rPr>
    </w:pPr>
    <w:r>
      <w:rPr>
        <w:i w:val="0"/>
        <w:sz w:val="16"/>
        <w:szCs w:val="16"/>
      </w:rPr>
      <w:t>За</w:t>
    </w:r>
    <w:r w:rsidRPr="00EB5C02">
      <w:rPr>
        <w:i w:val="0"/>
        <w:sz w:val="16"/>
        <w:szCs w:val="16"/>
      </w:rPr>
      <w:t xml:space="preserve">прос </w:t>
    </w:r>
    <w:r>
      <w:rPr>
        <w:i w:val="0"/>
        <w:sz w:val="16"/>
        <w:szCs w:val="16"/>
      </w:rPr>
      <w:t>цен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3C373B5D"/>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6">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60D921F4"/>
    <w:multiLevelType w:val="multilevel"/>
    <w:tmpl w:val="F27048DC"/>
    <w:numStyleLink w:val="a1"/>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2">
    <w:nsid w:val="718E2F90"/>
    <w:multiLevelType w:val="hybridMultilevel"/>
    <w:tmpl w:val="D744FC00"/>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1"/>
  </w:num>
  <w:num w:numId="3">
    <w:abstractNumId w:val="7"/>
  </w:num>
  <w:num w:numId="4">
    <w:abstractNumId w:val="20"/>
  </w:num>
  <w:num w:numId="5">
    <w:abstractNumId w:val="13"/>
  </w:num>
  <w:num w:numId="6">
    <w:abstractNumId w:val="18"/>
  </w:num>
  <w:num w:numId="7">
    <w:abstractNumId w:val="24"/>
  </w:num>
  <w:num w:numId="8">
    <w:abstractNumId w:val="5"/>
  </w:num>
  <w:num w:numId="9">
    <w:abstractNumId w:val="14"/>
  </w:num>
  <w:num w:numId="10">
    <w:abstractNumId w:val="1"/>
  </w:num>
  <w:num w:numId="11">
    <w:abstractNumId w:val="4"/>
  </w:num>
  <w:num w:numId="12">
    <w:abstractNumId w:val="15"/>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6"/>
  </w:num>
  <w:num w:numId="20">
    <w:abstractNumId w:val="16"/>
  </w:num>
  <w:num w:numId="21">
    <w:abstractNumId w:val="12"/>
  </w:num>
  <w:num w:numId="22">
    <w:abstractNumId w:val="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
  </w:num>
  <w:num w:numId="28">
    <w:abstractNumId w:val="1"/>
  </w:num>
  <w:num w:numId="29">
    <w:abstractNumId w:val="9"/>
  </w:num>
  <w:num w:numId="30">
    <w:abstractNumId w:val="22"/>
  </w:num>
  <w:num w:numId="31">
    <w:abstractNumId w:val="1"/>
    <w:lvlOverride w:ilvl="0">
      <w:startOverride w:val="4"/>
    </w:lvlOverride>
    <w:lvlOverride w:ilvl="1">
      <w:startOverride w:val="14"/>
    </w:lvlOverride>
  </w:num>
  <w:num w:numId="3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272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C6E"/>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AFC"/>
    <w:rsid w:val="00017B4B"/>
    <w:rsid w:val="00020800"/>
    <w:rsid w:val="00020FD4"/>
    <w:rsid w:val="000219D1"/>
    <w:rsid w:val="000221DE"/>
    <w:rsid w:val="00022B42"/>
    <w:rsid w:val="00023247"/>
    <w:rsid w:val="00023456"/>
    <w:rsid w:val="00024172"/>
    <w:rsid w:val="00024879"/>
    <w:rsid w:val="00024EAF"/>
    <w:rsid w:val="00024F84"/>
    <w:rsid w:val="00025294"/>
    <w:rsid w:val="00025508"/>
    <w:rsid w:val="00025661"/>
    <w:rsid w:val="000256FC"/>
    <w:rsid w:val="00025768"/>
    <w:rsid w:val="00025D2A"/>
    <w:rsid w:val="00026175"/>
    <w:rsid w:val="0002693C"/>
    <w:rsid w:val="000272F6"/>
    <w:rsid w:val="0002752F"/>
    <w:rsid w:val="000277AA"/>
    <w:rsid w:val="00030040"/>
    <w:rsid w:val="00030600"/>
    <w:rsid w:val="000306A2"/>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89A"/>
    <w:rsid w:val="00040AAD"/>
    <w:rsid w:val="00040B29"/>
    <w:rsid w:val="00041006"/>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2E70"/>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2CC"/>
    <w:rsid w:val="00070C9A"/>
    <w:rsid w:val="00070E4D"/>
    <w:rsid w:val="00071FCF"/>
    <w:rsid w:val="00072A5E"/>
    <w:rsid w:val="00072E9A"/>
    <w:rsid w:val="0007321F"/>
    <w:rsid w:val="0007345C"/>
    <w:rsid w:val="0007363E"/>
    <w:rsid w:val="000736F9"/>
    <w:rsid w:val="00073753"/>
    <w:rsid w:val="000737C8"/>
    <w:rsid w:val="0007405C"/>
    <w:rsid w:val="00074501"/>
    <w:rsid w:val="00074A0B"/>
    <w:rsid w:val="00075239"/>
    <w:rsid w:val="00075859"/>
    <w:rsid w:val="00075D7A"/>
    <w:rsid w:val="00075EC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517"/>
    <w:rsid w:val="00085CA7"/>
    <w:rsid w:val="00085E08"/>
    <w:rsid w:val="00085ECB"/>
    <w:rsid w:val="00085EF7"/>
    <w:rsid w:val="000861F6"/>
    <w:rsid w:val="00086B4E"/>
    <w:rsid w:val="00086D0C"/>
    <w:rsid w:val="00086F4E"/>
    <w:rsid w:val="0008712C"/>
    <w:rsid w:val="0008720A"/>
    <w:rsid w:val="000877B5"/>
    <w:rsid w:val="0008784F"/>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E49"/>
    <w:rsid w:val="00096E73"/>
    <w:rsid w:val="000978D7"/>
    <w:rsid w:val="000A0033"/>
    <w:rsid w:val="000A0113"/>
    <w:rsid w:val="000A0120"/>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518"/>
    <w:rsid w:val="000A725E"/>
    <w:rsid w:val="000A72D5"/>
    <w:rsid w:val="000A732F"/>
    <w:rsid w:val="000A7E16"/>
    <w:rsid w:val="000A7EF6"/>
    <w:rsid w:val="000A7F57"/>
    <w:rsid w:val="000B0038"/>
    <w:rsid w:val="000B0362"/>
    <w:rsid w:val="000B05EB"/>
    <w:rsid w:val="000B080A"/>
    <w:rsid w:val="000B0A8C"/>
    <w:rsid w:val="000B0CA6"/>
    <w:rsid w:val="000B10E3"/>
    <w:rsid w:val="000B2002"/>
    <w:rsid w:val="000B20FC"/>
    <w:rsid w:val="000B2A59"/>
    <w:rsid w:val="000B2D9A"/>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96B"/>
    <w:rsid w:val="000C0BE5"/>
    <w:rsid w:val="000C0C10"/>
    <w:rsid w:val="000C0DEE"/>
    <w:rsid w:val="000C184A"/>
    <w:rsid w:val="000C1C34"/>
    <w:rsid w:val="000C1D16"/>
    <w:rsid w:val="000C2D15"/>
    <w:rsid w:val="000C325E"/>
    <w:rsid w:val="000C3D6A"/>
    <w:rsid w:val="000C4250"/>
    <w:rsid w:val="000C44D5"/>
    <w:rsid w:val="000C4894"/>
    <w:rsid w:val="000C4CBE"/>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4AA"/>
    <w:rsid w:val="000D6CFA"/>
    <w:rsid w:val="000D700D"/>
    <w:rsid w:val="000E05E1"/>
    <w:rsid w:val="000E1F9D"/>
    <w:rsid w:val="000E2072"/>
    <w:rsid w:val="000E2086"/>
    <w:rsid w:val="000E25C0"/>
    <w:rsid w:val="000E2667"/>
    <w:rsid w:val="000E28F9"/>
    <w:rsid w:val="000E2957"/>
    <w:rsid w:val="000E2D43"/>
    <w:rsid w:val="000E32D2"/>
    <w:rsid w:val="000E3BEA"/>
    <w:rsid w:val="000E3DB1"/>
    <w:rsid w:val="000E3FCD"/>
    <w:rsid w:val="000E4F41"/>
    <w:rsid w:val="000E540B"/>
    <w:rsid w:val="000E6F31"/>
    <w:rsid w:val="000E76B3"/>
    <w:rsid w:val="000E771A"/>
    <w:rsid w:val="000E7B68"/>
    <w:rsid w:val="000E7DC1"/>
    <w:rsid w:val="000F0026"/>
    <w:rsid w:val="000F0153"/>
    <w:rsid w:val="000F0570"/>
    <w:rsid w:val="000F0822"/>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34"/>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59AF"/>
    <w:rsid w:val="00106E11"/>
    <w:rsid w:val="00107549"/>
    <w:rsid w:val="0010762A"/>
    <w:rsid w:val="00107B3E"/>
    <w:rsid w:val="001100C2"/>
    <w:rsid w:val="0011040C"/>
    <w:rsid w:val="00110633"/>
    <w:rsid w:val="00110862"/>
    <w:rsid w:val="00110897"/>
    <w:rsid w:val="001108B9"/>
    <w:rsid w:val="001109FB"/>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292"/>
    <w:rsid w:val="001225B0"/>
    <w:rsid w:val="001227B1"/>
    <w:rsid w:val="00122B2F"/>
    <w:rsid w:val="00122B68"/>
    <w:rsid w:val="00123F23"/>
    <w:rsid w:val="00123FD7"/>
    <w:rsid w:val="00124424"/>
    <w:rsid w:val="00124540"/>
    <w:rsid w:val="00124AB2"/>
    <w:rsid w:val="00125090"/>
    <w:rsid w:val="001256EB"/>
    <w:rsid w:val="0012592A"/>
    <w:rsid w:val="00125D48"/>
    <w:rsid w:val="00126353"/>
    <w:rsid w:val="00126734"/>
    <w:rsid w:val="001267D0"/>
    <w:rsid w:val="00126E0F"/>
    <w:rsid w:val="00127806"/>
    <w:rsid w:val="0012789C"/>
    <w:rsid w:val="00127A0D"/>
    <w:rsid w:val="00127BFF"/>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7ED"/>
    <w:rsid w:val="00134DA4"/>
    <w:rsid w:val="001351FA"/>
    <w:rsid w:val="001360EC"/>
    <w:rsid w:val="00136865"/>
    <w:rsid w:val="00136CB0"/>
    <w:rsid w:val="00136DDC"/>
    <w:rsid w:val="0013770B"/>
    <w:rsid w:val="00137A60"/>
    <w:rsid w:val="00137F79"/>
    <w:rsid w:val="001400E9"/>
    <w:rsid w:val="00140387"/>
    <w:rsid w:val="0014077A"/>
    <w:rsid w:val="00141D7D"/>
    <w:rsid w:val="001420D0"/>
    <w:rsid w:val="00142C52"/>
    <w:rsid w:val="00142D5F"/>
    <w:rsid w:val="0014302D"/>
    <w:rsid w:val="00143088"/>
    <w:rsid w:val="001438EE"/>
    <w:rsid w:val="0014397E"/>
    <w:rsid w:val="00143DB8"/>
    <w:rsid w:val="00143DD5"/>
    <w:rsid w:val="00144A5C"/>
    <w:rsid w:val="00144BB3"/>
    <w:rsid w:val="001452D8"/>
    <w:rsid w:val="00146252"/>
    <w:rsid w:val="00146A34"/>
    <w:rsid w:val="00146FB9"/>
    <w:rsid w:val="00147180"/>
    <w:rsid w:val="0014785C"/>
    <w:rsid w:val="00147B9C"/>
    <w:rsid w:val="00147D4F"/>
    <w:rsid w:val="00147EFC"/>
    <w:rsid w:val="001507BF"/>
    <w:rsid w:val="0015088C"/>
    <w:rsid w:val="00151AD9"/>
    <w:rsid w:val="00151D6A"/>
    <w:rsid w:val="0015242A"/>
    <w:rsid w:val="001528F3"/>
    <w:rsid w:val="00152BD7"/>
    <w:rsid w:val="00152E61"/>
    <w:rsid w:val="00153225"/>
    <w:rsid w:val="00153576"/>
    <w:rsid w:val="00153B3F"/>
    <w:rsid w:val="001542DA"/>
    <w:rsid w:val="00154B28"/>
    <w:rsid w:val="00154F94"/>
    <w:rsid w:val="0015508A"/>
    <w:rsid w:val="001552C0"/>
    <w:rsid w:val="00155B83"/>
    <w:rsid w:val="00155CAD"/>
    <w:rsid w:val="0015653D"/>
    <w:rsid w:val="00156891"/>
    <w:rsid w:val="00156D24"/>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3C2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F69"/>
    <w:rsid w:val="001741E1"/>
    <w:rsid w:val="001759FA"/>
    <w:rsid w:val="00175FF6"/>
    <w:rsid w:val="00176469"/>
    <w:rsid w:val="00176584"/>
    <w:rsid w:val="0017665D"/>
    <w:rsid w:val="0017697B"/>
    <w:rsid w:val="001770F9"/>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7EF"/>
    <w:rsid w:val="00182B46"/>
    <w:rsid w:val="00182BA3"/>
    <w:rsid w:val="00183006"/>
    <w:rsid w:val="0018355C"/>
    <w:rsid w:val="00183E65"/>
    <w:rsid w:val="0018405B"/>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C92"/>
    <w:rsid w:val="00196094"/>
    <w:rsid w:val="00196599"/>
    <w:rsid w:val="00196666"/>
    <w:rsid w:val="00196818"/>
    <w:rsid w:val="00196B82"/>
    <w:rsid w:val="001970E2"/>
    <w:rsid w:val="0019749E"/>
    <w:rsid w:val="00197B3F"/>
    <w:rsid w:val="001A0CD6"/>
    <w:rsid w:val="001A169D"/>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A7F5B"/>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1A6C"/>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6FE"/>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29B5"/>
    <w:rsid w:val="001E3E4C"/>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2"/>
    <w:rsid w:val="001F551E"/>
    <w:rsid w:val="001F5583"/>
    <w:rsid w:val="001F55D1"/>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69C"/>
    <w:rsid w:val="002068F8"/>
    <w:rsid w:val="00206E60"/>
    <w:rsid w:val="00207237"/>
    <w:rsid w:val="00207315"/>
    <w:rsid w:val="002073FA"/>
    <w:rsid w:val="00207BCB"/>
    <w:rsid w:val="00207FA0"/>
    <w:rsid w:val="002106E6"/>
    <w:rsid w:val="00210A89"/>
    <w:rsid w:val="00211060"/>
    <w:rsid w:val="002113A8"/>
    <w:rsid w:val="00212156"/>
    <w:rsid w:val="002121E0"/>
    <w:rsid w:val="002129F6"/>
    <w:rsid w:val="00212B3E"/>
    <w:rsid w:val="00212D77"/>
    <w:rsid w:val="002132A0"/>
    <w:rsid w:val="002132DF"/>
    <w:rsid w:val="00213BB3"/>
    <w:rsid w:val="00213E50"/>
    <w:rsid w:val="00214AD9"/>
    <w:rsid w:val="00214C79"/>
    <w:rsid w:val="00214E93"/>
    <w:rsid w:val="00215137"/>
    <w:rsid w:val="00215257"/>
    <w:rsid w:val="00215283"/>
    <w:rsid w:val="00215672"/>
    <w:rsid w:val="00215E65"/>
    <w:rsid w:val="00215F17"/>
    <w:rsid w:val="00215F28"/>
    <w:rsid w:val="00216236"/>
    <w:rsid w:val="0021637E"/>
    <w:rsid w:val="002164DC"/>
    <w:rsid w:val="00216702"/>
    <w:rsid w:val="002171B0"/>
    <w:rsid w:val="00217421"/>
    <w:rsid w:val="00217FA4"/>
    <w:rsid w:val="0022016D"/>
    <w:rsid w:val="00220C36"/>
    <w:rsid w:val="002210A3"/>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1AAC"/>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926"/>
    <w:rsid w:val="002421C7"/>
    <w:rsid w:val="002421E9"/>
    <w:rsid w:val="00242FB4"/>
    <w:rsid w:val="0024314C"/>
    <w:rsid w:val="00243191"/>
    <w:rsid w:val="00243974"/>
    <w:rsid w:val="00243D77"/>
    <w:rsid w:val="00243EE8"/>
    <w:rsid w:val="00244F81"/>
    <w:rsid w:val="00245D79"/>
    <w:rsid w:val="00245E92"/>
    <w:rsid w:val="00246107"/>
    <w:rsid w:val="002465AC"/>
    <w:rsid w:val="00246AF7"/>
    <w:rsid w:val="00250B07"/>
    <w:rsid w:val="00250E55"/>
    <w:rsid w:val="002518E2"/>
    <w:rsid w:val="00251E74"/>
    <w:rsid w:val="00252067"/>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1A4"/>
    <w:rsid w:val="0027529A"/>
    <w:rsid w:val="002755C9"/>
    <w:rsid w:val="0027607F"/>
    <w:rsid w:val="00276259"/>
    <w:rsid w:val="002763FD"/>
    <w:rsid w:val="0027666E"/>
    <w:rsid w:val="0027689C"/>
    <w:rsid w:val="00276B0E"/>
    <w:rsid w:val="00277566"/>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C6B"/>
    <w:rsid w:val="00283D9D"/>
    <w:rsid w:val="00284124"/>
    <w:rsid w:val="00284821"/>
    <w:rsid w:val="0028543F"/>
    <w:rsid w:val="00285A09"/>
    <w:rsid w:val="00285EFF"/>
    <w:rsid w:val="00285F41"/>
    <w:rsid w:val="00286383"/>
    <w:rsid w:val="00286496"/>
    <w:rsid w:val="0028666E"/>
    <w:rsid w:val="002867F0"/>
    <w:rsid w:val="00286CC2"/>
    <w:rsid w:val="00287854"/>
    <w:rsid w:val="0029041D"/>
    <w:rsid w:val="00290B76"/>
    <w:rsid w:val="00290C5D"/>
    <w:rsid w:val="00290E58"/>
    <w:rsid w:val="00291509"/>
    <w:rsid w:val="00291834"/>
    <w:rsid w:val="00291A56"/>
    <w:rsid w:val="00292628"/>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345"/>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0B5"/>
    <w:rsid w:val="002C47A0"/>
    <w:rsid w:val="002C4A8F"/>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33B"/>
    <w:rsid w:val="002D659A"/>
    <w:rsid w:val="002D6C24"/>
    <w:rsid w:val="002D727B"/>
    <w:rsid w:val="002D78F0"/>
    <w:rsid w:val="002D7C09"/>
    <w:rsid w:val="002E00DB"/>
    <w:rsid w:val="002E0322"/>
    <w:rsid w:val="002E0B7C"/>
    <w:rsid w:val="002E0DFA"/>
    <w:rsid w:val="002E10FB"/>
    <w:rsid w:val="002E1268"/>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181"/>
    <w:rsid w:val="002F64A7"/>
    <w:rsid w:val="002F6BD0"/>
    <w:rsid w:val="002F6C6E"/>
    <w:rsid w:val="002F7532"/>
    <w:rsid w:val="002F7A11"/>
    <w:rsid w:val="002F7ACB"/>
    <w:rsid w:val="002F7B51"/>
    <w:rsid w:val="003003E4"/>
    <w:rsid w:val="00300577"/>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C6C"/>
    <w:rsid w:val="00307FA3"/>
    <w:rsid w:val="0031020A"/>
    <w:rsid w:val="003109E5"/>
    <w:rsid w:val="00310A7F"/>
    <w:rsid w:val="0031158A"/>
    <w:rsid w:val="00311E2F"/>
    <w:rsid w:val="00312E09"/>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3314"/>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A69"/>
    <w:rsid w:val="00335D24"/>
    <w:rsid w:val="00335EF5"/>
    <w:rsid w:val="003360FB"/>
    <w:rsid w:val="00336BE6"/>
    <w:rsid w:val="00336E76"/>
    <w:rsid w:val="00336E85"/>
    <w:rsid w:val="0033719D"/>
    <w:rsid w:val="0033724F"/>
    <w:rsid w:val="0033767D"/>
    <w:rsid w:val="00340039"/>
    <w:rsid w:val="003401B3"/>
    <w:rsid w:val="00340896"/>
    <w:rsid w:val="00340B86"/>
    <w:rsid w:val="00340CEB"/>
    <w:rsid w:val="0034146F"/>
    <w:rsid w:val="00341D78"/>
    <w:rsid w:val="00342398"/>
    <w:rsid w:val="003425A0"/>
    <w:rsid w:val="003425A5"/>
    <w:rsid w:val="003425BF"/>
    <w:rsid w:val="00342A15"/>
    <w:rsid w:val="00343032"/>
    <w:rsid w:val="00343142"/>
    <w:rsid w:val="0034368C"/>
    <w:rsid w:val="003441F6"/>
    <w:rsid w:val="003448E5"/>
    <w:rsid w:val="0034497D"/>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72F"/>
    <w:rsid w:val="0036209A"/>
    <w:rsid w:val="00362104"/>
    <w:rsid w:val="00362CFC"/>
    <w:rsid w:val="00362D3C"/>
    <w:rsid w:val="00363696"/>
    <w:rsid w:val="003641B8"/>
    <w:rsid w:val="0036476C"/>
    <w:rsid w:val="003647A9"/>
    <w:rsid w:val="00364D97"/>
    <w:rsid w:val="003655B0"/>
    <w:rsid w:val="00365CA6"/>
    <w:rsid w:val="0036612C"/>
    <w:rsid w:val="003664DD"/>
    <w:rsid w:val="00366746"/>
    <w:rsid w:val="00367244"/>
    <w:rsid w:val="003707A3"/>
    <w:rsid w:val="003707BE"/>
    <w:rsid w:val="00370C86"/>
    <w:rsid w:val="00371EA7"/>
    <w:rsid w:val="00372350"/>
    <w:rsid w:val="0037248B"/>
    <w:rsid w:val="003727A0"/>
    <w:rsid w:val="00372C41"/>
    <w:rsid w:val="0037339A"/>
    <w:rsid w:val="00373A34"/>
    <w:rsid w:val="00374595"/>
    <w:rsid w:val="003752BB"/>
    <w:rsid w:val="0037595F"/>
    <w:rsid w:val="003759A5"/>
    <w:rsid w:val="00375BAF"/>
    <w:rsid w:val="003764A7"/>
    <w:rsid w:val="003764C7"/>
    <w:rsid w:val="0037722D"/>
    <w:rsid w:val="00377371"/>
    <w:rsid w:val="003775A7"/>
    <w:rsid w:val="00380068"/>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2F97"/>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2EBE"/>
    <w:rsid w:val="003A33C7"/>
    <w:rsid w:val="003A3C38"/>
    <w:rsid w:val="003A3F7A"/>
    <w:rsid w:val="003A412A"/>
    <w:rsid w:val="003A4564"/>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3"/>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5DFB"/>
    <w:rsid w:val="003C63B1"/>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87D"/>
    <w:rsid w:val="003D40E1"/>
    <w:rsid w:val="003D42BB"/>
    <w:rsid w:val="003D4403"/>
    <w:rsid w:val="003D57B1"/>
    <w:rsid w:val="003D5B62"/>
    <w:rsid w:val="003D606F"/>
    <w:rsid w:val="003D6C7F"/>
    <w:rsid w:val="003D71B3"/>
    <w:rsid w:val="003E01EB"/>
    <w:rsid w:val="003E1A4A"/>
    <w:rsid w:val="003E2128"/>
    <w:rsid w:val="003E268E"/>
    <w:rsid w:val="003E2F25"/>
    <w:rsid w:val="003E3D13"/>
    <w:rsid w:val="003E47C6"/>
    <w:rsid w:val="003E4935"/>
    <w:rsid w:val="003E4B7C"/>
    <w:rsid w:val="003E516C"/>
    <w:rsid w:val="003E5349"/>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4EBE"/>
    <w:rsid w:val="003F53D7"/>
    <w:rsid w:val="003F58A4"/>
    <w:rsid w:val="003F5E98"/>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4FF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E0D"/>
    <w:rsid w:val="00430208"/>
    <w:rsid w:val="004305AC"/>
    <w:rsid w:val="004307F4"/>
    <w:rsid w:val="0043087E"/>
    <w:rsid w:val="00431346"/>
    <w:rsid w:val="0043140F"/>
    <w:rsid w:val="00431472"/>
    <w:rsid w:val="004314C8"/>
    <w:rsid w:val="00431B83"/>
    <w:rsid w:val="00431C7B"/>
    <w:rsid w:val="00431E53"/>
    <w:rsid w:val="004327CE"/>
    <w:rsid w:val="00432F57"/>
    <w:rsid w:val="0043342B"/>
    <w:rsid w:val="00433A80"/>
    <w:rsid w:val="00433DAF"/>
    <w:rsid w:val="00433FDE"/>
    <w:rsid w:val="004341C8"/>
    <w:rsid w:val="0043431C"/>
    <w:rsid w:val="0043449D"/>
    <w:rsid w:val="00434A0C"/>
    <w:rsid w:val="00435A6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09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6657"/>
    <w:rsid w:val="00457267"/>
    <w:rsid w:val="004576DA"/>
    <w:rsid w:val="004601DD"/>
    <w:rsid w:val="004609C0"/>
    <w:rsid w:val="00461152"/>
    <w:rsid w:val="004614A0"/>
    <w:rsid w:val="00461DF8"/>
    <w:rsid w:val="0046252C"/>
    <w:rsid w:val="00462AF9"/>
    <w:rsid w:val="00462D59"/>
    <w:rsid w:val="00463909"/>
    <w:rsid w:val="00463C21"/>
    <w:rsid w:val="0046443C"/>
    <w:rsid w:val="0046494C"/>
    <w:rsid w:val="00464BDF"/>
    <w:rsid w:val="0046513B"/>
    <w:rsid w:val="0046564F"/>
    <w:rsid w:val="00465F7A"/>
    <w:rsid w:val="00465F92"/>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45A"/>
    <w:rsid w:val="00484A2C"/>
    <w:rsid w:val="00484D7C"/>
    <w:rsid w:val="00484FAC"/>
    <w:rsid w:val="004852B9"/>
    <w:rsid w:val="004853BB"/>
    <w:rsid w:val="00486452"/>
    <w:rsid w:val="00487142"/>
    <w:rsid w:val="004873FB"/>
    <w:rsid w:val="00487782"/>
    <w:rsid w:val="004879D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ED"/>
    <w:rsid w:val="00497BD3"/>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5807"/>
    <w:rsid w:val="004D6378"/>
    <w:rsid w:val="004D6815"/>
    <w:rsid w:val="004D7727"/>
    <w:rsid w:val="004D7D52"/>
    <w:rsid w:val="004D7F35"/>
    <w:rsid w:val="004E0041"/>
    <w:rsid w:val="004E0144"/>
    <w:rsid w:val="004E02FC"/>
    <w:rsid w:val="004E0810"/>
    <w:rsid w:val="004E0D77"/>
    <w:rsid w:val="004E13B8"/>
    <w:rsid w:val="004E1472"/>
    <w:rsid w:val="004E1799"/>
    <w:rsid w:val="004E192F"/>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26B"/>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86B"/>
    <w:rsid w:val="005059EE"/>
    <w:rsid w:val="00505A99"/>
    <w:rsid w:val="00505B96"/>
    <w:rsid w:val="00506460"/>
    <w:rsid w:val="005064DB"/>
    <w:rsid w:val="00506AB0"/>
    <w:rsid w:val="0050700C"/>
    <w:rsid w:val="0050710D"/>
    <w:rsid w:val="005071D5"/>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8B5"/>
    <w:rsid w:val="00533D10"/>
    <w:rsid w:val="005342A4"/>
    <w:rsid w:val="00534511"/>
    <w:rsid w:val="005345EE"/>
    <w:rsid w:val="00534C8F"/>
    <w:rsid w:val="00534DBB"/>
    <w:rsid w:val="00534DF4"/>
    <w:rsid w:val="00535C9F"/>
    <w:rsid w:val="00535EF1"/>
    <w:rsid w:val="0053665B"/>
    <w:rsid w:val="005367A1"/>
    <w:rsid w:val="00536894"/>
    <w:rsid w:val="00537171"/>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1E8"/>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7E9"/>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621"/>
    <w:rsid w:val="00573ADF"/>
    <w:rsid w:val="00574A79"/>
    <w:rsid w:val="00574C8A"/>
    <w:rsid w:val="00575EA9"/>
    <w:rsid w:val="0057637C"/>
    <w:rsid w:val="00576EE7"/>
    <w:rsid w:val="005774E5"/>
    <w:rsid w:val="00577841"/>
    <w:rsid w:val="005802D6"/>
    <w:rsid w:val="0058050F"/>
    <w:rsid w:val="00580AAE"/>
    <w:rsid w:val="00580B0F"/>
    <w:rsid w:val="0058166B"/>
    <w:rsid w:val="00581747"/>
    <w:rsid w:val="00581813"/>
    <w:rsid w:val="00581A91"/>
    <w:rsid w:val="00582018"/>
    <w:rsid w:val="0058228D"/>
    <w:rsid w:val="00582415"/>
    <w:rsid w:val="00582459"/>
    <w:rsid w:val="00582C85"/>
    <w:rsid w:val="00583106"/>
    <w:rsid w:val="00583FFF"/>
    <w:rsid w:val="005841E8"/>
    <w:rsid w:val="0058507A"/>
    <w:rsid w:val="005855A0"/>
    <w:rsid w:val="0058574F"/>
    <w:rsid w:val="0058580C"/>
    <w:rsid w:val="0058583E"/>
    <w:rsid w:val="00585A47"/>
    <w:rsid w:val="00585A52"/>
    <w:rsid w:val="00585CC7"/>
    <w:rsid w:val="005864ED"/>
    <w:rsid w:val="00587370"/>
    <w:rsid w:val="0058760F"/>
    <w:rsid w:val="00590133"/>
    <w:rsid w:val="005910E1"/>
    <w:rsid w:val="0059143F"/>
    <w:rsid w:val="00591AA2"/>
    <w:rsid w:val="00591E2D"/>
    <w:rsid w:val="00591E6F"/>
    <w:rsid w:val="0059228E"/>
    <w:rsid w:val="00592292"/>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8E3"/>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49"/>
    <w:rsid w:val="005A507A"/>
    <w:rsid w:val="005A5592"/>
    <w:rsid w:val="005A5A04"/>
    <w:rsid w:val="005A5B18"/>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4C7"/>
    <w:rsid w:val="005C1647"/>
    <w:rsid w:val="005C17DD"/>
    <w:rsid w:val="005C1A92"/>
    <w:rsid w:val="005C1C78"/>
    <w:rsid w:val="005C1E6D"/>
    <w:rsid w:val="005C2DC7"/>
    <w:rsid w:val="005C369B"/>
    <w:rsid w:val="005C3721"/>
    <w:rsid w:val="005C38DB"/>
    <w:rsid w:val="005C4586"/>
    <w:rsid w:val="005C4906"/>
    <w:rsid w:val="005C4C5D"/>
    <w:rsid w:val="005C4F62"/>
    <w:rsid w:val="005C54EB"/>
    <w:rsid w:val="005C59C4"/>
    <w:rsid w:val="005C5B5E"/>
    <w:rsid w:val="005C5C08"/>
    <w:rsid w:val="005C5CED"/>
    <w:rsid w:val="005C5FAC"/>
    <w:rsid w:val="005C672F"/>
    <w:rsid w:val="005C69A5"/>
    <w:rsid w:val="005C6FC6"/>
    <w:rsid w:val="005C70CA"/>
    <w:rsid w:val="005C7B2C"/>
    <w:rsid w:val="005D0164"/>
    <w:rsid w:val="005D04D2"/>
    <w:rsid w:val="005D058B"/>
    <w:rsid w:val="005D0A4C"/>
    <w:rsid w:val="005D10CF"/>
    <w:rsid w:val="005D1DF4"/>
    <w:rsid w:val="005D218A"/>
    <w:rsid w:val="005D29FB"/>
    <w:rsid w:val="005D34B1"/>
    <w:rsid w:val="005D36A5"/>
    <w:rsid w:val="005D3A21"/>
    <w:rsid w:val="005D3F78"/>
    <w:rsid w:val="005D468A"/>
    <w:rsid w:val="005D50FC"/>
    <w:rsid w:val="005D55F8"/>
    <w:rsid w:val="005D5D09"/>
    <w:rsid w:val="005D61EB"/>
    <w:rsid w:val="005D6756"/>
    <w:rsid w:val="005D6958"/>
    <w:rsid w:val="005D6D0D"/>
    <w:rsid w:val="005D6E6D"/>
    <w:rsid w:val="005D7079"/>
    <w:rsid w:val="005D7ADF"/>
    <w:rsid w:val="005D7B77"/>
    <w:rsid w:val="005E00A0"/>
    <w:rsid w:val="005E130B"/>
    <w:rsid w:val="005E15FC"/>
    <w:rsid w:val="005E1BD6"/>
    <w:rsid w:val="005E22DD"/>
    <w:rsid w:val="005E264C"/>
    <w:rsid w:val="005E2D33"/>
    <w:rsid w:val="005E3322"/>
    <w:rsid w:val="005E373A"/>
    <w:rsid w:val="005E39E9"/>
    <w:rsid w:val="005E3D1B"/>
    <w:rsid w:val="005E3ECC"/>
    <w:rsid w:val="005E51C0"/>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185"/>
    <w:rsid w:val="00604267"/>
    <w:rsid w:val="00604B7C"/>
    <w:rsid w:val="00604CE0"/>
    <w:rsid w:val="00605268"/>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28"/>
    <w:rsid w:val="006216C2"/>
    <w:rsid w:val="00621E2A"/>
    <w:rsid w:val="006223B9"/>
    <w:rsid w:val="00622812"/>
    <w:rsid w:val="00622A6A"/>
    <w:rsid w:val="00623182"/>
    <w:rsid w:val="00623309"/>
    <w:rsid w:val="00623BC1"/>
    <w:rsid w:val="00623C38"/>
    <w:rsid w:val="00624581"/>
    <w:rsid w:val="00624710"/>
    <w:rsid w:val="00624C34"/>
    <w:rsid w:val="00625B16"/>
    <w:rsid w:val="00626210"/>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FBF"/>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352"/>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5E6C"/>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68B"/>
    <w:rsid w:val="006927A2"/>
    <w:rsid w:val="00692812"/>
    <w:rsid w:val="00692997"/>
    <w:rsid w:val="00692A68"/>
    <w:rsid w:val="006938AB"/>
    <w:rsid w:val="00693FFF"/>
    <w:rsid w:val="006941E9"/>
    <w:rsid w:val="006945C3"/>
    <w:rsid w:val="00695620"/>
    <w:rsid w:val="00695BD0"/>
    <w:rsid w:val="00695FF7"/>
    <w:rsid w:val="0069698E"/>
    <w:rsid w:val="00697D64"/>
    <w:rsid w:val="006A0348"/>
    <w:rsid w:val="006A036C"/>
    <w:rsid w:val="006A07E4"/>
    <w:rsid w:val="006A2023"/>
    <w:rsid w:val="006A27E4"/>
    <w:rsid w:val="006A281E"/>
    <w:rsid w:val="006A2B08"/>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275"/>
    <w:rsid w:val="006A75B7"/>
    <w:rsid w:val="006B0255"/>
    <w:rsid w:val="006B0404"/>
    <w:rsid w:val="006B0BC4"/>
    <w:rsid w:val="006B0F14"/>
    <w:rsid w:val="006B1022"/>
    <w:rsid w:val="006B1208"/>
    <w:rsid w:val="006B1EC6"/>
    <w:rsid w:val="006B2B90"/>
    <w:rsid w:val="006B2CA7"/>
    <w:rsid w:val="006B2E5E"/>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6F0B"/>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AF2"/>
    <w:rsid w:val="006C7BFE"/>
    <w:rsid w:val="006D0260"/>
    <w:rsid w:val="006D04EE"/>
    <w:rsid w:val="006D069F"/>
    <w:rsid w:val="006D06EE"/>
    <w:rsid w:val="006D16E7"/>
    <w:rsid w:val="006D2005"/>
    <w:rsid w:val="006D22DB"/>
    <w:rsid w:val="006D2C25"/>
    <w:rsid w:val="006D2F08"/>
    <w:rsid w:val="006D3578"/>
    <w:rsid w:val="006D3E70"/>
    <w:rsid w:val="006D400D"/>
    <w:rsid w:val="006D47CB"/>
    <w:rsid w:val="006D4920"/>
    <w:rsid w:val="006D4D9D"/>
    <w:rsid w:val="006D4E1D"/>
    <w:rsid w:val="006D6964"/>
    <w:rsid w:val="006D6BBC"/>
    <w:rsid w:val="006D7590"/>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6E"/>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0B9"/>
    <w:rsid w:val="00711172"/>
    <w:rsid w:val="0071119A"/>
    <w:rsid w:val="00711264"/>
    <w:rsid w:val="0071201A"/>
    <w:rsid w:val="007120F5"/>
    <w:rsid w:val="0071221A"/>
    <w:rsid w:val="0071226B"/>
    <w:rsid w:val="00712475"/>
    <w:rsid w:val="00712CE6"/>
    <w:rsid w:val="00713386"/>
    <w:rsid w:val="0071349A"/>
    <w:rsid w:val="0071363D"/>
    <w:rsid w:val="0071391E"/>
    <w:rsid w:val="00713A71"/>
    <w:rsid w:val="00713EA3"/>
    <w:rsid w:val="0071437D"/>
    <w:rsid w:val="0071441C"/>
    <w:rsid w:val="0071451E"/>
    <w:rsid w:val="00714D1C"/>
    <w:rsid w:val="00714E78"/>
    <w:rsid w:val="007154CF"/>
    <w:rsid w:val="007156E4"/>
    <w:rsid w:val="00715B89"/>
    <w:rsid w:val="00715B96"/>
    <w:rsid w:val="00715FA5"/>
    <w:rsid w:val="00716745"/>
    <w:rsid w:val="00716C4C"/>
    <w:rsid w:val="00716D01"/>
    <w:rsid w:val="007170D3"/>
    <w:rsid w:val="007173A4"/>
    <w:rsid w:val="007173AA"/>
    <w:rsid w:val="00717F48"/>
    <w:rsid w:val="00717FC9"/>
    <w:rsid w:val="00720068"/>
    <w:rsid w:val="00720253"/>
    <w:rsid w:val="007204D9"/>
    <w:rsid w:val="00721036"/>
    <w:rsid w:val="007219F3"/>
    <w:rsid w:val="00721E49"/>
    <w:rsid w:val="00721ECA"/>
    <w:rsid w:val="00722118"/>
    <w:rsid w:val="00722376"/>
    <w:rsid w:val="0072248A"/>
    <w:rsid w:val="00722DD2"/>
    <w:rsid w:val="00723001"/>
    <w:rsid w:val="00723740"/>
    <w:rsid w:val="007237D3"/>
    <w:rsid w:val="007237DC"/>
    <w:rsid w:val="00723825"/>
    <w:rsid w:val="0072396E"/>
    <w:rsid w:val="007239A8"/>
    <w:rsid w:val="00723BE3"/>
    <w:rsid w:val="007247E0"/>
    <w:rsid w:val="00724F8B"/>
    <w:rsid w:val="007254B0"/>
    <w:rsid w:val="00725843"/>
    <w:rsid w:val="00725A66"/>
    <w:rsid w:val="007269D1"/>
    <w:rsid w:val="00726ABC"/>
    <w:rsid w:val="00727158"/>
    <w:rsid w:val="00727C0B"/>
    <w:rsid w:val="00730049"/>
    <w:rsid w:val="007305C8"/>
    <w:rsid w:val="00730791"/>
    <w:rsid w:val="0073114A"/>
    <w:rsid w:val="0073141B"/>
    <w:rsid w:val="007321AD"/>
    <w:rsid w:val="007328A6"/>
    <w:rsid w:val="00732A16"/>
    <w:rsid w:val="00732B3B"/>
    <w:rsid w:val="00734D5C"/>
    <w:rsid w:val="00734FBD"/>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D83"/>
    <w:rsid w:val="00750070"/>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6E24"/>
    <w:rsid w:val="007573DC"/>
    <w:rsid w:val="007576E5"/>
    <w:rsid w:val="00757C8A"/>
    <w:rsid w:val="00760111"/>
    <w:rsid w:val="00760C21"/>
    <w:rsid w:val="00760E1A"/>
    <w:rsid w:val="00760E9F"/>
    <w:rsid w:val="00761265"/>
    <w:rsid w:val="00761BD3"/>
    <w:rsid w:val="00761EBA"/>
    <w:rsid w:val="007622E2"/>
    <w:rsid w:val="0076236B"/>
    <w:rsid w:val="00762657"/>
    <w:rsid w:val="0076267B"/>
    <w:rsid w:val="00763DF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3B4"/>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120B"/>
    <w:rsid w:val="007A2752"/>
    <w:rsid w:val="007A3379"/>
    <w:rsid w:val="007A452D"/>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6F87"/>
    <w:rsid w:val="007B703F"/>
    <w:rsid w:val="007B7364"/>
    <w:rsid w:val="007B75E2"/>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4F66"/>
    <w:rsid w:val="007C50A0"/>
    <w:rsid w:val="007C5A28"/>
    <w:rsid w:val="007C5AB8"/>
    <w:rsid w:val="007C5EF1"/>
    <w:rsid w:val="007C61FF"/>
    <w:rsid w:val="007C64A4"/>
    <w:rsid w:val="007C7502"/>
    <w:rsid w:val="007C767D"/>
    <w:rsid w:val="007C7AE8"/>
    <w:rsid w:val="007C7DC5"/>
    <w:rsid w:val="007C7E68"/>
    <w:rsid w:val="007D00B3"/>
    <w:rsid w:val="007D04C6"/>
    <w:rsid w:val="007D0645"/>
    <w:rsid w:val="007D0C18"/>
    <w:rsid w:val="007D188A"/>
    <w:rsid w:val="007D2187"/>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31A"/>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4FB"/>
    <w:rsid w:val="008235BD"/>
    <w:rsid w:val="00823688"/>
    <w:rsid w:val="00823FE6"/>
    <w:rsid w:val="0082476E"/>
    <w:rsid w:val="00824EF2"/>
    <w:rsid w:val="008252D6"/>
    <w:rsid w:val="0082550C"/>
    <w:rsid w:val="00825D0E"/>
    <w:rsid w:val="0082641D"/>
    <w:rsid w:val="0082662A"/>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16"/>
    <w:rsid w:val="00832132"/>
    <w:rsid w:val="00832D18"/>
    <w:rsid w:val="008338D9"/>
    <w:rsid w:val="00833DD4"/>
    <w:rsid w:val="00833E15"/>
    <w:rsid w:val="00833EBE"/>
    <w:rsid w:val="00833FE8"/>
    <w:rsid w:val="00834B54"/>
    <w:rsid w:val="00834E03"/>
    <w:rsid w:val="0083514C"/>
    <w:rsid w:val="008352D6"/>
    <w:rsid w:val="0083574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AE2"/>
    <w:rsid w:val="00850D29"/>
    <w:rsid w:val="00850DEF"/>
    <w:rsid w:val="0085117A"/>
    <w:rsid w:val="008511CF"/>
    <w:rsid w:val="008515A2"/>
    <w:rsid w:val="008520F8"/>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6EA"/>
    <w:rsid w:val="00881C61"/>
    <w:rsid w:val="008820D9"/>
    <w:rsid w:val="00882420"/>
    <w:rsid w:val="0088256B"/>
    <w:rsid w:val="00882A85"/>
    <w:rsid w:val="00883020"/>
    <w:rsid w:val="00883B01"/>
    <w:rsid w:val="00884178"/>
    <w:rsid w:val="008848F9"/>
    <w:rsid w:val="008849B8"/>
    <w:rsid w:val="008849BA"/>
    <w:rsid w:val="00884BCD"/>
    <w:rsid w:val="00884D4D"/>
    <w:rsid w:val="00885321"/>
    <w:rsid w:val="0088548C"/>
    <w:rsid w:val="008859E2"/>
    <w:rsid w:val="00886223"/>
    <w:rsid w:val="00886265"/>
    <w:rsid w:val="0088664A"/>
    <w:rsid w:val="00886AE8"/>
    <w:rsid w:val="00886CFA"/>
    <w:rsid w:val="00887147"/>
    <w:rsid w:val="008875FC"/>
    <w:rsid w:val="00887B6C"/>
    <w:rsid w:val="00890202"/>
    <w:rsid w:val="008908B8"/>
    <w:rsid w:val="00891099"/>
    <w:rsid w:val="008913BF"/>
    <w:rsid w:val="00891D59"/>
    <w:rsid w:val="00892E61"/>
    <w:rsid w:val="00892FD2"/>
    <w:rsid w:val="0089329B"/>
    <w:rsid w:val="008940C3"/>
    <w:rsid w:val="0089464B"/>
    <w:rsid w:val="00895158"/>
    <w:rsid w:val="008957E1"/>
    <w:rsid w:val="00895A96"/>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A3D"/>
    <w:rsid w:val="008B3C40"/>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45C0"/>
    <w:rsid w:val="008C477F"/>
    <w:rsid w:val="008C4F3C"/>
    <w:rsid w:val="008C5125"/>
    <w:rsid w:val="008C57F0"/>
    <w:rsid w:val="008C5921"/>
    <w:rsid w:val="008C5D27"/>
    <w:rsid w:val="008C627E"/>
    <w:rsid w:val="008C67B6"/>
    <w:rsid w:val="008C6E72"/>
    <w:rsid w:val="008C6F43"/>
    <w:rsid w:val="008D0120"/>
    <w:rsid w:val="008D027E"/>
    <w:rsid w:val="008D04D8"/>
    <w:rsid w:val="008D0997"/>
    <w:rsid w:val="008D0B2E"/>
    <w:rsid w:val="008D0DAE"/>
    <w:rsid w:val="008D0E8A"/>
    <w:rsid w:val="008D14EB"/>
    <w:rsid w:val="008D155D"/>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6C6"/>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3E8"/>
    <w:rsid w:val="008E7432"/>
    <w:rsid w:val="008E7A3B"/>
    <w:rsid w:val="008F007D"/>
    <w:rsid w:val="008F04A9"/>
    <w:rsid w:val="008F0BD2"/>
    <w:rsid w:val="008F13B7"/>
    <w:rsid w:val="008F29E9"/>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B4"/>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DDB"/>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DDE"/>
    <w:rsid w:val="00924FDA"/>
    <w:rsid w:val="0092512D"/>
    <w:rsid w:val="00925B73"/>
    <w:rsid w:val="0092635F"/>
    <w:rsid w:val="0092694F"/>
    <w:rsid w:val="009270F6"/>
    <w:rsid w:val="0092724E"/>
    <w:rsid w:val="00927EF0"/>
    <w:rsid w:val="0093002C"/>
    <w:rsid w:val="0093014F"/>
    <w:rsid w:val="00930280"/>
    <w:rsid w:val="009302D1"/>
    <w:rsid w:val="00930518"/>
    <w:rsid w:val="00931922"/>
    <w:rsid w:val="009323C7"/>
    <w:rsid w:val="009329C1"/>
    <w:rsid w:val="00932C5D"/>
    <w:rsid w:val="00932C79"/>
    <w:rsid w:val="00933146"/>
    <w:rsid w:val="009339D5"/>
    <w:rsid w:val="00933B10"/>
    <w:rsid w:val="009340ED"/>
    <w:rsid w:val="009345EB"/>
    <w:rsid w:val="0093498F"/>
    <w:rsid w:val="00934B60"/>
    <w:rsid w:val="00935598"/>
    <w:rsid w:val="009367C5"/>
    <w:rsid w:val="009367F5"/>
    <w:rsid w:val="00936C77"/>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314"/>
    <w:rsid w:val="0094665C"/>
    <w:rsid w:val="00946913"/>
    <w:rsid w:val="0094691A"/>
    <w:rsid w:val="00946AED"/>
    <w:rsid w:val="00946DB0"/>
    <w:rsid w:val="00947E44"/>
    <w:rsid w:val="00947FD5"/>
    <w:rsid w:val="00950599"/>
    <w:rsid w:val="009507A0"/>
    <w:rsid w:val="00950F01"/>
    <w:rsid w:val="00951165"/>
    <w:rsid w:val="009515DD"/>
    <w:rsid w:val="0095196A"/>
    <w:rsid w:val="00952315"/>
    <w:rsid w:val="009528FA"/>
    <w:rsid w:val="00952C6C"/>
    <w:rsid w:val="009533D2"/>
    <w:rsid w:val="00953E54"/>
    <w:rsid w:val="009540E0"/>
    <w:rsid w:val="00954423"/>
    <w:rsid w:val="00954531"/>
    <w:rsid w:val="0095525A"/>
    <w:rsid w:val="009555C1"/>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28"/>
    <w:rsid w:val="00963C96"/>
    <w:rsid w:val="00963F45"/>
    <w:rsid w:val="00964348"/>
    <w:rsid w:val="00964596"/>
    <w:rsid w:val="00964C49"/>
    <w:rsid w:val="00964E13"/>
    <w:rsid w:val="0096524F"/>
    <w:rsid w:val="00965453"/>
    <w:rsid w:val="00965465"/>
    <w:rsid w:val="0096590F"/>
    <w:rsid w:val="00966243"/>
    <w:rsid w:val="009662B1"/>
    <w:rsid w:val="00966E3B"/>
    <w:rsid w:val="00967AAB"/>
    <w:rsid w:val="00967C58"/>
    <w:rsid w:val="00970CAA"/>
    <w:rsid w:val="00970F08"/>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F52"/>
    <w:rsid w:val="009812E8"/>
    <w:rsid w:val="0098251E"/>
    <w:rsid w:val="009825E4"/>
    <w:rsid w:val="00982860"/>
    <w:rsid w:val="00982C5A"/>
    <w:rsid w:val="009830E3"/>
    <w:rsid w:val="009831C1"/>
    <w:rsid w:val="009833F4"/>
    <w:rsid w:val="00983CD5"/>
    <w:rsid w:val="009845A7"/>
    <w:rsid w:val="00984C98"/>
    <w:rsid w:val="00984EFD"/>
    <w:rsid w:val="009856CF"/>
    <w:rsid w:val="00985716"/>
    <w:rsid w:val="009859CD"/>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69"/>
    <w:rsid w:val="00991BFB"/>
    <w:rsid w:val="00991C48"/>
    <w:rsid w:val="00992112"/>
    <w:rsid w:val="009923BC"/>
    <w:rsid w:val="00992444"/>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1CC5"/>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6D29"/>
    <w:rsid w:val="009A702B"/>
    <w:rsid w:val="009A7151"/>
    <w:rsid w:val="009A799E"/>
    <w:rsid w:val="009A7C95"/>
    <w:rsid w:val="009B0F82"/>
    <w:rsid w:val="009B1561"/>
    <w:rsid w:val="009B1638"/>
    <w:rsid w:val="009B184A"/>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57C"/>
    <w:rsid w:val="009C461F"/>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B94"/>
    <w:rsid w:val="009D2F4D"/>
    <w:rsid w:val="009D2F52"/>
    <w:rsid w:val="009D30D8"/>
    <w:rsid w:val="009D3317"/>
    <w:rsid w:val="009D33EA"/>
    <w:rsid w:val="009D3AE5"/>
    <w:rsid w:val="009D3CC6"/>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B15"/>
    <w:rsid w:val="009E5BA9"/>
    <w:rsid w:val="009E66B8"/>
    <w:rsid w:val="009E6A87"/>
    <w:rsid w:val="009E6F9A"/>
    <w:rsid w:val="009E7366"/>
    <w:rsid w:val="009E750D"/>
    <w:rsid w:val="009E7789"/>
    <w:rsid w:val="009E7844"/>
    <w:rsid w:val="009F003E"/>
    <w:rsid w:val="009F02F8"/>
    <w:rsid w:val="009F04F8"/>
    <w:rsid w:val="009F1000"/>
    <w:rsid w:val="009F1716"/>
    <w:rsid w:val="009F1D5A"/>
    <w:rsid w:val="009F2935"/>
    <w:rsid w:val="009F3330"/>
    <w:rsid w:val="009F340E"/>
    <w:rsid w:val="009F341E"/>
    <w:rsid w:val="009F35E8"/>
    <w:rsid w:val="009F365F"/>
    <w:rsid w:val="009F37D9"/>
    <w:rsid w:val="009F3A48"/>
    <w:rsid w:val="009F4601"/>
    <w:rsid w:val="009F48EC"/>
    <w:rsid w:val="009F4E66"/>
    <w:rsid w:val="009F56B9"/>
    <w:rsid w:val="009F5AD5"/>
    <w:rsid w:val="009F5D06"/>
    <w:rsid w:val="009F60EC"/>
    <w:rsid w:val="009F61E3"/>
    <w:rsid w:val="009F64C9"/>
    <w:rsid w:val="009F6938"/>
    <w:rsid w:val="009F7074"/>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9A3"/>
    <w:rsid w:val="00A04F58"/>
    <w:rsid w:val="00A04FC8"/>
    <w:rsid w:val="00A05625"/>
    <w:rsid w:val="00A062F4"/>
    <w:rsid w:val="00A06357"/>
    <w:rsid w:val="00A06FBF"/>
    <w:rsid w:val="00A07806"/>
    <w:rsid w:val="00A07BB8"/>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7164"/>
    <w:rsid w:val="00A1776F"/>
    <w:rsid w:val="00A17B90"/>
    <w:rsid w:val="00A17E69"/>
    <w:rsid w:val="00A20070"/>
    <w:rsid w:val="00A201B0"/>
    <w:rsid w:val="00A207B6"/>
    <w:rsid w:val="00A21499"/>
    <w:rsid w:val="00A216F9"/>
    <w:rsid w:val="00A219B5"/>
    <w:rsid w:val="00A21E48"/>
    <w:rsid w:val="00A225E6"/>
    <w:rsid w:val="00A22837"/>
    <w:rsid w:val="00A22D40"/>
    <w:rsid w:val="00A22D7A"/>
    <w:rsid w:val="00A22FCA"/>
    <w:rsid w:val="00A23748"/>
    <w:rsid w:val="00A23B32"/>
    <w:rsid w:val="00A2428C"/>
    <w:rsid w:val="00A249F2"/>
    <w:rsid w:val="00A24CED"/>
    <w:rsid w:val="00A2507B"/>
    <w:rsid w:val="00A250BE"/>
    <w:rsid w:val="00A25275"/>
    <w:rsid w:val="00A2577D"/>
    <w:rsid w:val="00A26B2E"/>
    <w:rsid w:val="00A303DE"/>
    <w:rsid w:val="00A305F0"/>
    <w:rsid w:val="00A3086B"/>
    <w:rsid w:val="00A31694"/>
    <w:rsid w:val="00A31828"/>
    <w:rsid w:val="00A31CF3"/>
    <w:rsid w:val="00A31DCA"/>
    <w:rsid w:val="00A32057"/>
    <w:rsid w:val="00A3262E"/>
    <w:rsid w:val="00A327EF"/>
    <w:rsid w:val="00A32B01"/>
    <w:rsid w:val="00A32D04"/>
    <w:rsid w:val="00A32D8A"/>
    <w:rsid w:val="00A338D0"/>
    <w:rsid w:val="00A3446B"/>
    <w:rsid w:val="00A34B53"/>
    <w:rsid w:val="00A3508F"/>
    <w:rsid w:val="00A35422"/>
    <w:rsid w:val="00A35558"/>
    <w:rsid w:val="00A355B0"/>
    <w:rsid w:val="00A3569D"/>
    <w:rsid w:val="00A36AD2"/>
    <w:rsid w:val="00A3718C"/>
    <w:rsid w:val="00A373F3"/>
    <w:rsid w:val="00A37704"/>
    <w:rsid w:val="00A37855"/>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129F"/>
    <w:rsid w:val="00A72601"/>
    <w:rsid w:val="00A72695"/>
    <w:rsid w:val="00A726BA"/>
    <w:rsid w:val="00A72740"/>
    <w:rsid w:val="00A72980"/>
    <w:rsid w:val="00A72E73"/>
    <w:rsid w:val="00A73380"/>
    <w:rsid w:val="00A7499A"/>
    <w:rsid w:val="00A74B24"/>
    <w:rsid w:val="00A75484"/>
    <w:rsid w:val="00A75792"/>
    <w:rsid w:val="00A75811"/>
    <w:rsid w:val="00A75AC0"/>
    <w:rsid w:val="00A75D3C"/>
    <w:rsid w:val="00A7685A"/>
    <w:rsid w:val="00A76A46"/>
    <w:rsid w:val="00A76C95"/>
    <w:rsid w:val="00A76D81"/>
    <w:rsid w:val="00A77233"/>
    <w:rsid w:val="00A773EE"/>
    <w:rsid w:val="00A774C2"/>
    <w:rsid w:val="00A77A28"/>
    <w:rsid w:val="00A77B78"/>
    <w:rsid w:val="00A8009F"/>
    <w:rsid w:val="00A80236"/>
    <w:rsid w:val="00A805E8"/>
    <w:rsid w:val="00A80653"/>
    <w:rsid w:val="00A80EFB"/>
    <w:rsid w:val="00A81AD1"/>
    <w:rsid w:val="00A81C3D"/>
    <w:rsid w:val="00A822B3"/>
    <w:rsid w:val="00A82467"/>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B97"/>
    <w:rsid w:val="00AA6C7F"/>
    <w:rsid w:val="00AA6C85"/>
    <w:rsid w:val="00AA6D7E"/>
    <w:rsid w:val="00AA7302"/>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78E"/>
    <w:rsid w:val="00AB695D"/>
    <w:rsid w:val="00AB6FA2"/>
    <w:rsid w:val="00AB7269"/>
    <w:rsid w:val="00AB7F5D"/>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1883"/>
    <w:rsid w:val="00AD1A9F"/>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76C"/>
    <w:rsid w:val="00AE7832"/>
    <w:rsid w:val="00AF051E"/>
    <w:rsid w:val="00AF0C1A"/>
    <w:rsid w:val="00AF0DEA"/>
    <w:rsid w:val="00AF0EC3"/>
    <w:rsid w:val="00AF107E"/>
    <w:rsid w:val="00AF19F5"/>
    <w:rsid w:val="00AF1AB8"/>
    <w:rsid w:val="00AF1D7A"/>
    <w:rsid w:val="00AF1E95"/>
    <w:rsid w:val="00AF2125"/>
    <w:rsid w:val="00AF2888"/>
    <w:rsid w:val="00AF29EB"/>
    <w:rsid w:val="00AF2A59"/>
    <w:rsid w:val="00AF2B6F"/>
    <w:rsid w:val="00AF325D"/>
    <w:rsid w:val="00AF3BB2"/>
    <w:rsid w:val="00AF424F"/>
    <w:rsid w:val="00AF4DDE"/>
    <w:rsid w:val="00AF4F43"/>
    <w:rsid w:val="00AF4FA2"/>
    <w:rsid w:val="00AF5B1A"/>
    <w:rsid w:val="00AF60A4"/>
    <w:rsid w:val="00AF6404"/>
    <w:rsid w:val="00AF69FD"/>
    <w:rsid w:val="00AF6AE5"/>
    <w:rsid w:val="00AF6B73"/>
    <w:rsid w:val="00AF6BB0"/>
    <w:rsid w:val="00AF6CC0"/>
    <w:rsid w:val="00AF6F8D"/>
    <w:rsid w:val="00AF71F6"/>
    <w:rsid w:val="00AF7835"/>
    <w:rsid w:val="00AF7897"/>
    <w:rsid w:val="00AF7DC9"/>
    <w:rsid w:val="00AF7F04"/>
    <w:rsid w:val="00B00AD3"/>
    <w:rsid w:val="00B00CC5"/>
    <w:rsid w:val="00B00DAA"/>
    <w:rsid w:val="00B0117F"/>
    <w:rsid w:val="00B011AF"/>
    <w:rsid w:val="00B01B18"/>
    <w:rsid w:val="00B01D72"/>
    <w:rsid w:val="00B02E51"/>
    <w:rsid w:val="00B03351"/>
    <w:rsid w:val="00B03352"/>
    <w:rsid w:val="00B035F2"/>
    <w:rsid w:val="00B03B83"/>
    <w:rsid w:val="00B042B4"/>
    <w:rsid w:val="00B04335"/>
    <w:rsid w:val="00B0447D"/>
    <w:rsid w:val="00B045AD"/>
    <w:rsid w:val="00B045B3"/>
    <w:rsid w:val="00B04869"/>
    <w:rsid w:val="00B05865"/>
    <w:rsid w:val="00B05A21"/>
    <w:rsid w:val="00B06550"/>
    <w:rsid w:val="00B066DD"/>
    <w:rsid w:val="00B0696A"/>
    <w:rsid w:val="00B070E7"/>
    <w:rsid w:val="00B0745A"/>
    <w:rsid w:val="00B076F3"/>
    <w:rsid w:val="00B101CE"/>
    <w:rsid w:val="00B1038E"/>
    <w:rsid w:val="00B10897"/>
    <w:rsid w:val="00B111EA"/>
    <w:rsid w:val="00B116F4"/>
    <w:rsid w:val="00B11CCC"/>
    <w:rsid w:val="00B128D0"/>
    <w:rsid w:val="00B12B8D"/>
    <w:rsid w:val="00B12E9A"/>
    <w:rsid w:val="00B13082"/>
    <w:rsid w:val="00B138AE"/>
    <w:rsid w:val="00B14042"/>
    <w:rsid w:val="00B1446E"/>
    <w:rsid w:val="00B14AA5"/>
    <w:rsid w:val="00B15003"/>
    <w:rsid w:val="00B15511"/>
    <w:rsid w:val="00B15641"/>
    <w:rsid w:val="00B15B1B"/>
    <w:rsid w:val="00B16947"/>
    <w:rsid w:val="00B169BB"/>
    <w:rsid w:val="00B16C96"/>
    <w:rsid w:val="00B16E88"/>
    <w:rsid w:val="00B17383"/>
    <w:rsid w:val="00B17870"/>
    <w:rsid w:val="00B17B05"/>
    <w:rsid w:val="00B17C18"/>
    <w:rsid w:val="00B17CFA"/>
    <w:rsid w:val="00B202F0"/>
    <w:rsid w:val="00B20B18"/>
    <w:rsid w:val="00B20D7F"/>
    <w:rsid w:val="00B2164A"/>
    <w:rsid w:val="00B2243C"/>
    <w:rsid w:val="00B226BF"/>
    <w:rsid w:val="00B22906"/>
    <w:rsid w:val="00B230A2"/>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15B"/>
    <w:rsid w:val="00B27BF5"/>
    <w:rsid w:val="00B300CD"/>
    <w:rsid w:val="00B30586"/>
    <w:rsid w:val="00B30752"/>
    <w:rsid w:val="00B30C65"/>
    <w:rsid w:val="00B30DF1"/>
    <w:rsid w:val="00B30F3F"/>
    <w:rsid w:val="00B3141E"/>
    <w:rsid w:val="00B3165B"/>
    <w:rsid w:val="00B31A51"/>
    <w:rsid w:val="00B32CC7"/>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80F"/>
    <w:rsid w:val="00B45927"/>
    <w:rsid w:val="00B463D1"/>
    <w:rsid w:val="00B46644"/>
    <w:rsid w:val="00B4688B"/>
    <w:rsid w:val="00B47788"/>
    <w:rsid w:val="00B477F0"/>
    <w:rsid w:val="00B4788F"/>
    <w:rsid w:val="00B47D80"/>
    <w:rsid w:val="00B47F5C"/>
    <w:rsid w:val="00B50026"/>
    <w:rsid w:val="00B50744"/>
    <w:rsid w:val="00B50E27"/>
    <w:rsid w:val="00B51111"/>
    <w:rsid w:val="00B511AD"/>
    <w:rsid w:val="00B51920"/>
    <w:rsid w:val="00B5195F"/>
    <w:rsid w:val="00B51A4D"/>
    <w:rsid w:val="00B51BF0"/>
    <w:rsid w:val="00B52C2D"/>
    <w:rsid w:val="00B537A0"/>
    <w:rsid w:val="00B53E61"/>
    <w:rsid w:val="00B54223"/>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40B"/>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BCE"/>
    <w:rsid w:val="00B73D00"/>
    <w:rsid w:val="00B73D1C"/>
    <w:rsid w:val="00B73EF9"/>
    <w:rsid w:val="00B747D6"/>
    <w:rsid w:val="00B74DE2"/>
    <w:rsid w:val="00B7575D"/>
    <w:rsid w:val="00B75AE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3D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A42"/>
    <w:rsid w:val="00BA2E2B"/>
    <w:rsid w:val="00BA2E35"/>
    <w:rsid w:val="00BA3216"/>
    <w:rsid w:val="00BA3607"/>
    <w:rsid w:val="00BA422B"/>
    <w:rsid w:val="00BA4E2F"/>
    <w:rsid w:val="00BA55F4"/>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06F"/>
    <w:rsid w:val="00BC02A5"/>
    <w:rsid w:val="00BC0A2D"/>
    <w:rsid w:val="00BC0D68"/>
    <w:rsid w:val="00BC14C5"/>
    <w:rsid w:val="00BC1575"/>
    <w:rsid w:val="00BC1B3B"/>
    <w:rsid w:val="00BC20C4"/>
    <w:rsid w:val="00BC23EC"/>
    <w:rsid w:val="00BC23F6"/>
    <w:rsid w:val="00BC4108"/>
    <w:rsid w:val="00BC430B"/>
    <w:rsid w:val="00BC51B5"/>
    <w:rsid w:val="00BC51F4"/>
    <w:rsid w:val="00BC5565"/>
    <w:rsid w:val="00BC5669"/>
    <w:rsid w:val="00BC58E9"/>
    <w:rsid w:val="00BC5CBB"/>
    <w:rsid w:val="00BC5EB9"/>
    <w:rsid w:val="00BC60D0"/>
    <w:rsid w:val="00BC6B82"/>
    <w:rsid w:val="00BC6E7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138"/>
    <w:rsid w:val="00BD5273"/>
    <w:rsid w:val="00BD529D"/>
    <w:rsid w:val="00BD53B9"/>
    <w:rsid w:val="00BD544B"/>
    <w:rsid w:val="00BD54D1"/>
    <w:rsid w:val="00BD5B87"/>
    <w:rsid w:val="00BD5FD3"/>
    <w:rsid w:val="00BD6387"/>
    <w:rsid w:val="00BD6C9B"/>
    <w:rsid w:val="00BD73CF"/>
    <w:rsid w:val="00BD785F"/>
    <w:rsid w:val="00BD78E4"/>
    <w:rsid w:val="00BD7A00"/>
    <w:rsid w:val="00BD7AD8"/>
    <w:rsid w:val="00BE0979"/>
    <w:rsid w:val="00BE0BEC"/>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BD8"/>
    <w:rsid w:val="00BF20C8"/>
    <w:rsid w:val="00BF2354"/>
    <w:rsid w:val="00BF287A"/>
    <w:rsid w:val="00BF3102"/>
    <w:rsid w:val="00BF4D18"/>
    <w:rsid w:val="00BF4EB0"/>
    <w:rsid w:val="00BF50FE"/>
    <w:rsid w:val="00BF531E"/>
    <w:rsid w:val="00BF566E"/>
    <w:rsid w:val="00BF5C33"/>
    <w:rsid w:val="00BF6780"/>
    <w:rsid w:val="00BF6FB5"/>
    <w:rsid w:val="00BF7F2E"/>
    <w:rsid w:val="00BF7F32"/>
    <w:rsid w:val="00C001B2"/>
    <w:rsid w:val="00C01A2D"/>
    <w:rsid w:val="00C01DE8"/>
    <w:rsid w:val="00C027AF"/>
    <w:rsid w:val="00C02B61"/>
    <w:rsid w:val="00C03252"/>
    <w:rsid w:val="00C03366"/>
    <w:rsid w:val="00C03439"/>
    <w:rsid w:val="00C0381A"/>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7138"/>
    <w:rsid w:val="00C1718D"/>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722"/>
    <w:rsid w:val="00C44A53"/>
    <w:rsid w:val="00C45249"/>
    <w:rsid w:val="00C45F20"/>
    <w:rsid w:val="00C46233"/>
    <w:rsid w:val="00C46666"/>
    <w:rsid w:val="00C4668B"/>
    <w:rsid w:val="00C46C53"/>
    <w:rsid w:val="00C46F2C"/>
    <w:rsid w:val="00C471D9"/>
    <w:rsid w:val="00C47BA3"/>
    <w:rsid w:val="00C47D4B"/>
    <w:rsid w:val="00C5039C"/>
    <w:rsid w:val="00C505AD"/>
    <w:rsid w:val="00C509EF"/>
    <w:rsid w:val="00C51155"/>
    <w:rsid w:val="00C51621"/>
    <w:rsid w:val="00C5297C"/>
    <w:rsid w:val="00C52B30"/>
    <w:rsid w:val="00C53114"/>
    <w:rsid w:val="00C537F1"/>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1F3D"/>
    <w:rsid w:val="00C6318B"/>
    <w:rsid w:val="00C6352F"/>
    <w:rsid w:val="00C63B78"/>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27B"/>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666"/>
    <w:rsid w:val="00C91708"/>
    <w:rsid w:val="00C91F3C"/>
    <w:rsid w:val="00C92494"/>
    <w:rsid w:val="00C92A5E"/>
    <w:rsid w:val="00C93137"/>
    <w:rsid w:val="00C932DC"/>
    <w:rsid w:val="00C93600"/>
    <w:rsid w:val="00C939EE"/>
    <w:rsid w:val="00C93DE8"/>
    <w:rsid w:val="00C94A41"/>
    <w:rsid w:val="00C954B9"/>
    <w:rsid w:val="00C95E54"/>
    <w:rsid w:val="00C9680D"/>
    <w:rsid w:val="00C96C4B"/>
    <w:rsid w:val="00C977D8"/>
    <w:rsid w:val="00C977E7"/>
    <w:rsid w:val="00C97A07"/>
    <w:rsid w:val="00CA08E4"/>
    <w:rsid w:val="00CA0998"/>
    <w:rsid w:val="00CA0FFF"/>
    <w:rsid w:val="00CA1516"/>
    <w:rsid w:val="00CA1726"/>
    <w:rsid w:val="00CA18A3"/>
    <w:rsid w:val="00CA1BCB"/>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4AA"/>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B79D6"/>
    <w:rsid w:val="00CC0197"/>
    <w:rsid w:val="00CC02F9"/>
    <w:rsid w:val="00CC0EF1"/>
    <w:rsid w:val="00CC1651"/>
    <w:rsid w:val="00CC2178"/>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7153"/>
    <w:rsid w:val="00CD72B3"/>
    <w:rsid w:val="00CD73CC"/>
    <w:rsid w:val="00CD7427"/>
    <w:rsid w:val="00CD7473"/>
    <w:rsid w:val="00CD7A26"/>
    <w:rsid w:val="00CD7C2C"/>
    <w:rsid w:val="00CD7EAE"/>
    <w:rsid w:val="00CE033A"/>
    <w:rsid w:val="00CE0EAA"/>
    <w:rsid w:val="00CE15CF"/>
    <w:rsid w:val="00CE1FA0"/>
    <w:rsid w:val="00CE2650"/>
    <w:rsid w:val="00CE28DF"/>
    <w:rsid w:val="00CE314B"/>
    <w:rsid w:val="00CE3E3C"/>
    <w:rsid w:val="00CE40C3"/>
    <w:rsid w:val="00CE40CA"/>
    <w:rsid w:val="00CE44D6"/>
    <w:rsid w:val="00CE4D69"/>
    <w:rsid w:val="00CE4DAA"/>
    <w:rsid w:val="00CE52ED"/>
    <w:rsid w:val="00CE559E"/>
    <w:rsid w:val="00CE5E28"/>
    <w:rsid w:val="00CE6127"/>
    <w:rsid w:val="00CE61A3"/>
    <w:rsid w:val="00CE6602"/>
    <w:rsid w:val="00CF0E70"/>
    <w:rsid w:val="00CF1D26"/>
    <w:rsid w:val="00CF3034"/>
    <w:rsid w:val="00CF3448"/>
    <w:rsid w:val="00CF447A"/>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0DC"/>
    <w:rsid w:val="00D01154"/>
    <w:rsid w:val="00D0157B"/>
    <w:rsid w:val="00D0254A"/>
    <w:rsid w:val="00D0263D"/>
    <w:rsid w:val="00D029B0"/>
    <w:rsid w:val="00D02B3F"/>
    <w:rsid w:val="00D02C81"/>
    <w:rsid w:val="00D031D7"/>
    <w:rsid w:val="00D03F2D"/>
    <w:rsid w:val="00D040A1"/>
    <w:rsid w:val="00D04307"/>
    <w:rsid w:val="00D04796"/>
    <w:rsid w:val="00D05B97"/>
    <w:rsid w:val="00D05CAF"/>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CD1"/>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7B06"/>
    <w:rsid w:val="00D27E9C"/>
    <w:rsid w:val="00D30196"/>
    <w:rsid w:val="00D30CA8"/>
    <w:rsid w:val="00D30FE7"/>
    <w:rsid w:val="00D31944"/>
    <w:rsid w:val="00D31EBA"/>
    <w:rsid w:val="00D31FA1"/>
    <w:rsid w:val="00D320A2"/>
    <w:rsid w:val="00D320C6"/>
    <w:rsid w:val="00D322D4"/>
    <w:rsid w:val="00D333B9"/>
    <w:rsid w:val="00D33423"/>
    <w:rsid w:val="00D337AA"/>
    <w:rsid w:val="00D33D60"/>
    <w:rsid w:val="00D33F3D"/>
    <w:rsid w:val="00D3408E"/>
    <w:rsid w:val="00D3435D"/>
    <w:rsid w:val="00D344CD"/>
    <w:rsid w:val="00D34971"/>
    <w:rsid w:val="00D34AC8"/>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612D"/>
    <w:rsid w:val="00D462C4"/>
    <w:rsid w:val="00D46407"/>
    <w:rsid w:val="00D46451"/>
    <w:rsid w:val="00D46892"/>
    <w:rsid w:val="00D46C82"/>
    <w:rsid w:val="00D46D33"/>
    <w:rsid w:val="00D46F52"/>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809"/>
    <w:rsid w:val="00D62DFC"/>
    <w:rsid w:val="00D62F26"/>
    <w:rsid w:val="00D632F4"/>
    <w:rsid w:val="00D6386E"/>
    <w:rsid w:val="00D63979"/>
    <w:rsid w:val="00D63D72"/>
    <w:rsid w:val="00D63FF8"/>
    <w:rsid w:val="00D645AF"/>
    <w:rsid w:val="00D6485A"/>
    <w:rsid w:val="00D6486F"/>
    <w:rsid w:val="00D64B76"/>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1FCF"/>
    <w:rsid w:val="00D92094"/>
    <w:rsid w:val="00D92E7F"/>
    <w:rsid w:val="00D930D4"/>
    <w:rsid w:val="00D93119"/>
    <w:rsid w:val="00D9338D"/>
    <w:rsid w:val="00D93440"/>
    <w:rsid w:val="00D93BB6"/>
    <w:rsid w:val="00D9410A"/>
    <w:rsid w:val="00D94397"/>
    <w:rsid w:val="00D94F2D"/>
    <w:rsid w:val="00D958F0"/>
    <w:rsid w:val="00D95DC6"/>
    <w:rsid w:val="00D96BD3"/>
    <w:rsid w:val="00D973DB"/>
    <w:rsid w:val="00D97539"/>
    <w:rsid w:val="00D9797A"/>
    <w:rsid w:val="00D97EEE"/>
    <w:rsid w:val="00DA00C7"/>
    <w:rsid w:val="00DA0615"/>
    <w:rsid w:val="00DA11A6"/>
    <w:rsid w:val="00DA1C97"/>
    <w:rsid w:val="00DA23DF"/>
    <w:rsid w:val="00DA2648"/>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0FF"/>
    <w:rsid w:val="00DB2665"/>
    <w:rsid w:val="00DB287E"/>
    <w:rsid w:val="00DB2CCD"/>
    <w:rsid w:val="00DB408D"/>
    <w:rsid w:val="00DB4119"/>
    <w:rsid w:val="00DB41A3"/>
    <w:rsid w:val="00DB43BD"/>
    <w:rsid w:val="00DB43BF"/>
    <w:rsid w:val="00DB46FE"/>
    <w:rsid w:val="00DB5124"/>
    <w:rsid w:val="00DB5200"/>
    <w:rsid w:val="00DB5512"/>
    <w:rsid w:val="00DB55AE"/>
    <w:rsid w:val="00DB562F"/>
    <w:rsid w:val="00DB5688"/>
    <w:rsid w:val="00DB597E"/>
    <w:rsid w:val="00DB5FEB"/>
    <w:rsid w:val="00DB6D98"/>
    <w:rsid w:val="00DB7393"/>
    <w:rsid w:val="00DB74AA"/>
    <w:rsid w:val="00DB74E3"/>
    <w:rsid w:val="00DB7902"/>
    <w:rsid w:val="00DB799C"/>
    <w:rsid w:val="00DC064A"/>
    <w:rsid w:val="00DC0718"/>
    <w:rsid w:val="00DC091D"/>
    <w:rsid w:val="00DC1395"/>
    <w:rsid w:val="00DC1594"/>
    <w:rsid w:val="00DC182B"/>
    <w:rsid w:val="00DC19BB"/>
    <w:rsid w:val="00DC1D68"/>
    <w:rsid w:val="00DC222A"/>
    <w:rsid w:val="00DC2463"/>
    <w:rsid w:val="00DC2ACB"/>
    <w:rsid w:val="00DC3813"/>
    <w:rsid w:val="00DC3ECB"/>
    <w:rsid w:val="00DC3FF1"/>
    <w:rsid w:val="00DC49BF"/>
    <w:rsid w:val="00DC4C6C"/>
    <w:rsid w:val="00DC5162"/>
    <w:rsid w:val="00DC5A83"/>
    <w:rsid w:val="00DC5D2F"/>
    <w:rsid w:val="00DC6500"/>
    <w:rsid w:val="00DC74FB"/>
    <w:rsid w:val="00DC76B6"/>
    <w:rsid w:val="00DC798D"/>
    <w:rsid w:val="00DC7E07"/>
    <w:rsid w:val="00DD0108"/>
    <w:rsid w:val="00DD0497"/>
    <w:rsid w:val="00DD09AE"/>
    <w:rsid w:val="00DD0C76"/>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AA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4F5A"/>
    <w:rsid w:val="00DE5172"/>
    <w:rsid w:val="00DE625C"/>
    <w:rsid w:val="00DE672C"/>
    <w:rsid w:val="00DE7050"/>
    <w:rsid w:val="00DE7C35"/>
    <w:rsid w:val="00DF00C9"/>
    <w:rsid w:val="00DF02EF"/>
    <w:rsid w:val="00DF0448"/>
    <w:rsid w:val="00DF0CFC"/>
    <w:rsid w:val="00DF1806"/>
    <w:rsid w:val="00DF1B36"/>
    <w:rsid w:val="00DF20CA"/>
    <w:rsid w:val="00DF2119"/>
    <w:rsid w:val="00DF2AD0"/>
    <w:rsid w:val="00DF2F3F"/>
    <w:rsid w:val="00DF3543"/>
    <w:rsid w:val="00DF37A0"/>
    <w:rsid w:val="00DF4E9C"/>
    <w:rsid w:val="00DF5CA3"/>
    <w:rsid w:val="00DF5CFB"/>
    <w:rsid w:val="00DF5F0E"/>
    <w:rsid w:val="00DF5F8A"/>
    <w:rsid w:val="00DF5FF2"/>
    <w:rsid w:val="00DF71F2"/>
    <w:rsid w:val="00DF7E99"/>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82F"/>
    <w:rsid w:val="00E10D96"/>
    <w:rsid w:val="00E112E3"/>
    <w:rsid w:val="00E118F9"/>
    <w:rsid w:val="00E11DED"/>
    <w:rsid w:val="00E121AC"/>
    <w:rsid w:val="00E12C33"/>
    <w:rsid w:val="00E1356A"/>
    <w:rsid w:val="00E137A6"/>
    <w:rsid w:val="00E137D8"/>
    <w:rsid w:val="00E13BC3"/>
    <w:rsid w:val="00E13C0E"/>
    <w:rsid w:val="00E13D45"/>
    <w:rsid w:val="00E13F59"/>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B16"/>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11C"/>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8E5"/>
    <w:rsid w:val="00E55C6E"/>
    <w:rsid w:val="00E56BE5"/>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9EA"/>
    <w:rsid w:val="00E66490"/>
    <w:rsid w:val="00E66B28"/>
    <w:rsid w:val="00E676E5"/>
    <w:rsid w:val="00E678CD"/>
    <w:rsid w:val="00E678D3"/>
    <w:rsid w:val="00E678E9"/>
    <w:rsid w:val="00E67A09"/>
    <w:rsid w:val="00E67DB5"/>
    <w:rsid w:val="00E70662"/>
    <w:rsid w:val="00E71342"/>
    <w:rsid w:val="00E7145C"/>
    <w:rsid w:val="00E714FF"/>
    <w:rsid w:val="00E716EF"/>
    <w:rsid w:val="00E71C97"/>
    <w:rsid w:val="00E71EDE"/>
    <w:rsid w:val="00E7272A"/>
    <w:rsid w:val="00E727B0"/>
    <w:rsid w:val="00E72F64"/>
    <w:rsid w:val="00E737D6"/>
    <w:rsid w:val="00E73818"/>
    <w:rsid w:val="00E73827"/>
    <w:rsid w:val="00E73B3D"/>
    <w:rsid w:val="00E73EA2"/>
    <w:rsid w:val="00E73EFC"/>
    <w:rsid w:val="00E74040"/>
    <w:rsid w:val="00E745C0"/>
    <w:rsid w:val="00E7479B"/>
    <w:rsid w:val="00E7549A"/>
    <w:rsid w:val="00E75A2A"/>
    <w:rsid w:val="00E75ACF"/>
    <w:rsid w:val="00E75AE3"/>
    <w:rsid w:val="00E75DF7"/>
    <w:rsid w:val="00E764F8"/>
    <w:rsid w:val="00E769A3"/>
    <w:rsid w:val="00E76DAD"/>
    <w:rsid w:val="00E76ECB"/>
    <w:rsid w:val="00E77835"/>
    <w:rsid w:val="00E77D4A"/>
    <w:rsid w:val="00E80071"/>
    <w:rsid w:val="00E8015E"/>
    <w:rsid w:val="00E803C7"/>
    <w:rsid w:val="00E80783"/>
    <w:rsid w:val="00E81419"/>
    <w:rsid w:val="00E81AC7"/>
    <w:rsid w:val="00E81BA3"/>
    <w:rsid w:val="00E831A5"/>
    <w:rsid w:val="00E83544"/>
    <w:rsid w:val="00E83628"/>
    <w:rsid w:val="00E83BAD"/>
    <w:rsid w:val="00E84460"/>
    <w:rsid w:val="00E844D7"/>
    <w:rsid w:val="00E844DC"/>
    <w:rsid w:val="00E851AD"/>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3E4E"/>
    <w:rsid w:val="00EA46FC"/>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6D"/>
    <w:rsid w:val="00EB6376"/>
    <w:rsid w:val="00EB684A"/>
    <w:rsid w:val="00EB6DBE"/>
    <w:rsid w:val="00EB72F7"/>
    <w:rsid w:val="00EC012B"/>
    <w:rsid w:val="00EC05B7"/>
    <w:rsid w:val="00EC0C64"/>
    <w:rsid w:val="00EC0CEC"/>
    <w:rsid w:val="00EC0DBF"/>
    <w:rsid w:val="00EC0EC9"/>
    <w:rsid w:val="00EC1571"/>
    <w:rsid w:val="00EC1C63"/>
    <w:rsid w:val="00EC2174"/>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22B6"/>
    <w:rsid w:val="00ED230B"/>
    <w:rsid w:val="00ED25CF"/>
    <w:rsid w:val="00ED2EC3"/>
    <w:rsid w:val="00ED2F5B"/>
    <w:rsid w:val="00ED35F9"/>
    <w:rsid w:val="00ED369B"/>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4AE1"/>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58D"/>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387"/>
    <w:rsid w:val="00F03694"/>
    <w:rsid w:val="00F03C57"/>
    <w:rsid w:val="00F03C8D"/>
    <w:rsid w:val="00F04014"/>
    <w:rsid w:val="00F046F4"/>
    <w:rsid w:val="00F04D16"/>
    <w:rsid w:val="00F04F97"/>
    <w:rsid w:val="00F05622"/>
    <w:rsid w:val="00F05711"/>
    <w:rsid w:val="00F05D02"/>
    <w:rsid w:val="00F05E5C"/>
    <w:rsid w:val="00F05F1C"/>
    <w:rsid w:val="00F06354"/>
    <w:rsid w:val="00F06BD3"/>
    <w:rsid w:val="00F072D7"/>
    <w:rsid w:val="00F102C7"/>
    <w:rsid w:val="00F109EF"/>
    <w:rsid w:val="00F10AA1"/>
    <w:rsid w:val="00F116C0"/>
    <w:rsid w:val="00F11BE6"/>
    <w:rsid w:val="00F11D5E"/>
    <w:rsid w:val="00F12786"/>
    <w:rsid w:val="00F12C85"/>
    <w:rsid w:val="00F139C3"/>
    <w:rsid w:val="00F13F4D"/>
    <w:rsid w:val="00F14B38"/>
    <w:rsid w:val="00F14C17"/>
    <w:rsid w:val="00F14C49"/>
    <w:rsid w:val="00F1521E"/>
    <w:rsid w:val="00F152CC"/>
    <w:rsid w:val="00F16654"/>
    <w:rsid w:val="00F168D5"/>
    <w:rsid w:val="00F17005"/>
    <w:rsid w:val="00F17238"/>
    <w:rsid w:val="00F17510"/>
    <w:rsid w:val="00F17D29"/>
    <w:rsid w:val="00F207D4"/>
    <w:rsid w:val="00F20B96"/>
    <w:rsid w:val="00F20E29"/>
    <w:rsid w:val="00F210D9"/>
    <w:rsid w:val="00F2193D"/>
    <w:rsid w:val="00F21BF6"/>
    <w:rsid w:val="00F21DAB"/>
    <w:rsid w:val="00F231EF"/>
    <w:rsid w:val="00F2362D"/>
    <w:rsid w:val="00F24840"/>
    <w:rsid w:val="00F24BC8"/>
    <w:rsid w:val="00F259CB"/>
    <w:rsid w:val="00F262CA"/>
    <w:rsid w:val="00F263A2"/>
    <w:rsid w:val="00F27598"/>
    <w:rsid w:val="00F2766C"/>
    <w:rsid w:val="00F27A47"/>
    <w:rsid w:val="00F3020C"/>
    <w:rsid w:val="00F3043F"/>
    <w:rsid w:val="00F30656"/>
    <w:rsid w:val="00F308AB"/>
    <w:rsid w:val="00F308C7"/>
    <w:rsid w:val="00F30FAF"/>
    <w:rsid w:val="00F31562"/>
    <w:rsid w:val="00F31C36"/>
    <w:rsid w:val="00F31C58"/>
    <w:rsid w:val="00F31D7E"/>
    <w:rsid w:val="00F32811"/>
    <w:rsid w:val="00F32832"/>
    <w:rsid w:val="00F32BC4"/>
    <w:rsid w:val="00F32EC3"/>
    <w:rsid w:val="00F33854"/>
    <w:rsid w:val="00F34E7B"/>
    <w:rsid w:val="00F353E3"/>
    <w:rsid w:val="00F35855"/>
    <w:rsid w:val="00F368E8"/>
    <w:rsid w:val="00F36A13"/>
    <w:rsid w:val="00F37063"/>
    <w:rsid w:val="00F4001A"/>
    <w:rsid w:val="00F40519"/>
    <w:rsid w:val="00F4077D"/>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21C"/>
    <w:rsid w:val="00F50ABD"/>
    <w:rsid w:val="00F513F4"/>
    <w:rsid w:val="00F51D73"/>
    <w:rsid w:val="00F520FD"/>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816"/>
    <w:rsid w:val="00F72CB4"/>
    <w:rsid w:val="00F72F43"/>
    <w:rsid w:val="00F73611"/>
    <w:rsid w:val="00F73AAB"/>
    <w:rsid w:val="00F74068"/>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669"/>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2AB7"/>
    <w:rsid w:val="00F93E06"/>
    <w:rsid w:val="00F94952"/>
    <w:rsid w:val="00F94B15"/>
    <w:rsid w:val="00F94D7D"/>
    <w:rsid w:val="00F957B4"/>
    <w:rsid w:val="00F96407"/>
    <w:rsid w:val="00F96578"/>
    <w:rsid w:val="00F9672F"/>
    <w:rsid w:val="00F96C64"/>
    <w:rsid w:val="00FA06B4"/>
    <w:rsid w:val="00FA19F5"/>
    <w:rsid w:val="00FA224E"/>
    <w:rsid w:val="00FA2345"/>
    <w:rsid w:val="00FA2808"/>
    <w:rsid w:val="00FA2EF2"/>
    <w:rsid w:val="00FA311E"/>
    <w:rsid w:val="00FA37CB"/>
    <w:rsid w:val="00FA3CAA"/>
    <w:rsid w:val="00FA4488"/>
    <w:rsid w:val="00FA4A06"/>
    <w:rsid w:val="00FA4F47"/>
    <w:rsid w:val="00FA54EB"/>
    <w:rsid w:val="00FA5F98"/>
    <w:rsid w:val="00FA676A"/>
    <w:rsid w:val="00FA6996"/>
    <w:rsid w:val="00FA77D4"/>
    <w:rsid w:val="00FB07E0"/>
    <w:rsid w:val="00FB12A2"/>
    <w:rsid w:val="00FB12D6"/>
    <w:rsid w:val="00FB15D2"/>
    <w:rsid w:val="00FB2156"/>
    <w:rsid w:val="00FB2CB8"/>
    <w:rsid w:val="00FB4133"/>
    <w:rsid w:val="00FB4A5A"/>
    <w:rsid w:val="00FB55BD"/>
    <w:rsid w:val="00FB56B7"/>
    <w:rsid w:val="00FB5B34"/>
    <w:rsid w:val="00FB6261"/>
    <w:rsid w:val="00FB641A"/>
    <w:rsid w:val="00FB6AB4"/>
    <w:rsid w:val="00FB6EBA"/>
    <w:rsid w:val="00FB6EDB"/>
    <w:rsid w:val="00FB71AB"/>
    <w:rsid w:val="00FB727A"/>
    <w:rsid w:val="00FC0521"/>
    <w:rsid w:val="00FC086D"/>
    <w:rsid w:val="00FC1546"/>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4F1"/>
    <w:rsid w:val="00FC7AB7"/>
    <w:rsid w:val="00FC7F2E"/>
    <w:rsid w:val="00FD00FE"/>
    <w:rsid w:val="00FD0337"/>
    <w:rsid w:val="00FD0533"/>
    <w:rsid w:val="00FD0E83"/>
    <w:rsid w:val="00FD1255"/>
    <w:rsid w:val="00FD1956"/>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4ECD"/>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120"/>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2385"/>
    <o:shapelayout v:ext="edit">
      <o:idmap v:ext="edit" data="1"/>
    </o:shapelayout>
  </w:shapeDefaults>
  <w:decimalSymbol w:val=","/>
  <w:listSeparator w:val=";"/>
  <w14:docId w14:val="5BE2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paragraph" w:customStyle="1" w:styleId="afffff8">
    <w:name w:val="Базовый"/>
    <w:rsid w:val="002129F6"/>
    <w:pPr>
      <w:suppressAutoHyphens/>
      <w:spacing w:before="100" w:after="100" w:line="100" w:lineRule="atLeast"/>
    </w:pPr>
    <w:rPr>
      <w:rFonts w:ascii="Times New Roman" w:eastAsia="Times New Roman" w:hAnsi="Times New Roman"/>
      <w:color w:val="00000A"/>
      <w:sz w:val="24"/>
      <w:szCs w:val="20"/>
      <w:lang w:eastAsia="zh-CN"/>
    </w:rPr>
  </w:style>
  <w:style w:type="character" w:customStyle="1" w:styleId="89">
    <w:name w:val="Стиль89"/>
    <w:basedOn w:val="a6"/>
    <w:uiPriority w:val="1"/>
    <w:rsid w:val="00FC7AB7"/>
  </w:style>
  <w:style w:type="character" w:styleId="afffff9">
    <w:name w:val="Placeholder Text"/>
    <w:basedOn w:val="a6"/>
    <w:uiPriority w:val="99"/>
    <w:rsid w:val="00163C26"/>
    <w:rPr>
      <w:color w:val="808080"/>
    </w:rPr>
  </w:style>
  <w:style w:type="paragraph" w:customStyle="1" w:styleId="ConsPlusTitle">
    <w:name w:val="ConsPlusTitle"/>
    <w:rsid w:val="00950599"/>
    <w:pPr>
      <w:widowControl w:val="0"/>
      <w:autoSpaceDE w:val="0"/>
      <w:autoSpaceDN w:val="0"/>
      <w:spacing w:after="0" w:line="240" w:lineRule="auto"/>
    </w:pPr>
    <w:rPr>
      <w:rFonts w:ascii="Calibri" w:eastAsia="Times New Roman" w:hAnsi="Calibri" w:cs="Calibri"/>
      <w:b/>
      <w:sz w:val="22"/>
      <w:szCs w:val="20"/>
      <w:lang w:eastAsia="ru-RU"/>
    </w:rPr>
  </w:style>
  <w:style w:type="character" w:customStyle="1" w:styleId="FontStyle95">
    <w:name w:val="Font Style95"/>
    <w:basedOn w:val="a6"/>
    <w:uiPriority w:val="99"/>
    <w:rsid w:val="00950599"/>
    <w:rPr>
      <w:rFonts w:ascii="Times New Roman" w:hAnsi="Times New Roman" w:cs="Times New Roman"/>
      <w:sz w:val="26"/>
      <w:szCs w:val="26"/>
    </w:rPr>
  </w:style>
  <w:style w:type="character" w:customStyle="1" w:styleId="110">
    <w:name w:val="Стиль11"/>
    <w:basedOn w:val="a6"/>
    <w:uiPriority w:val="1"/>
    <w:rsid w:val="003A2EBE"/>
    <w:rPr>
      <w:b w:val="0"/>
    </w:rPr>
  </w:style>
  <w:style w:type="paragraph" w:customStyle="1" w:styleId="p5">
    <w:name w:val="p5"/>
    <w:basedOn w:val="a5"/>
    <w:rsid w:val="005E51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6"/>
    <w:rsid w:val="005E51C0"/>
  </w:style>
  <w:style w:type="paragraph" w:customStyle="1" w:styleId="afffffa">
    <w:name w:val="Свободная форма"/>
    <w:rsid w:val="005864ED"/>
    <w:pPr>
      <w:suppressAutoHyphens/>
      <w:spacing w:after="0" w:line="240" w:lineRule="auto"/>
    </w:pPr>
    <w:rPr>
      <w:rFonts w:ascii="Times New Roman" w:eastAsia="ヒラギノ角ゴ Pro W3" w:hAnsi="Times New Roman" w:cs="Mangal"/>
      <w:color w:val="000000"/>
      <w:kern w:val="1"/>
      <w:sz w:val="20"/>
      <w:szCs w:val="24"/>
      <w:lang w:eastAsia="hi-IN" w:bidi="hi-IN"/>
    </w:rPr>
  </w:style>
  <w:style w:type="character" w:customStyle="1" w:styleId="af3">
    <w:name w:val="Абзац списка Знак"/>
    <w:link w:val="af2"/>
    <w:locked/>
    <w:rsid w:val="00F96C64"/>
  </w:style>
  <w:style w:type="character" w:customStyle="1" w:styleId="48">
    <w:name w:val="Основной текст (4)_"/>
    <w:link w:val="49"/>
    <w:rsid w:val="008F29E9"/>
    <w:rPr>
      <w:sz w:val="21"/>
      <w:szCs w:val="21"/>
      <w:shd w:val="clear" w:color="auto" w:fill="FFFFFF"/>
    </w:rPr>
  </w:style>
  <w:style w:type="paragraph" w:customStyle="1" w:styleId="49">
    <w:name w:val="Основной текст (4)"/>
    <w:basedOn w:val="a5"/>
    <w:link w:val="48"/>
    <w:rsid w:val="008F29E9"/>
    <w:pPr>
      <w:widowControl w:val="0"/>
      <w:shd w:val="clear" w:color="auto" w:fill="FFFFFF"/>
      <w:spacing w:before="420" w:after="180" w:line="0" w:lineRule="atLeast"/>
      <w:ind w:hanging="460"/>
      <w:jc w:val="center"/>
    </w:pPr>
    <w:rPr>
      <w:sz w:val="21"/>
      <w:szCs w:val="21"/>
    </w:rPr>
  </w:style>
  <w:style w:type="paragraph" w:customStyle="1" w:styleId="1f2">
    <w:name w:val="Обычный1"/>
    <w:rsid w:val="00DC3FF1"/>
    <w:pPr>
      <w:spacing w:after="0" w:line="240" w:lineRule="auto"/>
    </w:pPr>
    <w:rPr>
      <w:rFonts w:ascii="Times New Roman" w:eastAsia="Times New Roman" w:hAnsi="Times New Roman"/>
      <w:snapToGrid w:val="0"/>
      <w:sz w:val="20"/>
      <w:szCs w:val="20"/>
      <w:lang w:eastAsia="ru-RU"/>
    </w:rPr>
  </w:style>
  <w:style w:type="paragraph" w:customStyle="1" w:styleId="451E80726F8746909C60BE3C9C3A7AC8">
    <w:name w:val="451E80726F8746909C60BE3C9C3A7AC8"/>
    <w:rsid w:val="00F262CA"/>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paragraph" w:customStyle="1" w:styleId="afffff8">
    <w:name w:val="Базовый"/>
    <w:rsid w:val="002129F6"/>
    <w:pPr>
      <w:suppressAutoHyphens/>
      <w:spacing w:before="100" w:after="100" w:line="100" w:lineRule="atLeast"/>
    </w:pPr>
    <w:rPr>
      <w:rFonts w:ascii="Times New Roman" w:eastAsia="Times New Roman" w:hAnsi="Times New Roman"/>
      <w:color w:val="00000A"/>
      <w:sz w:val="24"/>
      <w:szCs w:val="20"/>
      <w:lang w:eastAsia="zh-CN"/>
    </w:rPr>
  </w:style>
  <w:style w:type="character" w:customStyle="1" w:styleId="89">
    <w:name w:val="Стиль89"/>
    <w:basedOn w:val="a6"/>
    <w:uiPriority w:val="1"/>
    <w:rsid w:val="00FC7AB7"/>
  </w:style>
  <w:style w:type="character" w:styleId="afffff9">
    <w:name w:val="Placeholder Text"/>
    <w:basedOn w:val="a6"/>
    <w:uiPriority w:val="99"/>
    <w:rsid w:val="00163C26"/>
    <w:rPr>
      <w:color w:val="808080"/>
    </w:rPr>
  </w:style>
  <w:style w:type="paragraph" w:customStyle="1" w:styleId="ConsPlusTitle">
    <w:name w:val="ConsPlusTitle"/>
    <w:rsid w:val="00950599"/>
    <w:pPr>
      <w:widowControl w:val="0"/>
      <w:autoSpaceDE w:val="0"/>
      <w:autoSpaceDN w:val="0"/>
      <w:spacing w:after="0" w:line="240" w:lineRule="auto"/>
    </w:pPr>
    <w:rPr>
      <w:rFonts w:ascii="Calibri" w:eastAsia="Times New Roman" w:hAnsi="Calibri" w:cs="Calibri"/>
      <w:b/>
      <w:sz w:val="22"/>
      <w:szCs w:val="20"/>
      <w:lang w:eastAsia="ru-RU"/>
    </w:rPr>
  </w:style>
  <w:style w:type="character" w:customStyle="1" w:styleId="FontStyle95">
    <w:name w:val="Font Style95"/>
    <w:basedOn w:val="a6"/>
    <w:uiPriority w:val="99"/>
    <w:rsid w:val="00950599"/>
    <w:rPr>
      <w:rFonts w:ascii="Times New Roman" w:hAnsi="Times New Roman" w:cs="Times New Roman"/>
      <w:sz w:val="26"/>
      <w:szCs w:val="26"/>
    </w:rPr>
  </w:style>
  <w:style w:type="character" w:customStyle="1" w:styleId="110">
    <w:name w:val="Стиль11"/>
    <w:basedOn w:val="a6"/>
    <w:uiPriority w:val="1"/>
    <w:rsid w:val="003A2EBE"/>
    <w:rPr>
      <w:b w:val="0"/>
    </w:rPr>
  </w:style>
  <w:style w:type="paragraph" w:customStyle="1" w:styleId="p5">
    <w:name w:val="p5"/>
    <w:basedOn w:val="a5"/>
    <w:rsid w:val="005E51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6"/>
    <w:rsid w:val="005E51C0"/>
  </w:style>
  <w:style w:type="paragraph" w:customStyle="1" w:styleId="afffffa">
    <w:name w:val="Свободная форма"/>
    <w:rsid w:val="005864ED"/>
    <w:pPr>
      <w:suppressAutoHyphens/>
      <w:spacing w:after="0" w:line="240" w:lineRule="auto"/>
    </w:pPr>
    <w:rPr>
      <w:rFonts w:ascii="Times New Roman" w:eastAsia="ヒラギノ角ゴ Pro W3" w:hAnsi="Times New Roman" w:cs="Mangal"/>
      <w:color w:val="000000"/>
      <w:kern w:val="1"/>
      <w:sz w:val="20"/>
      <w:szCs w:val="24"/>
      <w:lang w:eastAsia="hi-IN" w:bidi="hi-IN"/>
    </w:rPr>
  </w:style>
  <w:style w:type="character" w:customStyle="1" w:styleId="af3">
    <w:name w:val="Абзац списка Знак"/>
    <w:link w:val="af2"/>
    <w:locked/>
    <w:rsid w:val="00F96C64"/>
  </w:style>
  <w:style w:type="character" w:customStyle="1" w:styleId="48">
    <w:name w:val="Основной текст (4)_"/>
    <w:link w:val="49"/>
    <w:rsid w:val="008F29E9"/>
    <w:rPr>
      <w:sz w:val="21"/>
      <w:szCs w:val="21"/>
      <w:shd w:val="clear" w:color="auto" w:fill="FFFFFF"/>
    </w:rPr>
  </w:style>
  <w:style w:type="paragraph" w:customStyle="1" w:styleId="49">
    <w:name w:val="Основной текст (4)"/>
    <w:basedOn w:val="a5"/>
    <w:link w:val="48"/>
    <w:rsid w:val="008F29E9"/>
    <w:pPr>
      <w:widowControl w:val="0"/>
      <w:shd w:val="clear" w:color="auto" w:fill="FFFFFF"/>
      <w:spacing w:before="420" w:after="180" w:line="0" w:lineRule="atLeast"/>
      <w:ind w:hanging="460"/>
      <w:jc w:val="center"/>
    </w:pPr>
    <w:rPr>
      <w:sz w:val="21"/>
      <w:szCs w:val="21"/>
    </w:rPr>
  </w:style>
  <w:style w:type="paragraph" w:customStyle="1" w:styleId="1f2">
    <w:name w:val="Обычный1"/>
    <w:rsid w:val="00DC3FF1"/>
    <w:pPr>
      <w:spacing w:after="0" w:line="240" w:lineRule="auto"/>
    </w:pPr>
    <w:rPr>
      <w:rFonts w:ascii="Times New Roman" w:eastAsia="Times New Roman" w:hAnsi="Times New Roman"/>
      <w:snapToGrid w:val="0"/>
      <w:sz w:val="20"/>
      <w:szCs w:val="20"/>
      <w:lang w:eastAsia="ru-RU"/>
    </w:rPr>
  </w:style>
  <w:style w:type="paragraph" w:customStyle="1" w:styleId="451E80726F8746909C60BE3C9C3A7AC8">
    <w:name w:val="451E80726F8746909C60BE3C9C3A7AC8"/>
    <w:rsid w:val="00F262CA"/>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76973886">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com.roseltorg.r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elementec.r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com.roseltorg.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hotline@elementec.ru" TargetMode="External"/><Relationship Id="rId27" Type="http://schemas.openxmlformats.org/officeDocument/2006/relationships/footer" Target="footer6.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EE10F64D534748B37CD01D5A09E471"/>
        <w:category>
          <w:name w:val="Общие"/>
          <w:gallery w:val="placeholder"/>
        </w:category>
        <w:types>
          <w:type w:val="bbPlcHdr"/>
        </w:types>
        <w:behaviors>
          <w:behavior w:val="content"/>
        </w:behaviors>
        <w:guid w:val="{89107314-B120-4345-B859-F5313B4788EB}"/>
      </w:docPartPr>
      <w:docPartBody>
        <w:p w:rsidR="00CC5B8D" w:rsidRDefault="002457C6" w:rsidP="002457C6">
          <w:pPr>
            <w:pStyle w:val="DEEE10F64D534748B37CD01D5A09E471"/>
          </w:pPr>
          <w:r w:rsidRPr="00850893">
            <w:rPr>
              <w:rStyle w:val="a3"/>
              <w:i/>
              <w:sz w:val="24"/>
              <w:szCs w:val="24"/>
            </w:rPr>
            <w:t>[Указать предмет договора (лота) в полном соответствии с ПЗ/РПЗ]</w:t>
          </w:r>
        </w:p>
      </w:docPartBody>
    </w:docPart>
    <w:docPart>
      <w:docPartPr>
        <w:name w:val="6AC45A0255654BB89B07353F44172956"/>
        <w:category>
          <w:name w:val="Общие"/>
          <w:gallery w:val="placeholder"/>
        </w:category>
        <w:types>
          <w:type w:val="bbPlcHdr"/>
        </w:types>
        <w:behaviors>
          <w:behavior w:val="content"/>
        </w:behaviors>
        <w:guid w:val="{DADEDF61-20CA-4CE6-8671-F686660CB11E}"/>
      </w:docPartPr>
      <w:docPartBody>
        <w:p w:rsidR="004B6C15" w:rsidRDefault="003D273F" w:rsidP="003D273F">
          <w:pPr>
            <w:pStyle w:val="6AC45A0255654BB89B07353F44172956"/>
          </w:pPr>
          <w:r w:rsidRPr="0061057A">
            <w:rPr>
              <w:rStyle w:val="a3"/>
              <w:i/>
            </w:rPr>
            <w:t>[</w:t>
          </w:r>
          <w:r w:rsidRPr="0061057A">
            <w:rPr>
              <w:i/>
              <w:color w:val="808080"/>
            </w:rPr>
            <w:t xml:space="preserve">Указать </w:t>
          </w:r>
          <w:r>
            <w:rPr>
              <w:i/>
              <w:color w:val="808080"/>
            </w:rPr>
            <w:t>предмет договора; если закупка многолотовая, указать «Лот №_» и предмет договора по каждому лоту</w:t>
          </w:r>
          <w:r w:rsidRPr="0061057A">
            <w:rPr>
              <w:rStyle w:val="a3"/>
              <w:i/>
            </w:rPr>
            <w:t>]</w:t>
          </w:r>
        </w:p>
      </w:docPartBody>
    </w:docPart>
    <w:docPart>
      <w:docPartPr>
        <w:name w:val="41CD16C9540D4776B29B26238D20D709"/>
        <w:category>
          <w:name w:val="Общие"/>
          <w:gallery w:val="placeholder"/>
        </w:category>
        <w:types>
          <w:type w:val="bbPlcHdr"/>
        </w:types>
        <w:behaviors>
          <w:behavior w:val="content"/>
        </w:behaviors>
        <w:guid w:val="{BA76FD35-C4B0-410E-874C-D38F92D337F4}"/>
      </w:docPartPr>
      <w:docPartBody>
        <w:p w:rsidR="0035001E" w:rsidRDefault="0071306B" w:rsidP="0071306B">
          <w:pPr>
            <w:pStyle w:val="41CD16C9540D4776B29B26238D20D709"/>
          </w:pPr>
          <w:r w:rsidRPr="0061057A">
            <w:rPr>
              <w:rStyle w:val="a3"/>
              <w:i/>
            </w:rPr>
            <w:t>[</w:t>
          </w:r>
          <w:r w:rsidRPr="0061057A">
            <w:rPr>
              <w:i/>
              <w:color w:val="808080"/>
            </w:rPr>
            <w:t xml:space="preserve">Указать </w:t>
          </w:r>
          <w:r>
            <w:rPr>
              <w:i/>
              <w:color w:val="808080"/>
            </w:rPr>
            <w:t>предмет договора; если закупка многолотовая, указать «Лот №_» и предмет договора по каждому лоту</w:t>
          </w:r>
          <w:r w:rsidRPr="0061057A">
            <w:rPr>
              <w:rStyle w:val="a3"/>
              <w:i/>
            </w:rPr>
            <w:t>]</w:t>
          </w:r>
        </w:p>
      </w:docPartBody>
    </w:docPart>
    <w:docPart>
      <w:docPartPr>
        <w:name w:val="2CD635BD394045549CF45A6A04A76437"/>
        <w:category>
          <w:name w:val="Общие"/>
          <w:gallery w:val="placeholder"/>
        </w:category>
        <w:types>
          <w:type w:val="bbPlcHdr"/>
        </w:types>
        <w:behaviors>
          <w:behavior w:val="content"/>
        </w:behaviors>
        <w:guid w:val="{6408844B-C650-48D9-A37F-D040908E8B65}"/>
      </w:docPartPr>
      <w:docPartBody>
        <w:p w:rsidR="0035001E" w:rsidRDefault="0071306B" w:rsidP="0071306B">
          <w:pPr>
            <w:pStyle w:val="2CD635BD394045549CF45A6A04A76437"/>
          </w:pPr>
          <w:r w:rsidRPr="00850893">
            <w:rPr>
              <w:rStyle w:val="a3"/>
              <w:i/>
              <w:sz w:val="24"/>
              <w:szCs w:val="24"/>
            </w:rPr>
            <w:t>[Указать предмет договора (лота) в полном соответствии с ПЗ/РПЗ]</w:t>
          </w:r>
        </w:p>
      </w:docPartBody>
    </w:docPart>
    <w:docPart>
      <w:docPartPr>
        <w:name w:val="63F5CDA7F37349B49DAB421A3E593EE5"/>
        <w:category>
          <w:name w:val="Общие"/>
          <w:gallery w:val="placeholder"/>
        </w:category>
        <w:types>
          <w:type w:val="bbPlcHdr"/>
        </w:types>
        <w:behaviors>
          <w:behavior w:val="content"/>
        </w:behaviors>
        <w:guid w:val="{1E17CF63-ED20-4180-8D70-10D6B38339B7}"/>
      </w:docPartPr>
      <w:docPartBody>
        <w:p w:rsidR="00B510BE" w:rsidRDefault="00B510BE" w:rsidP="00B510BE">
          <w:pPr>
            <w:pStyle w:val="63F5CDA7F37349B49DAB421A3E593EE5"/>
          </w:pPr>
          <w:r w:rsidRPr="0061057A">
            <w:rPr>
              <w:rStyle w:val="a3"/>
              <w:i/>
            </w:rPr>
            <w:t>[</w:t>
          </w:r>
          <w:r w:rsidRPr="0061057A">
            <w:rPr>
              <w:i/>
              <w:color w:val="808080"/>
            </w:rPr>
            <w:t xml:space="preserve">Указать </w:t>
          </w:r>
          <w:r>
            <w:rPr>
              <w:i/>
              <w:color w:val="808080"/>
            </w:rPr>
            <w:t>предмет договора; если закупка многолотовая, указать «Лот №_» и предмет договора по каждому лоту</w:t>
          </w:r>
          <w:r w:rsidRPr="0061057A">
            <w:rPr>
              <w:rStyle w:val="a3"/>
              <w:i/>
            </w:rPr>
            <w:t>]</w:t>
          </w:r>
        </w:p>
      </w:docPartBody>
    </w:docPart>
    <w:docPart>
      <w:docPartPr>
        <w:name w:val="52364A17F02E45A79CE3C479892886DF"/>
        <w:category>
          <w:name w:val="Общие"/>
          <w:gallery w:val="placeholder"/>
        </w:category>
        <w:types>
          <w:type w:val="bbPlcHdr"/>
        </w:types>
        <w:behaviors>
          <w:behavior w:val="content"/>
        </w:behaviors>
        <w:guid w:val="{27CABC9B-8655-47D9-A371-42C676176858}"/>
      </w:docPartPr>
      <w:docPartBody>
        <w:p w:rsidR="00B510BE" w:rsidRDefault="00B510BE" w:rsidP="00B510BE">
          <w:pPr>
            <w:pStyle w:val="52364A17F02E45A79CE3C479892886DF"/>
          </w:pPr>
          <w:r w:rsidRPr="0061057A">
            <w:rPr>
              <w:rStyle w:val="a3"/>
              <w:i/>
            </w:rPr>
            <w:t>[</w:t>
          </w:r>
          <w:r w:rsidRPr="0061057A">
            <w:rPr>
              <w:i/>
              <w:color w:val="808080"/>
            </w:rPr>
            <w:t xml:space="preserve">Указать </w:t>
          </w:r>
          <w:r>
            <w:rPr>
              <w:i/>
              <w:color w:val="808080"/>
            </w:rPr>
            <w:t>предмет договора; если закупка многолотовая, указать «Лот №_» и предмет договора по каждому лоту</w:t>
          </w:r>
          <w:r w:rsidRPr="0061057A">
            <w:rPr>
              <w:rStyle w:val="a3"/>
              <w:i/>
            </w:rPr>
            <w:t>]</w:t>
          </w:r>
        </w:p>
      </w:docPartBody>
    </w:docPart>
    <w:docPart>
      <w:docPartPr>
        <w:name w:val="D41446661F414A4E9A46103A1E41701D"/>
        <w:category>
          <w:name w:val="Общие"/>
          <w:gallery w:val="placeholder"/>
        </w:category>
        <w:types>
          <w:type w:val="bbPlcHdr"/>
        </w:types>
        <w:behaviors>
          <w:behavior w:val="content"/>
        </w:behaviors>
        <w:guid w:val="{ECB53CE4-2064-408B-B957-C43D6CD302AA}"/>
      </w:docPartPr>
      <w:docPartBody>
        <w:p w:rsidR="00F906DE" w:rsidRPr="00850893" w:rsidRDefault="00F906DE" w:rsidP="00C16D35">
          <w:pPr>
            <w:pStyle w:val="a4"/>
            <w:tabs>
              <w:tab w:val="left" w:pos="2977"/>
              <w:tab w:val="left" w:pos="3544"/>
            </w:tabs>
            <w:jc w:val="left"/>
            <w:rPr>
              <w:rStyle w:val="a3"/>
              <w:i/>
              <w:sz w:val="24"/>
              <w:szCs w:val="24"/>
            </w:rPr>
          </w:pPr>
          <w:r w:rsidRPr="00850893">
            <w:rPr>
              <w:rStyle w:val="a3"/>
              <w:i/>
              <w:sz w:val="24"/>
              <w:szCs w:val="24"/>
            </w:rPr>
            <w:t xml:space="preserve">[Указать цифрами и прописью размер НМЦ договора (лота), с учетом НДС (если применимо), указать валюту. </w:t>
          </w:r>
        </w:p>
        <w:p w:rsidR="00F906DE" w:rsidRDefault="00F906DE" w:rsidP="00C16D35">
          <w:pPr>
            <w:pStyle w:val="a4"/>
            <w:tabs>
              <w:tab w:val="left" w:pos="2977"/>
              <w:tab w:val="left" w:pos="3544"/>
            </w:tabs>
            <w:jc w:val="left"/>
            <w:rPr>
              <w:rStyle w:val="a3"/>
              <w:i/>
              <w:sz w:val="24"/>
              <w:szCs w:val="24"/>
            </w:rPr>
          </w:pPr>
          <w:r>
            <w:rPr>
              <w:rStyle w:val="a3"/>
              <w:i/>
              <w:sz w:val="24"/>
              <w:szCs w:val="24"/>
            </w:rPr>
            <w:t>Указать формулу цены и максимальное значение цены договора.</w:t>
          </w:r>
        </w:p>
        <w:p w:rsidR="00F906DE" w:rsidRPr="00850893" w:rsidRDefault="00F906DE" w:rsidP="00C16D35">
          <w:pPr>
            <w:pStyle w:val="a4"/>
            <w:tabs>
              <w:tab w:val="left" w:pos="2977"/>
              <w:tab w:val="left" w:pos="3544"/>
            </w:tabs>
            <w:jc w:val="left"/>
            <w:rPr>
              <w:rStyle w:val="a3"/>
              <w:i/>
              <w:sz w:val="24"/>
              <w:szCs w:val="24"/>
            </w:rPr>
          </w:pPr>
          <w:r w:rsidRPr="00850893">
            <w:rPr>
              <w:rStyle w:val="a3"/>
              <w:i/>
              <w:sz w:val="24"/>
              <w:szCs w:val="24"/>
            </w:rPr>
            <w:t>В случае если закупка проводится с целью заключения договоров с единичными расценками без фиксированного объема продукции, НМЦ указывается как максимально возможная сумма всех платежей по договору</w:t>
          </w:r>
          <w:r>
            <w:rPr>
              <w:rStyle w:val="a3"/>
              <w:i/>
              <w:sz w:val="24"/>
              <w:szCs w:val="24"/>
            </w:rPr>
            <w:t xml:space="preserve"> (максимальное значение цены договора)</w:t>
          </w:r>
          <w:r w:rsidRPr="00850893">
            <w:rPr>
              <w:rStyle w:val="a3"/>
              <w:i/>
              <w:sz w:val="24"/>
              <w:szCs w:val="24"/>
            </w:rPr>
            <w:t xml:space="preserve">. </w:t>
          </w:r>
        </w:p>
        <w:p w:rsidR="00F906DE" w:rsidRPr="00850893" w:rsidRDefault="00F906DE" w:rsidP="00C16D35">
          <w:pPr>
            <w:pStyle w:val="a4"/>
            <w:tabs>
              <w:tab w:val="left" w:pos="2977"/>
              <w:tab w:val="left" w:pos="3544"/>
            </w:tabs>
            <w:jc w:val="left"/>
            <w:rPr>
              <w:rStyle w:val="a3"/>
              <w:i/>
              <w:sz w:val="24"/>
              <w:szCs w:val="24"/>
            </w:rPr>
          </w:pPr>
          <w:r>
            <w:rPr>
              <w:rStyle w:val="a3"/>
              <w:i/>
              <w:sz w:val="24"/>
              <w:szCs w:val="24"/>
            </w:rPr>
            <w:t xml:space="preserve">Дополнительно к этому </w:t>
          </w:r>
          <w:r w:rsidRPr="00850893">
            <w:rPr>
              <w:rStyle w:val="a3"/>
              <w:i/>
              <w:sz w:val="24"/>
              <w:szCs w:val="24"/>
            </w:rPr>
            <w:t>указывается:</w:t>
          </w:r>
        </w:p>
        <w:p w:rsidR="00F906DE" w:rsidRPr="00850893" w:rsidRDefault="00F906DE" w:rsidP="00C16D35">
          <w:pPr>
            <w:pStyle w:val="a4"/>
            <w:tabs>
              <w:tab w:val="left" w:pos="220"/>
              <w:tab w:val="left" w:pos="3544"/>
            </w:tabs>
            <w:jc w:val="left"/>
            <w:rPr>
              <w:rStyle w:val="a3"/>
              <w:i/>
              <w:sz w:val="24"/>
              <w:szCs w:val="24"/>
            </w:rPr>
          </w:pPr>
          <w:r w:rsidRPr="00850893">
            <w:rPr>
              <w:rStyle w:val="a3"/>
              <w:i/>
              <w:sz w:val="24"/>
              <w:szCs w:val="24"/>
            </w:rPr>
            <w:t>- максимальная стоимостная величина единицы продукции и весовые коэффициенты (значимость) в отношении каждой стоимостной единицы продукции, если предусмотрена подача ценовых предложений в отношении отдельных единиц продукции;</w:t>
          </w:r>
        </w:p>
        <w:p w:rsidR="00F906DE" w:rsidRPr="00850893" w:rsidRDefault="00F906DE" w:rsidP="00C16D35">
          <w:pPr>
            <w:pStyle w:val="a4"/>
            <w:tabs>
              <w:tab w:val="left" w:pos="2977"/>
              <w:tab w:val="left" w:pos="3544"/>
            </w:tabs>
            <w:jc w:val="left"/>
            <w:rPr>
              <w:rStyle w:val="a3"/>
              <w:i/>
              <w:sz w:val="24"/>
              <w:szCs w:val="24"/>
            </w:rPr>
          </w:pPr>
          <w:r w:rsidRPr="00850893">
            <w:rPr>
              <w:rStyle w:val="a3"/>
              <w:i/>
              <w:sz w:val="24"/>
              <w:szCs w:val="24"/>
            </w:rPr>
            <w:t>либо</w:t>
          </w:r>
        </w:p>
        <w:p w:rsidR="00196859" w:rsidRDefault="00F906DE" w:rsidP="00F906DE">
          <w:pPr>
            <w:pStyle w:val="D41446661F414A4E9A46103A1E41701D"/>
          </w:pPr>
          <w:r w:rsidRPr="00850893">
            <w:rPr>
              <w:rStyle w:val="a3"/>
              <w:i/>
              <w:sz w:val="24"/>
              <w:szCs w:val="24"/>
            </w:rPr>
            <w:t>- указание на то, что участник процедуры закупки должен предложить одинаковый размер (процент) снижения в отношении всех стоимостных величин единиц продукции]</w:t>
          </w:r>
        </w:p>
      </w:docPartBody>
    </w:docPart>
    <w:docPart>
      <w:docPartPr>
        <w:name w:val="3A581F88988A46F09B6D11A25496D6F1"/>
        <w:category>
          <w:name w:val="Общие"/>
          <w:gallery w:val="placeholder"/>
        </w:category>
        <w:types>
          <w:type w:val="bbPlcHdr"/>
        </w:types>
        <w:behaviors>
          <w:behavior w:val="content"/>
        </w:behaviors>
        <w:guid w:val="{618FC2B8-7921-4C05-81D0-C26EBD0DA303}"/>
      </w:docPartPr>
      <w:docPartBody>
        <w:p w:rsidR="009060B8" w:rsidRDefault="00BE7D97" w:rsidP="00BE7D97">
          <w:pPr>
            <w:pStyle w:val="3A581F88988A46F09B6D11A25496D6F1"/>
          </w:pPr>
          <w:r w:rsidRPr="00850893">
            <w:rPr>
              <w:rStyle w:val="a3"/>
              <w:i/>
              <w:sz w:val="24"/>
              <w:szCs w:val="24"/>
            </w:rPr>
            <w:t>[Указать предмет договора (лота) в полном соответствии с ПЗ/РПЗ]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 w:name="ヒラギノ角ゴ Pro W3">
    <w:charset w:val="CC"/>
    <w:family w:val="auto"/>
    <w:pitch w:val="variable"/>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BA"/>
    <w:rsid w:val="000574D3"/>
    <w:rsid w:val="000C7807"/>
    <w:rsid w:val="000E29CC"/>
    <w:rsid w:val="00141A03"/>
    <w:rsid w:val="00196859"/>
    <w:rsid w:val="00205DBC"/>
    <w:rsid w:val="002457C6"/>
    <w:rsid w:val="002921B5"/>
    <w:rsid w:val="002B6473"/>
    <w:rsid w:val="002F6DCA"/>
    <w:rsid w:val="0035001E"/>
    <w:rsid w:val="00367E56"/>
    <w:rsid w:val="003A2239"/>
    <w:rsid w:val="003B0AF3"/>
    <w:rsid w:val="003D273F"/>
    <w:rsid w:val="003F0406"/>
    <w:rsid w:val="004276BA"/>
    <w:rsid w:val="004B0915"/>
    <w:rsid w:val="004B6C15"/>
    <w:rsid w:val="004C6839"/>
    <w:rsid w:val="004D4DEE"/>
    <w:rsid w:val="00560073"/>
    <w:rsid w:val="005B6198"/>
    <w:rsid w:val="006D13EC"/>
    <w:rsid w:val="0071306B"/>
    <w:rsid w:val="00777782"/>
    <w:rsid w:val="007D6995"/>
    <w:rsid w:val="007E0B82"/>
    <w:rsid w:val="00862559"/>
    <w:rsid w:val="008D2F45"/>
    <w:rsid w:val="008D4C21"/>
    <w:rsid w:val="009060B8"/>
    <w:rsid w:val="0098064D"/>
    <w:rsid w:val="009A36BC"/>
    <w:rsid w:val="00B510BE"/>
    <w:rsid w:val="00BC4B31"/>
    <w:rsid w:val="00BE7D97"/>
    <w:rsid w:val="00C16D35"/>
    <w:rsid w:val="00CC5B8D"/>
    <w:rsid w:val="00CE0790"/>
    <w:rsid w:val="00CE3738"/>
    <w:rsid w:val="00CF6C58"/>
    <w:rsid w:val="00D04670"/>
    <w:rsid w:val="00D42905"/>
    <w:rsid w:val="00D92929"/>
    <w:rsid w:val="00EC5C53"/>
    <w:rsid w:val="00F222AB"/>
    <w:rsid w:val="00F262DD"/>
    <w:rsid w:val="00F65457"/>
    <w:rsid w:val="00F906DE"/>
    <w:rsid w:val="00F959D9"/>
    <w:rsid w:val="00FB0D3D"/>
    <w:rsid w:val="00FF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BE7D97"/>
  </w:style>
  <w:style w:type="paragraph" w:customStyle="1" w:styleId="28FD4499956E4634BFA7592BF35C23E9">
    <w:name w:val="28FD4499956E4634BFA7592BF35C23E9"/>
    <w:rsid w:val="004276BA"/>
  </w:style>
  <w:style w:type="paragraph" w:customStyle="1" w:styleId="04AD2E5C96594702BA294CD84FA9D644">
    <w:name w:val="04AD2E5C96594702BA294CD84FA9D644"/>
    <w:rsid w:val="004276BA"/>
  </w:style>
  <w:style w:type="paragraph" w:customStyle="1" w:styleId="a4">
    <w:name w:val="[Ростех] Простой текст (Без уровня)"/>
    <w:link w:val="a5"/>
    <w:uiPriority w:val="99"/>
    <w:qFormat/>
    <w:rsid w:val="00F906DE"/>
    <w:pPr>
      <w:suppressAutoHyphens/>
      <w:spacing w:before="120" w:after="0" w:line="240" w:lineRule="auto"/>
      <w:jc w:val="both"/>
    </w:pPr>
    <w:rPr>
      <w:rFonts w:ascii="Proxima Nova ExCn Rg" w:eastAsia="Times New Roman" w:hAnsi="Proxima Nova ExCn Rg" w:cs="Times New Roman"/>
      <w:sz w:val="28"/>
      <w:szCs w:val="28"/>
    </w:rPr>
  </w:style>
  <w:style w:type="character" w:customStyle="1" w:styleId="a5">
    <w:name w:val="[Ростех] Простой текст (Без уровня) Знак"/>
    <w:link w:val="a4"/>
    <w:uiPriority w:val="99"/>
    <w:rsid w:val="00F906DE"/>
    <w:rPr>
      <w:rFonts w:ascii="Proxima Nova ExCn Rg" w:eastAsia="Times New Roman" w:hAnsi="Proxima Nova ExCn Rg" w:cs="Times New Roman"/>
      <w:sz w:val="28"/>
      <w:szCs w:val="28"/>
    </w:rPr>
  </w:style>
  <w:style w:type="paragraph" w:customStyle="1" w:styleId="88017598A1204829B6117F0B3D2D2F91">
    <w:name w:val="88017598A1204829B6117F0B3D2D2F91"/>
    <w:rsid w:val="004276BA"/>
  </w:style>
  <w:style w:type="paragraph" w:customStyle="1" w:styleId="F9CF4CDAE6E54D44BBEC5A38F8526279">
    <w:name w:val="F9CF4CDAE6E54D44BBEC5A38F8526279"/>
    <w:rsid w:val="004276BA"/>
  </w:style>
  <w:style w:type="paragraph" w:customStyle="1" w:styleId="250A8AF73B414C738A2A836312F50ABF">
    <w:name w:val="250A8AF73B414C738A2A836312F50ABF"/>
    <w:rsid w:val="004276BA"/>
  </w:style>
  <w:style w:type="paragraph" w:customStyle="1" w:styleId="852339E9A7574051A5D6B1B22271FE52">
    <w:name w:val="852339E9A7574051A5D6B1B22271FE52"/>
    <w:rsid w:val="00CF6C58"/>
  </w:style>
  <w:style w:type="paragraph" w:customStyle="1" w:styleId="416D7BD610564CE490A7E34529FC6CF2">
    <w:name w:val="416D7BD610564CE490A7E34529FC6CF2"/>
    <w:rsid w:val="00CF6C58"/>
  </w:style>
  <w:style w:type="paragraph" w:customStyle="1" w:styleId="E520190B069E49048752B036B73D766F">
    <w:name w:val="E520190B069E49048752B036B73D766F"/>
    <w:rsid w:val="00CF6C58"/>
  </w:style>
  <w:style w:type="paragraph" w:customStyle="1" w:styleId="6C61B016086F4CC0A043E15629422D99">
    <w:name w:val="6C61B016086F4CC0A043E15629422D99"/>
    <w:rsid w:val="00CF6C58"/>
  </w:style>
  <w:style w:type="paragraph" w:customStyle="1" w:styleId="2B1E5EE3AD0A4B9D9638DF25849F0BA8">
    <w:name w:val="2B1E5EE3AD0A4B9D9638DF25849F0BA8"/>
    <w:rsid w:val="002457C6"/>
  </w:style>
  <w:style w:type="paragraph" w:customStyle="1" w:styleId="DEEE10F64D534748B37CD01D5A09E471">
    <w:name w:val="DEEE10F64D534748B37CD01D5A09E471"/>
    <w:rsid w:val="002457C6"/>
  </w:style>
  <w:style w:type="paragraph" w:customStyle="1" w:styleId="560012016BE9480F8303018E7F45383C">
    <w:name w:val="560012016BE9480F8303018E7F45383C"/>
    <w:rsid w:val="004B0915"/>
  </w:style>
  <w:style w:type="paragraph" w:customStyle="1" w:styleId="065797AA0AA9447081F889297D7EDE74">
    <w:name w:val="065797AA0AA9447081F889297D7EDE74"/>
    <w:rsid w:val="004B0915"/>
  </w:style>
  <w:style w:type="paragraph" w:customStyle="1" w:styleId="5D2FFB52E2A541BBB553BC32683C7A40">
    <w:name w:val="5D2FFB52E2A541BBB553BC32683C7A40"/>
    <w:rsid w:val="004C6839"/>
  </w:style>
  <w:style w:type="paragraph" w:customStyle="1" w:styleId="08A00BAAD0EA45229DF6FE5390FEED17">
    <w:name w:val="08A00BAAD0EA45229DF6FE5390FEED17"/>
    <w:rsid w:val="000574D3"/>
  </w:style>
  <w:style w:type="paragraph" w:customStyle="1" w:styleId="575F492A20E941E6A20951FF0F34538D">
    <w:name w:val="575F492A20E941E6A20951FF0F34538D"/>
    <w:rsid w:val="000574D3"/>
  </w:style>
  <w:style w:type="paragraph" w:customStyle="1" w:styleId="A46E1CCBF7144E98A3405A67D163C88A">
    <w:name w:val="A46E1CCBF7144E98A3405A67D163C88A"/>
    <w:rsid w:val="000574D3"/>
  </w:style>
  <w:style w:type="paragraph" w:customStyle="1" w:styleId="1B41C33137A14F9F97CDB6B6C42FDFCB">
    <w:name w:val="1B41C33137A14F9F97CDB6B6C42FDFCB"/>
    <w:rsid w:val="000574D3"/>
  </w:style>
  <w:style w:type="paragraph" w:customStyle="1" w:styleId="826E11C0A7CC4590B1C5EB13587306A5">
    <w:name w:val="826E11C0A7CC4590B1C5EB13587306A5"/>
    <w:rsid w:val="000574D3"/>
  </w:style>
  <w:style w:type="paragraph" w:customStyle="1" w:styleId="5051765BF6154EC4A5C762D22AB87D98">
    <w:name w:val="5051765BF6154EC4A5C762D22AB87D98"/>
    <w:rsid w:val="000574D3"/>
  </w:style>
  <w:style w:type="paragraph" w:customStyle="1" w:styleId="6AC45A0255654BB89B07353F44172956">
    <w:name w:val="6AC45A0255654BB89B07353F44172956"/>
    <w:rsid w:val="003D273F"/>
  </w:style>
  <w:style w:type="paragraph" w:customStyle="1" w:styleId="41CD16C9540D4776B29B26238D20D709">
    <w:name w:val="41CD16C9540D4776B29B26238D20D709"/>
    <w:rsid w:val="0071306B"/>
  </w:style>
  <w:style w:type="paragraph" w:customStyle="1" w:styleId="2CD635BD394045549CF45A6A04A76437">
    <w:name w:val="2CD635BD394045549CF45A6A04A76437"/>
    <w:rsid w:val="0071306B"/>
  </w:style>
  <w:style w:type="paragraph" w:customStyle="1" w:styleId="F32192D5A2EA45C4A5508EEA0F93FBC2">
    <w:name w:val="F32192D5A2EA45C4A5508EEA0F93FBC2"/>
    <w:rsid w:val="0071306B"/>
  </w:style>
  <w:style w:type="paragraph" w:customStyle="1" w:styleId="1536D14C3CD4483692DDCFBC093FA515">
    <w:name w:val="1536D14C3CD4483692DDCFBC093FA515"/>
    <w:rsid w:val="0071306B"/>
  </w:style>
  <w:style w:type="paragraph" w:customStyle="1" w:styleId="356F2948E03C47C4826B6EBF1DC87386">
    <w:name w:val="356F2948E03C47C4826B6EBF1DC87386"/>
    <w:rsid w:val="0071306B"/>
  </w:style>
  <w:style w:type="paragraph" w:customStyle="1" w:styleId="BED5E0829307486585E90D4177C4C5C9">
    <w:name w:val="BED5E0829307486585E90D4177C4C5C9"/>
    <w:rsid w:val="0071306B"/>
  </w:style>
  <w:style w:type="paragraph" w:customStyle="1" w:styleId="55B2E22649A74BF980ADF9E5E9D4DC3D">
    <w:name w:val="55B2E22649A74BF980ADF9E5E9D4DC3D"/>
    <w:rsid w:val="0071306B"/>
  </w:style>
  <w:style w:type="paragraph" w:customStyle="1" w:styleId="FAC36109F805473C8DC6226CD4A817D4">
    <w:name w:val="FAC36109F805473C8DC6226CD4A817D4"/>
    <w:rsid w:val="0071306B"/>
  </w:style>
  <w:style w:type="paragraph" w:customStyle="1" w:styleId="EFC4703B6CEA42A59978B96B8BE7D077">
    <w:name w:val="EFC4703B6CEA42A59978B96B8BE7D077"/>
    <w:rsid w:val="0071306B"/>
  </w:style>
  <w:style w:type="paragraph" w:customStyle="1" w:styleId="F9F6651D42BD4827ADEEEBB05F444F71">
    <w:name w:val="F9F6651D42BD4827ADEEEBB05F444F71"/>
    <w:rsid w:val="0071306B"/>
  </w:style>
  <w:style w:type="paragraph" w:customStyle="1" w:styleId="16FF3C304CA14E6F89712BA1DA4F41D7">
    <w:name w:val="16FF3C304CA14E6F89712BA1DA4F41D7"/>
    <w:rsid w:val="0071306B"/>
  </w:style>
  <w:style w:type="paragraph" w:customStyle="1" w:styleId="F9929D61193B4CDBA4B37C474A94C406">
    <w:name w:val="F9929D61193B4CDBA4B37C474A94C406"/>
    <w:rsid w:val="004D4DEE"/>
  </w:style>
  <w:style w:type="paragraph" w:customStyle="1" w:styleId="63F5CDA7F37349B49DAB421A3E593EE5">
    <w:name w:val="63F5CDA7F37349B49DAB421A3E593EE5"/>
    <w:rsid w:val="00B510BE"/>
  </w:style>
  <w:style w:type="paragraph" w:customStyle="1" w:styleId="52364A17F02E45A79CE3C479892886DF">
    <w:name w:val="52364A17F02E45A79CE3C479892886DF"/>
    <w:rsid w:val="00B510BE"/>
  </w:style>
  <w:style w:type="paragraph" w:customStyle="1" w:styleId="D2A03944912B41AC9AFD57EDA60542E5">
    <w:name w:val="D2A03944912B41AC9AFD57EDA60542E5"/>
    <w:rsid w:val="00B510BE"/>
  </w:style>
  <w:style w:type="paragraph" w:customStyle="1" w:styleId="F51449081D48460E9A5A5189FC0A7034">
    <w:name w:val="F51449081D48460E9A5A5189FC0A7034"/>
    <w:rsid w:val="00B510BE"/>
  </w:style>
  <w:style w:type="paragraph" w:customStyle="1" w:styleId="92142D5FEB6446B1BBAE582D6821A620">
    <w:name w:val="92142D5FEB6446B1BBAE582D6821A620"/>
    <w:rsid w:val="00B510BE"/>
  </w:style>
  <w:style w:type="paragraph" w:customStyle="1" w:styleId="4A133768679640A4A81673A2A6E757AD">
    <w:name w:val="4A133768679640A4A81673A2A6E757AD"/>
    <w:rsid w:val="00B510BE"/>
  </w:style>
  <w:style w:type="paragraph" w:customStyle="1" w:styleId="3BFA948C6E0D4DCB84AF4AD8990E7809">
    <w:name w:val="3BFA948C6E0D4DCB84AF4AD8990E7809"/>
    <w:rsid w:val="00B510BE"/>
  </w:style>
  <w:style w:type="paragraph" w:customStyle="1" w:styleId="E1029660E244487390EF68F4EBED00DC">
    <w:name w:val="E1029660E244487390EF68F4EBED00DC"/>
    <w:rsid w:val="00B510BE"/>
  </w:style>
  <w:style w:type="paragraph" w:customStyle="1" w:styleId="9F482EA358F64B188C2C662048DED014">
    <w:name w:val="9F482EA358F64B188C2C662048DED014"/>
    <w:rsid w:val="00B510BE"/>
  </w:style>
  <w:style w:type="paragraph" w:customStyle="1" w:styleId="05B6C465A0424217B14EB642FBECE0B1">
    <w:name w:val="05B6C465A0424217B14EB642FBECE0B1"/>
    <w:rsid w:val="00B510BE"/>
  </w:style>
  <w:style w:type="paragraph" w:customStyle="1" w:styleId="82A29A3AD4474A7CA5FB28B483837AD3">
    <w:name w:val="82A29A3AD4474A7CA5FB28B483837AD3"/>
    <w:rsid w:val="00B510BE"/>
  </w:style>
  <w:style w:type="paragraph" w:customStyle="1" w:styleId="91359911B6F34FBC9D8A001985024477">
    <w:name w:val="91359911B6F34FBC9D8A001985024477"/>
    <w:rsid w:val="00B510BE"/>
  </w:style>
  <w:style w:type="paragraph" w:customStyle="1" w:styleId="E8047DF2971C489292A69AA001B50C49">
    <w:name w:val="E8047DF2971C489292A69AA001B50C49"/>
    <w:rsid w:val="00CE0790"/>
  </w:style>
  <w:style w:type="paragraph" w:customStyle="1" w:styleId="C636C23A88C04946A543B8D5BAFDF825">
    <w:name w:val="C636C23A88C04946A543B8D5BAFDF825"/>
    <w:rsid w:val="00CE0790"/>
  </w:style>
  <w:style w:type="paragraph" w:customStyle="1" w:styleId="D41446661F414A4E9A46103A1E41701D">
    <w:name w:val="D41446661F414A4E9A46103A1E41701D"/>
    <w:rsid w:val="00F906DE"/>
  </w:style>
  <w:style w:type="paragraph" w:customStyle="1" w:styleId="3A581F88988A46F09B6D11A25496D6F1">
    <w:name w:val="3A581F88988A46F09B6D11A25496D6F1"/>
    <w:rsid w:val="00BE7D97"/>
  </w:style>
  <w:style w:type="paragraph" w:customStyle="1" w:styleId="985AF441512441B89B7DBFE586259E95">
    <w:name w:val="985AF441512441B89B7DBFE586259E95"/>
    <w:rsid w:val="00BE7D97"/>
  </w:style>
  <w:style w:type="paragraph" w:customStyle="1" w:styleId="8A9101BE3D47414E991DE213F9AF2632">
    <w:name w:val="8A9101BE3D47414E991DE213F9AF2632"/>
    <w:rsid w:val="00BE7D97"/>
  </w:style>
  <w:style w:type="paragraph" w:customStyle="1" w:styleId="D55AB26C498E404D9528265B1E1E3B91">
    <w:name w:val="D55AB26C498E404D9528265B1E1E3B91"/>
    <w:rsid w:val="00BE7D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BE7D97"/>
  </w:style>
  <w:style w:type="paragraph" w:customStyle="1" w:styleId="28FD4499956E4634BFA7592BF35C23E9">
    <w:name w:val="28FD4499956E4634BFA7592BF35C23E9"/>
    <w:rsid w:val="004276BA"/>
  </w:style>
  <w:style w:type="paragraph" w:customStyle="1" w:styleId="04AD2E5C96594702BA294CD84FA9D644">
    <w:name w:val="04AD2E5C96594702BA294CD84FA9D644"/>
    <w:rsid w:val="004276BA"/>
  </w:style>
  <w:style w:type="paragraph" w:customStyle="1" w:styleId="a4">
    <w:name w:val="[Ростех] Простой текст (Без уровня)"/>
    <w:link w:val="a5"/>
    <w:uiPriority w:val="99"/>
    <w:qFormat/>
    <w:rsid w:val="00F906DE"/>
    <w:pPr>
      <w:suppressAutoHyphens/>
      <w:spacing w:before="120" w:after="0" w:line="240" w:lineRule="auto"/>
      <w:jc w:val="both"/>
    </w:pPr>
    <w:rPr>
      <w:rFonts w:ascii="Proxima Nova ExCn Rg" w:eastAsia="Times New Roman" w:hAnsi="Proxima Nova ExCn Rg" w:cs="Times New Roman"/>
      <w:sz w:val="28"/>
      <w:szCs w:val="28"/>
    </w:rPr>
  </w:style>
  <w:style w:type="character" w:customStyle="1" w:styleId="a5">
    <w:name w:val="[Ростех] Простой текст (Без уровня) Знак"/>
    <w:link w:val="a4"/>
    <w:uiPriority w:val="99"/>
    <w:rsid w:val="00F906DE"/>
    <w:rPr>
      <w:rFonts w:ascii="Proxima Nova ExCn Rg" w:eastAsia="Times New Roman" w:hAnsi="Proxima Nova ExCn Rg" w:cs="Times New Roman"/>
      <w:sz w:val="28"/>
      <w:szCs w:val="28"/>
    </w:rPr>
  </w:style>
  <w:style w:type="paragraph" w:customStyle="1" w:styleId="88017598A1204829B6117F0B3D2D2F91">
    <w:name w:val="88017598A1204829B6117F0B3D2D2F91"/>
    <w:rsid w:val="004276BA"/>
  </w:style>
  <w:style w:type="paragraph" w:customStyle="1" w:styleId="F9CF4CDAE6E54D44BBEC5A38F8526279">
    <w:name w:val="F9CF4CDAE6E54D44BBEC5A38F8526279"/>
    <w:rsid w:val="004276BA"/>
  </w:style>
  <w:style w:type="paragraph" w:customStyle="1" w:styleId="250A8AF73B414C738A2A836312F50ABF">
    <w:name w:val="250A8AF73B414C738A2A836312F50ABF"/>
    <w:rsid w:val="004276BA"/>
  </w:style>
  <w:style w:type="paragraph" w:customStyle="1" w:styleId="852339E9A7574051A5D6B1B22271FE52">
    <w:name w:val="852339E9A7574051A5D6B1B22271FE52"/>
    <w:rsid w:val="00CF6C58"/>
  </w:style>
  <w:style w:type="paragraph" w:customStyle="1" w:styleId="416D7BD610564CE490A7E34529FC6CF2">
    <w:name w:val="416D7BD610564CE490A7E34529FC6CF2"/>
    <w:rsid w:val="00CF6C58"/>
  </w:style>
  <w:style w:type="paragraph" w:customStyle="1" w:styleId="E520190B069E49048752B036B73D766F">
    <w:name w:val="E520190B069E49048752B036B73D766F"/>
    <w:rsid w:val="00CF6C58"/>
  </w:style>
  <w:style w:type="paragraph" w:customStyle="1" w:styleId="6C61B016086F4CC0A043E15629422D99">
    <w:name w:val="6C61B016086F4CC0A043E15629422D99"/>
    <w:rsid w:val="00CF6C58"/>
  </w:style>
  <w:style w:type="paragraph" w:customStyle="1" w:styleId="2B1E5EE3AD0A4B9D9638DF25849F0BA8">
    <w:name w:val="2B1E5EE3AD0A4B9D9638DF25849F0BA8"/>
    <w:rsid w:val="002457C6"/>
  </w:style>
  <w:style w:type="paragraph" w:customStyle="1" w:styleId="DEEE10F64D534748B37CD01D5A09E471">
    <w:name w:val="DEEE10F64D534748B37CD01D5A09E471"/>
    <w:rsid w:val="002457C6"/>
  </w:style>
  <w:style w:type="paragraph" w:customStyle="1" w:styleId="560012016BE9480F8303018E7F45383C">
    <w:name w:val="560012016BE9480F8303018E7F45383C"/>
    <w:rsid w:val="004B0915"/>
  </w:style>
  <w:style w:type="paragraph" w:customStyle="1" w:styleId="065797AA0AA9447081F889297D7EDE74">
    <w:name w:val="065797AA0AA9447081F889297D7EDE74"/>
    <w:rsid w:val="004B0915"/>
  </w:style>
  <w:style w:type="paragraph" w:customStyle="1" w:styleId="5D2FFB52E2A541BBB553BC32683C7A40">
    <w:name w:val="5D2FFB52E2A541BBB553BC32683C7A40"/>
    <w:rsid w:val="004C6839"/>
  </w:style>
  <w:style w:type="paragraph" w:customStyle="1" w:styleId="08A00BAAD0EA45229DF6FE5390FEED17">
    <w:name w:val="08A00BAAD0EA45229DF6FE5390FEED17"/>
    <w:rsid w:val="000574D3"/>
  </w:style>
  <w:style w:type="paragraph" w:customStyle="1" w:styleId="575F492A20E941E6A20951FF0F34538D">
    <w:name w:val="575F492A20E941E6A20951FF0F34538D"/>
    <w:rsid w:val="000574D3"/>
  </w:style>
  <w:style w:type="paragraph" w:customStyle="1" w:styleId="A46E1CCBF7144E98A3405A67D163C88A">
    <w:name w:val="A46E1CCBF7144E98A3405A67D163C88A"/>
    <w:rsid w:val="000574D3"/>
  </w:style>
  <w:style w:type="paragraph" w:customStyle="1" w:styleId="1B41C33137A14F9F97CDB6B6C42FDFCB">
    <w:name w:val="1B41C33137A14F9F97CDB6B6C42FDFCB"/>
    <w:rsid w:val="000574D3"/>
  </w:style>
  <w:style w:type="paragraph" w:customStyle="1" w:styleId="826E11C0A7CC4590B1C5EB13587306A5">
    <w:name w:val="826E11C0A7CC4590B1C5EB13587306A5"/>
    <w:rsid w:val="000574D3"/>
  </w:style>
  <w:style w:type="paragraph" w:customStyle="1" w:styleId="5051765BF6154EC4A5C762D22AB87D98">
    <w:name w:val="5051765BF6154EC4A5C762D22AB87D98"/>
    <w:rsid w:val="000574D3"/>
  </w:style>
  <w:style w:type="paragraph" w:customStyle="1" w:styleId="6AC45A0255654BB89B07353F44172956">
    <w:name w:val="6AC45A0255654BB89B07353F44172956"/>
    <w:rsid w:val="003D273F"/>
  </w:style>
  <w:style w:type="paragraph" w:customStyle="1" w:styleId="41CD16C9540D4776B29B26238D20D709">
    <w:name w:val="41CD16C9540D4776B29B26238D20D709"/>
    <w:rsid w:val="0071306B"/>
  </w:style>
  <w:style w:type="paragraph" w:customStyle="1" w:styleId="2CD635BD394045549CF45A6A04A76437">
    <w:name w:val="2CD635BD394045549CF45A6A04A76437"/>
    <w:rsid w:val="0071306B"/>
  </w:style>
  <w:style w:type="paragraph" w:customStyle="1" w:styleId="F32192D5A2EA45C4A5508EEA0F93FBC2">
    <w:name w:val="F32192D5A2EA45C4A5508EEA0F93FBC2"/>
    <w:rsid w:val="0071306B"/>
  </w:style>
  <w:style w:type="paragraph" w:customStyle="1" w:styleId="1536D14C3CD4483692DDCFBC093FA515">
    <w:name w:val="1536D14C3CD4483692DDCFBC093FA515"/>
    <w:rsid w:val="0071306B"/>
  </w:style>
  <w:style w:type="paragraph" w:customStyle="1" w:styleId="356F2948E03C47C4826B6EBF1DC87386">
    <w:name w:val="356F2948E03C47C4826B6EBF1DC87386"/>
    <w:rsid w:val="0071306B"/>
  </w:style>
  <w:style w:type="paragraph" w:customStyle="1" w:styleId="BED5E0829307486585E90D4177C4C5C9">
    <w:name w:val="BED5E0829307486585E90D4177C4C5C9"/>
    <w:rsid w:val="0071306B"/>
  </w:style>
  <w:style w:type="paragraph" w:customStyle="1" w:styleId="55B2E22649A74BF980ADF9E5E9D4DC3D">
    <w:name w:val="55B2E22649A74BF980ADF9E5E9D4DC3D"/>
    <w:rsid w:val="0071306B"/>
  </w:style>
  <w:style w:type="paragraph" w:customStyle="1" w:styleId="FAC36109F805473C8DC6226CD4A817D4">
    <w:name w:val="FAC36109F805473C8DC6226CD4A817D4"/>
    <w:rsid w:val="0071306B"/>
  </w:style>
  <w:style w:type="paragraph" w:customStyle="1" w:styleId="EFC4703B6CEA42A59978B96B8BE7D077">
    <w:name w:val="EFC4703B6CEA42A59978B96B8BE7D077"/>
    <w:rsid w:val="0071306B"/>
  </w:style>
  <w:style w:type="paragraph" w:customStyle="1" w:styleId="F9F6651D42BD4827ADEEEBB05F444F71">
    <w:name w:val="F9F6651D42BD4827ADEEEBB05F444F71"/>
    <w:rsid w:val="0071306B"/>
  </w:style>
  <w:style w:type="paragraph" w:customStyle="1" w:styleId="16FF3C304CA14E6F89712BA1DA4F41D7">
    <w:name w:val="16FF3C304CA14E6F89712BA1DA4F41D7"/>
    <w:rsid w:val="0071306B"/>
  </w:style>
  <w:style w:type="paragraph" w:customStyle="1" w:styleId="F9929D61193B4CDBA4B37C474A94C406">
    <w:name w:val="F9929D61193B4CDBA4B37C474A94C406"/>
    <w:rsid w:val="004D4DEE"/>
  </w:style>
  <w:style w:type="paragraph" w:customStyle="1" w:styleId="63F5CDA7F37349B49DAB421A3E593EE5">
    <w:name w:val="63F5CDA7F37349B49DAB421A3E593EE5"/>
    <w:rsid w:val="00B510BE"/>
  </w:style>
  <w:style w:type="paragraph" w:customStyle="1" w:styleId="52364A17F02E45A79CE3C479892886DF">
    <w:name w:val="52364A17F02E45A79CE3C479892886DF"/>
    <w:rsid w:val="00B510BE"/>
  </w:style>
  <w:style w:type="paragraph" w:customStyle="1" w:styleId="D2A03944912B41AC9AFD57EDA60542E5">
    <w:name w:val="D2A03944912B41AC9AFD57EDA60542E5"/>
    <w:rsid w:val="00B510BE"/>
  </w:style>
  <w:style w:type="paragraph" w:customStyle="1" w:styleId="F51449081D48460E9A5A5189FC0A7034">
    <w:name w:val="F51449081D48460E9A5A5189FC0A7034"/>
    <w:rsid w:val="00B510BE"/>
  </w:style>
  <w:style w:type="paragraph" w:customStyle="1" w:styleId="92142D5FEB6446B1BBAE582D6821A620">
    <w:name w:val="92142D5FEB6446B1BBAE582D6821A620"/>
    <w:rsid w:val="00B510BE"/>
  </w:style>
  <w:style w:type="paragraph" w:customStyle="1" w:styleId="4A133768679640A4A81673A2A6E757AD">
    <w:name w:val="4A133768679640A4A81673A2A6E757AD"/>
    <w:rsid w:val="00B510BE"/>
  </w:style>
  <w:style w:type="paragraph" w:customStyle="1" w:styleId="3BFA948C6E0D4DCB84AF4AD8990E7809">
    <w:name w:val="3BFA948C6E0D4DCB84AF4AD8990E7809"/>
    <w:rsid w:val="00B510BE"/>
  </w:style>
  <w:style w:type="paragraph" w:customStyle="1" w:styleId="E1029660E244487390EF68F4EBED00DC">
    <w:name w:val="E1029660E244487390EF68F4EBED00DC"/>
    <w:rsid w:val="00B510BE"/>
  </w:style>
  <w:style w:type="paragraph" w:customStyle="1" w:styleId="9F482EA358F64B188C2C662048DED014">
    <w:name w:val="9F482EA358F64B188C2C662048DED014"/>
    <w:rsid w:val="00B510BE"/>
  </w:style>
  <w:style w:type="paragraph" w:customStyle="1" w:styleId="05B6C465A0424217B14EB642FBECE0B1">
    <w:name w:val="05B6C465A0424217B14EB642FBECE0B1"/>
    <w:rsid w:val="00B510BE"/>
  </w:style>
  <w:style w:type="paragraph" w:customStyle="1" w:styleId="82A29A3AD4474A7CA5FB28B483837AD3">
    <w:name w:val="82A29A3AD4474A7CA5FB28B483837AD3"/>
    <w:rsid w:val="00B510BE"/>
  </w:style>
  <w:style w:type="paragraph" w:customStyle="1" w:styleId="91359911B6F34FBC9D8A001985024477">
    <w:name w:val="91359911B6F34FBC9D8A001985024477"/>
    <w:rsid w:val="00B510BE"/>
  </w:style>
  <w:style w:type="paragraph" w:customStyle="1" w:styleId="E8047DF2971C489292A69AA001B50C49">
    <w:name w:val="E8047DF2971C489292A69AA001B50C49"/>
    <w:rsid w:val="00CE0790"/>
  </w:style>
  <w:style w:type="paragraph" w:customStyle="1" w:styleId="C636C23A88C04946A543B8D5BAFDF825">
    <w:name w:val="C636C23A88C04946A543B8D5BAFDF825"/>
    <w:rsid w:val="00CE0790"/>
  </w:style>
  <w:style w:type="paragraph" w:customStyle="1" w:styleId="D41446661F414A4E9A46103A1E41701D">
    <w:name w:val="D41446661F414A4E9A46103A1E41701D"/>
    <w:rsid w:val="00F906DE"/>
  </w:style>
  <w:style w:type="paragraph" w:customStyle="1" w:styleId="3A581F88988A46F09B6D11A25496D6F1">
    <w:name w:val="3A581F88988A46F09B6D11A25496D6F1"/>
    <w:rsid w:val="00BE7D97"/>
  </w:style>
  <w:style w:type="paragraph" w:customStyle="1" w:styleId="985AF441512441B89B7DBFE586259E95">
    <w:name w:val="985AF441512441B89B7DBFE586259E95"/>
    <w:rsid w:val="00BE7D97"/>
  </w:style>
  <w:style w:type="paragraph" w:customStyle="1" w:styleId="8A9101BE3D47414E991DE213F9AF2632">
    <w:name w:val="8A9101BE3D47414E991DE213F9AF2632"/>
    <w:rsid w:val="00BE7D97"/>
  </w:style>
  <w:style w:type="paragraph" w:customStyle="1" w:styleId="D55AB26C498E404D9528265B1E1E3B91">
    <w:name w:val="D55AB26C498E404D9528265B1E1E3B91"/>
    <w:rsid w:val="00BE7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24EFB-466F-4FA4-86F5-FD2EE35A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10241</Words>
  <Characters>58378</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68483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2019-11-18T10:35:00Z</dcterms:created>
  <dcterms:modified xsi:type="dcterms:W3CDTF">2021-03-11T10:46:00Z</dcterms:modified>
</cp:coreProperties>
</file>