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FC712" w14:textId="77777777" w:rsidR="002018D9" w:rsidRDefault="002018D9" w:rsidP="002018D9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Техническое задание на оказание услуг по предмету:</w:t>
      </w:r>
    </w:p>
    <w:p w14:paraId="73B8F1CD" w14:textId="77777777" w:rsidR="00970C67" w:rsidRDefault="002018D9" w:rsidP="00970C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70C67">
        <w:rPr>
          <w:rFonts w:eastAsiaTheme="minorHAnsi"/>
          <w:sz w:val="20"/>
          <w:szCs w:val="20"/>
          <w:lang w:eastAsia="en-US"/>
        </w:rPr>
        <w:t>Организация и техническое оснащение ХХ Отраслевой научно-технической</w:t>
      </w:r>
      <w:r w:rsidR="00970C67" w:rsidRPr="00970C67">
        <w:rPr>
          <w:rFonts w:eastAsiaTheme="minorHAnsi"/>
          <w:sz w:val="20"/>
          <w:szCs w:val="20"/>
          <w:lang w:eastAsia="en-US"/>
        </w:rPr>
        <w:t xml:space="preserve"> </w:t>
      </w:r>
      <w:r w:rsidRPr="00970C67">
        <w:rPr>
          <w:rFonts w:eastAsiaTheme="minorHAnsi"/>
          <w:sz w:val="20"/>
          <w:szCs w:val="20"/>
          <w:lang w:eastAsia="en-US"/>
        </w:rPr>
        <w:t xml:space="preserve">конференции </w:t>
      </w:r>
    </w:p>
    <w:p w14:paraId="18AD74E6" w14:textId="294268BD" w:rsidR="002018D9" w:rsidRPr="00970C67" w:rsidRDefault="002018D9" w:rsidP="00970C6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970C67">
        <w:rPr>
          <w:rFonts w:eastAsiaTheme="minorHAnsi"/>
          <w:sz w:val="20"/>
          <w:szCs w:val="20"/>
          <w:lang w:eastAsia="en-US"/>
        </w:rPr>
        <w:t>радиоэлектронной промышленности</w:t>
      </w:r>
    </w:p>
    <w:p w14:paraId="0368F37F" w14:textId="4EC0C20D" w:rsidR="002018D9" w:rsidRPr="00CF550D" w:rsidRDefault="002018D9" w:rsidP="002018D9">
      <w:pPr>
        <w:rPr>
          <w:rFonts w:eastAsiaTheme="minorHAnsi"/>
          <w:sz w:val="20"/>
          <w:szCs w:val="20"/>
          <w:lang w:eastAsia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096"/>
        <w:gridCol w:w="1842"/>
        <w:gridCol w:w="1701"/>
      </w:tblGrid>
      <w:tr w:rsidR="00970C67" w:rsidRPr="00CF550D" w14:paraId="19AA6EFD" w14:textId="77777777" w:rsidTr="00DE033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AA707F" w14:textId="77777777" w:rsidR="002018D9" w:rsidRPr="00CF550D" w:rsidRDefault="002018D9" w:rsidP="00BC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shd w:val="clear" w:color="auto" w:fill="D9D9D9"/>
              </w:rPr>
            </w:pPr>
            <w:r w:rsidRPr="00CF550D">
              <w:rPr>
                <w:b/>
                <w:sz w:val="20"/>
                <w:szCs w:val="20"/>
                <w:shd w:val="clear" w:color="auto" w:fill="D9D9D9"/>
              </w:rPr>
              <w:t>Требования, предъявляемые к услугам, результат и срок оказания услуг:</w:t>
            </w:r>
          </w:p>
        </w:tc>
      </w:tr>
      <w:tr w:rsidR="00970C67" w:rsidRPr="00CF550D" w14:paraId="3161D9D4" w14:textId="77777777" w:rsidTr="007B0D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7091E3" w14:textId="77777777" w:rsidR="002018D9" w:rsidRPr="00CF550D" w:rsidRDefault="002018D9" w:rsidP="00BC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CF550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99913A" w14:textId="77777777" w:rsidR="002018D9" w:rsidRPr="00CF550D" w:rsidRDefault="002018D9" w:rsidP="00BC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CF550D">
              <w:rPr>
                <w:b/>
                <w:sz w:val="20"/>
                <w:szCs w:val="20"/>
              </w:rPr>
              <w:t>Требования к услугам по каждому виду услуг:</w:t>
            </w:r>
          </w:p>
          <w:p w14:paraId="1D6516CB" w14:textId="77777777" w:rsidR="002018D9" w:rsidRPr="00CF550D" w:rsidRDefault="002018D9" w:rsidP="00BC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CF550D">
              <w:rPr>
                <w:b/>
                <w:sz w:val="20"/>
                <w:szCs w:val="20"/>
              </w:rPr>
              <w:t>Детализированные описания содержания оказываемых услуг, при необходимости, с подпунктами – I.1.1 и т.д.)</w:t>
            </w:r>
          </w:p>
          <w:p w14:paraId="4A28307A" w14:textId="77777777" w:rsidR="002018D9" w:rsidRPr="00CF550D" w:rsidRDefault="002018D9" w:rsidP="00BC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CF550D">
              <w:rPr>
                <w:b/>
                <w:sz w:val="20"/>
                <w:szCs w:val="20"/>
              </w:rPr>
              <w:t>Параметры, определяющие: количественные (и/или объемные, структурные и т.п.) характеристики, уровень сложности, минимально допустимые требования к уровню качества оказываемых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D8A425" w14:textId="77777777" w:rsidR="002018D9" w:rsidRPr="00CF550D" w:rsidRDefault="002018D9" w:rsidP="00BC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CF550D">
              <w:rPr>
                <w:b/>
                <w:sz w:val="20"/>
                <w:szCs w:val="20"/>
              </w:rPr>
              <w:t>Состав 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1DE187" w14:textId="77777777" w:rsidR="002018D9" w:rsidRPr="00CF550D" w:rsidRDefault="002018D9" w:rsidP="00BC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CF550D">
              <w:rPr>
                <w:b/>
                <w:sz w:val="20"/>
                <w:szCs w:val="20"/>
              </w:rPr>
              <w:t>Срок окончания оказания услуг</w:t>
            </w:r>
          </w:p>
        </w:tc>
      </w:tr>
      <w:tr w:rsidR="00970C67" w:rsidRPr="00CF550D" w14:paraId="6827315F" w14:textId="77777777" w:rsidTr="007B0D93">
        <w:trPr>
          <w:trHeight w:val="5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E6612" w14:textId="77777777" w:rsidR="002018D9" w:rsidRPr="00CF550D" w:rsidRDefault="002018D9" w:rsidP="00BC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21C76" w14:textId="77777777" w:rsidR="009842A1" w:rsidRPr="00CF550D" w:rsidRDefault="002018D9" w:rsidP="0098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CF550D">
              <w:rPr>
                <w:b/>
                <w:sz w:val="20"/>
                <w:szCs w:val="20"/>
              </w:rPr>
              <w:t xml:space="preserve">Организация и </w:t>
            </w:r>
            <w:r w:rsidR="009842A1" w:rsidRPr="00CF550D">
              <w:rPr>
                <w:b/>
                <w:sz w:val="20"/>
                <w:szCs w:val="20"/>
              </w:rPr>
              <w:t xml:space="preserve">техническое оснащение ХХ Отраслевой научно-технической конференции </w:t>
            </w:r>
          </w:p>
          <w:p w14:paraId="47BAEA63" w14:textId="77777777" w:rsidR="009842A1" w:rsidRPr="00CF550D" w:rsidRDefault="009842A1" w:rsidP="00BC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highlight w:val="white"/>
              </w:rPr>
            </w:pPr>
            <w:r w:rsidRPr="00CF550D">
              <w:rPr>
                <w:b/>
                <w:sz w:val="20"/>
                <w:szCs w:val="20"/>
              </w:rPr>
              <w:t>радиоэлектронной промышленности</w:t>
            </w:r>
            <w:r w:rsidR="002018D9" w:rsidRPr="00CF550D">
              <w:rPr>
                <w:b/>
                <w:sz w:val="20"/>
                <w:szCs w:val="20"/>
                <w:highlight w:val="white"/>
              </w:rPr>
              <w:t xml:space="preserve"> </w:t>
            </w:r>
          </w:p>
          <w:p w14:paraId="01CE8208" w14:textId="249C5B73" w:rsidR="002018D9" w:rsidRPr="00CF550D" w:rsidRDefault="002018D9" w:rsidP="00BC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CF550D">
              <w:rPr>
                <w:b/>
                <w:i/>
                <w:sz w:val="20"/>
                <w:szCs w:val="20"/>
                <w:highlight w:val="white"/>
              </w:rPr>
              <w:t xml:space="preserve">(далее </w:t>
            </w:r>
            <w:r w:rsidR="009842A1" w:rsidRPr="00CF550D">
              <w:rPr>
                <w:b/>
                <w:i/>
                <w:sz w:val="20"/>
                <w:szCs w:val="20"/>
                <w:highlight w:val="white"/>
              </w:rPr>
              <w:t>– Конференция</w:t>
            </w:r>
            <w:r w:rsidRPr="00CF550D">
              <w:rPr>
                <w:b/>
                <w:i/>
                <w:sz w:val="20"/>
                <w:szCs w:val="20"/>
                <w:highlight w:val="white"/>
              </w:rPr>
              <w:t xml:space="preserve">). </w:t>
            </w:r>
          </w:p>
          <w:p w14:paraId="6A5F16F0" w14:textId="77777777" w:rsidR="002018D9" w:rsidRPr="00CF550D" w:rsidRDefault="002018D9" w:rsidP="00BC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highlight w:val="white"/>
              </w:rPr>
            </w:pPr>
          </w:p>
          <w:p w14:paraId="4E22709A" w14:textId="0F2F588B" w:rsidR="009842A1" w:rsidRPr="00CF550D" w:rsidRDefault="00482390" w:rsidP="0098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1. </w:t>
            </w:r>
            <w:r w:rsidR="009842A1" w:rsidRPr="00CF550D">
              <w:rPr>
                <w:sz w:val="20"/>
                <w:szCs w:val="20"/>
              </w:rPr>
              <w:t>Место проведения Конфер</w:t>
            </w:r>
            <w:r w:rsidRPr="00CF550D">
              <w:rPr>
                <w:sz w:val="20"/>
                <w:szCs w:val="20"/>
              </w:rPr>
              <w:t>енции</w:t>
            </w:r>
            <w:r w:rsidR="009842A1" w:rsidRPr="00CF550D">
              <w:rPr>
                <w:sz w:val="20"/>
                <w:szCs w:val="20"/>
              </w:rPr>
              <w:t xml:space="preserve">: г. </w:t>
            </w:r>
            <w:r w:rsidRPr="00CF550D">
              <w:rPr>
                <w:sz w:val="20"/>
                <w:szCs w:val="20"/>
              </w:rPr>
              <w:t>Воронеж</w:t>
            </w:r>
            <w:r w:rsidR="009842A1" w:rsidRPr="00CF550D">
              <w:rPr>
                <w:sz w:val="20"/>
                <w:szCs w:val="20"/>
              </w:rPr>
              <w:t xml:space="preserve">, </w:t>
            </w:r>
            <w:r w:rsidRPr="00CF550D">
              <w:rPr>
                <w:sz w:val="20"/>
                <w:szCs w:val="20"/>
              </w:rPr>
              <w:t>Российская Федерация</w:t>
            </w:r>
            <w:r w:rsidR="009842A1" w:rsidRPr="00CF550D">
              <w:rPr>
                <w:sz w:val="20"/>
                <w:szCs w:val="20"/>
              </w:rPr>
              <w:t>. Точное место проведения по согласованию с Заказчиком.</w:t>
            </w:r>
          </w:p>
          <w:p w14:paraId="06179B26" w14:textId="77777777" w:rsidR="00482390" w:rsidRPr="00CF550D" w:rsidRDefault="00482390" w:rsidP="0098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  <w:p w14:paraId="3C5DEA5C" w14:textId="3CBFA19E" w:rsidR="009842A1" w:rsidRPr="00CF550D" w:rsidRDefault="00482390" w:rsidP="0098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2. </w:t>
            </w:r>
            <w:r w:rsidR="009842A1" w:rsidRPr="00CF550D">
              <w:rPr>
                <w:sz w:val="20"/>
                <w:szCs w:val="20"/>
              </w:rPr>
              <w:t>Время оказания услуг:</w:t>
            </w:r>
          </w:p>
          <w:p w14:paraId="1EA81087" w14:textId="77777777" w:rsidR="00482390" w:rsidRPr="00CF550D" w:rsidRDefault="00482390" w:rsidP="0098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  <w:p w14:paraId="221D19D3" w14:textId="24512824" w:rsidR="009842A1" w:rsidRPr="002132F3" w:rsidRDefault="00482390" w:rsidP="0098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2.1. </w:t>
            </w:r>
            <w:r w:rsidR="009842A1" w:rsidRPr="00CF550D">
              <w:rPr>
                <w:sz w:val="20"/>
                <w:szCs w:val="20"/>
              </w:rPr>
              <w:t>Период организационной подготовки</w:t>
            </w:r>
            <w:r w:rsidRPr="00CF550D">
              <w:rPr>
                <w:sz w:val="20"/>
                <w:szCs w:val="20"/>
              </w:rPr>
              <w:t xml:space="preserve"> Конференции</w:t>
            </w:r>
            <w:r w:rsidR="009842A1" w:rsidRPr="00CF550D">
              <w:rPr>
                <w:sz w:val="20"/>
                <w:szCs w:val="20"/>
              </w:rPr>
              <w:t xml:space="preserve">: с даты заключения договора </w:t>
            </w:r>
            <w:r w:rsidR="009842A1" w:rsidRPr="002132F3">
              <w:rPr>
                <w:sz w:val="20"/>
                <w:szCs w:val="20"/>
              </w:rPr>
              <w:t xml:space="preserve">до </w:t>
            </w:r>
            <w:r w:rsidRPr="002132F3">
              <w:rPr>
                <w:sz w:val="20"/>
                <w:szCs w:val="20"/>
              </w:rPr>
              <w:t>16</w:t>
            </w:r>
            <w:r w:rsidR="009842A1" w:rsidRPr="002132F3">
              <w:rPr>
                <w:sz w:val="20"/>
                <w:szCs w:val="20"/>
              </w:rPr>
              <w:t xml:space="preserve"> </w:t>
            </w:r>
            <w:r w:rsidRPr="002132F3">
              <w:rPr>
                <w:sz w:val="20"/>
                <w:szCs w:val="20"/>
              </w:rPr>
              <w:t>марта</w:t>
            </w:r>
            <w:r w:rsidR="009842A1" w:rsidRPr="002132F3">
              <w:rPr>
                <w:sz w:val="20"/>
                <w:szCs w:val="20"/>
              </w:rPr>
              <w:t xml:space="preserve"> 202</w:t>
            </w:r>
            <w:r w:rsidRPr="002132F3">
              <w:rPr>
                <w:sz w:val="20"/>
                <w:szCs w:val="20"/>
              </w:rPr>
              <w:t>2</w:t>
            </w:r>
            <w:r w:rsidR="009842A1" w:rsidRPr="002132F3">
              <w:rPr>
                <w:sz w:val="20"/>
                <w:szCs w:val="20"/>
              </w:rPr>
              <w:t xml:space="preserve"> года; </w:t>
            </w:r>
          </w:p>
          <w:p w14:paraId="51746ACD" w14:textId="759FAAFE" w:rsidR="009842A1" w:rsidRPr="002132F3" w:rsidRDefault="00482390" w:rsidP="0098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132F3">
              <w:rPr>
                <w:sz w:val="20"/>
                <w:szCs w:val="20"/>
              </w:rPr>
              <w:t xml:space="preserve">2.2. </w:t>
            </w:r>
            <w:r w:rsidR="009842A1" w:rsidRPr="002132F3">
              <w:rPr>
                <w:sz w:val="20"/>
                <w:szCs w:val="20"/>
              </w:rPr>
              <w:t xml:space="preserve">Период проведения монтажных работ: в срок, не позднее </w:t>
            </w:r>
            <w:r w:rsidRPr="002132F3">
              <w:rPr>
                <w:sz w:val="20"/>
                <w:szCs w:val="20"/>
              </w:rPr>
              <w:t xml:space="preserve">16 марта </w:t>
            </w:r>
            <w:r w:rsidR="009842A1" w:rsidRPr="002132F3">
              <w:rPr>
                <w:sz w:val="20"/>
                <w:szCs w:val="20"/>
              </w:rPr>
              <w:t>202</w:t>
            </w:r>
            <w:r w:rsidRPr="002132F3">
              <w:rPr>
                <w:sz w:val="20"/>
                <w:szCs w:val="20"/>
              </w:rPr>
              <w:t>2</w:t>
            </w:r>
            <w:r w:rsidR="009842A1" w:rsidRPr="002132F3">
              <w:rPr>
                <w:sz w:val="20"/>
                <w:szCs w:val="20"/>
              </w:rPr>
              <w:t xml:space="preserve"> года;</w:t>
            </w:r>
          </w:p>
          <w:p w14:paraId="7A320852" w14:textId="22859D16" w:rsidR="009842A1" w:rsidRPr="002132F3" w:rsidRDefault="00482390" w:rsidP="0098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132F3">
              <w:rPr>
                <w:sz w:val="20"/>
                <w:szCs w:val="20"/>
              </w:rPr>
              <w:t>2</w:t>
            </w:r>
            <w:r w:rsidR="009842A1" w:rsidRPr="002132F3">
              <w:rPr>
                <w:sz w:val="20"/>
                <w:szCs w:val="20"/>
              </w:rPr>
              <w:t xml:space="preserve">.3. Период проведения </w:t>
            </w:r>
            <w:r w:rsidRPr="002132F3">
              <w:rPr>
                <w:sz w:val="20"/>
                <w:szCs w:val="20"/>
              </w:rPr>
              <w:t>Конференции</w:t>
            </w:r>
            <w:r w:rsidR="009842A1" w:rsidRPr="002132F3">
              <w:rPr>
                <w:sz w:val="20"/>
                <w:szCs w:val="20"/>
              </w:rPr>
              <w:t xml:space="preserve">: </w:t>
            </w:r>
            <w:r w:rsidRPr="002132F3">
              <w:rPr>
                <w:sz w:val="20"/>
                <w:szCs w:val="20"/>
              </w:rPr>
              <w:t xml:space="preserve">17 </w:t>
            </w:r>
            <w:r w:rsidR="009842A1" w:rsidRPr="002132F3">
              <w:rPr>
                <w:sz w:val="20"/>
                <w:szCs w:val="20"/>
              </w:rPr>
              <w:t>марта 202</w:t>
            </w:r>
            <w:r w:rsidRPr="002132F3">
              <w:rPr>
                <w:sz w:val="20"/>
                <w:szCs w:val="20"/>
              </w:rPr>
              <w:t>2</w:t>
            </w:r>
            <w:r w:rsidR="009842A1" w:rsidRPr="002132F3">
              <w:rPr>
                <w:sz w:val="20"/>
                <w:szCs w:val="20"/>
              </w:rPr>
              <w:t xml:space="preserve"> года; </w:t>
            </w:r>
          </w:p>
          <w:p w14:paraId="6C76276D" w14:textId="34B8FCD3" w:rsidR="009842A1" w:rsidRPr="002132F3" w:rsidRDefault="00482390" w:rsidP="0098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132F3">
              <w:rPr>
                <w:sz w:val="20"/>
                <w:szCs w:val="20"/>
              </w:rPr>
              <w:t>2</w:t>
            </w:r>
            <w:r w:rsidR="009842A1" w:rsidRPr="002132F3">
              <w:rPr>
                <w:sz w:val="20"/>
                <w:szCs w:val="20"/>
              </w:rPr>
              <w:t xml:space="preserve">.4. Период проведения демонтажных работ: в срок, не позднее </w:t>
            </w:r>
            <w:r w:rsidRPr="002132F3">
              <w:rPr>
                <w:sz w:val="20"/>
                <w:szCs w:val="20"/>
              </w:rPr>
              <w:t>1</w:t>
            </w:r>
            <w:r w:rsidR="009842A1" w:rsidRPr="002132F3">
              <w:rPr>
                <w:sz w:val="20"/>
                <w:szCs w:val="20"/>
              </w:rPr>
              <w:t>8 марта 202</w:t>
            </w:r>
            <w:r w:rsidRPr="002132F3">
              <w:rPr>
                <w:sz w:val="20"/>
                <w:szCs w:val="20"/>
              </w:rPr>
              <w:t>2</w:t>
            </w:r>
            <w:r w:rsidR="009842A1" w:rsidRPr="002132F3">
              <w:rPr>
                <w:sz w:val="20"/>
                <w:szCs w:val="20"/>
              </w:rPr>
              <w:t xml:space="preserve"> года;</w:t>
            </w:r>
          </w:p>
          <w:p w14:paraId="0D7540B5" w14:textId="2355B202" w:rsidR="007B0D93" w:rsidRPr="007B0D93" w:rsidRDefault="00482390" w:rsidP="007B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132F3">
              <w:rPr>
                <w:sz w:val="20"/>
                <w:szCs w:val="20"/>
              </w:rPr>
              <w:t>2</w:t>
            </w:r>
            <w:r w:rsidR="009842A1" w:rsidRPr="002132F3">
              <w:rPr>
                <w:sz w:val="20"/>
                <w:szCs w:val="20"/>
              </w:rPr>
              <w:t>.5. Период подготовки и предоставления отчетной документации</w:t>
            </w:r>
            <w:bookmarkStart w:id="0" w:name="_GoBack"/>
            <w:bookmarkEnd w:id="0"/>
            <w:r w:rsidR="009842A1" w:rsidRPr="00CF550D">
              <w:rPr>
                <w:sz w:val="20"/>
                <w:szCs w:val="20"/>
              </w:rPr>
              <w:t xml:space="preserve">: в течение </w:t>
            </w:r>
            <w:r w:rsidRPr="00CF550D">
              <w:rPr>
                <w:sz w:val="20"/>
                <w:szCs w:val="20"/>
              </w:rPr>
              <w:t>21</w:t>
            </w:r>
            <w:r w:rsidR="009842A1" w:rsidRPr="00CF550D">
              <w:rPr>
                <w:sz w:val="20"/>
                <w:szCs w:val="20"/>
              </w:rPr>
              <w:t xml:space="preserve"> календарн</w:t>
            </w:r>
            <w:r w:rsidRPr="00CF550D">
              <w:rPr>
                <w:sz w:val="20"/>
                <w:szCs w:val="20"/>
              </w:rPr>
              <w:t xml:space="preserve">ого </w:t>
            </w:r>
            <w:r w:rsidR="009842A1" w:rsidRPr="00CF550D">
              <w:rPr>
                <w:sz w:val="20"/>
                <w:szCs w:val="20"/>
              </w:rPr>
              <w:t>дн</w:t>
            </w:r>
            <w:r w:rsidRPr="00CF550D">
              <w:rPr>
                <w:sz w:val="20"/>
                <w:szCs w:val="20"/>
              </w:rPr>
              <w:t>я</w:t>
            </w:r>
            <w:r w:rsidR="009842A1" w:rsidRPr="00CF550D">
              <w:rPr>
                <w:sz w:val="20"/>
                <w:szCs w:val="20"/>
              </w:rPr>
              <w:t xml:space="preserve"> с момента окончания демонтажных работ.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02416" w14:textId="77777777" w:rsidR="002018D9" w:rsidRPr="00CF550D" w:rsidRDefault="002018D9" w:rsidP="00BC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55302" w14:textId="213D0EB7" w:rsidR="002018D9" w:rsidRPr="00CF550D" w:rsidRDefault="002018D9" w:rsidP="00BC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С момента заключения </w:t>
            </w:r>
            <w:r w:rsidR="001E03FD">
              <w:rPr>
                <w:sz w:val="20"/>
                <w:szCs w:val="20"/>
              </w:rPr>
              <w:t>договора</w:t>
            </w:r>
          </w:p>
          <w:p w14:paraId="583E4699" w14:textId="66776DAF" w:rsidR="002018D9" w:rsidRPr="00CF550D" w:rsidRDefault="002018D9" w:rsidP="00BC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до </w:t>
            </w:r>
            <w:r w:rsidR="00431975" w:rsidRPr="00CF550D">
              <w:rPr>
                <w:sz w:val="20"/>
                <w:szCs w:val="20"/>
              </w:rPr>
              <w:t>18</w:t>
            </w:r>
            <w:r w:rsidRPr="00CF550D">
              <w:rPr>
                <w:sz w:val="20"/>
                <w:szCs w:val="20"/>
              </w:rPr>
              <w:t xml:space="preserve"> </w:t>
            </w:r>
            <w:r w:rsidR="00431975" w:rsidRPr="00CF550D">
              <w:rPr>
                <w:sz w:val="20"/>
                <w:szCs w:val="20"/>
              </w:rPr>
              <w:t>марта</w:t>
            </w:r>
            <w:r w:rsidRPr="00CF550D">
              <w:rPr>
                <w:sz w:val="20"/>
                <w:szCs w:val="20"/>
              </w:rPr>
              <w:t xml:space="preserve"> 20</w:t>
            </w:r>
            <w:r w:rsidR="00431975" w:rsidRPr="00CF550D">
              <w:rPr>
                <w:sz w:val="20"/>
                <w:szCs w:val="20"/>
              </w:rPr>
              <w:t>22</w:t>
            </w:r>
            <w:r w:rsidRPr="00CF550D">
              <w:rPr>
                <w:sz w:val="20"/>
                <w:szCs w:val="20"/>
              </w:rPr>
              <w:t xml:space="preserve"> г.</w:t>
            </w:r>
          </w:p>
        </w:tc>
      </w:tr>
      <w:tr w:rsidR="00431975" w:rsidRPr="00CF550D" w14:paraId="2E38CDAD" w14:textId="77777777" w:rsidTr="007B0D93">
        <w:trPr>
          <w:trHeight w:val="10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F1662" w14:textId="5A4057A7" w:rsidR="00431975" w:rsidRPr="00CF550D" w:rsidRDefault="002034F4" w:rsidP="0020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4E78F" w14:textId="408BF0EE" w:rsidR="00431975" w:rsidRPr="00CF550D" w:rsidRDefault="00431975" w:rsidP="00431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0"/>
                <w:szCs w:val="20"/>
                <w:highlight w:val="white"/>
              </w:rPr>
            </w:pPr>
            <w:r w:rsidRPr="00CF550D">
              <w:rPr>
                <w:b/>
                <w:sz w:val="20"/>
                <w:szCs w:val="20"/>
                <w:highlight w:val="white"/>
              </w:rPr>
              <w:t xml:space="preserve">Обеспечение работы </w:t>
            </w:r>
            <w:r w:rsidR="00156FB4">
              <w:rPr>
                <w:b/>
                <w:sz w:val="20"/>
                <w:szCs w:val="20"/>
                <w:highlight w:val="white"/>
              </w:rPr>
              <w:t>режиссерско-постановочной группы, разработка сценарного и технического планов конференции</w:t>
            </w:r>
          </w:p>
          <w:p w14:paraId="64F44631" w14:textId="77777777" w:rsidR="00431975" w:rsidRPr="00CF550D" w:rsidRDefault="00431975" w:rsidP="00431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0"/>
                <w:szCs w:val="20"/>
                <w:highlight w:val="white"/>
              </w:rPr>
            </w:pPr>
          </w:p>
          <w:p w14:paraId="0A35BF90" w14:textId="6961E3C5" w:rsidR="00431975" w:rsidRPr="00CF550D" w:rsidRDefault="00431975" w:rsidP="00431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  <w:highlight w:val="white"/>
              </w:rPr>
            </w:pPr>
            <w:r w:rsidRPr="00CF550D">
              <w:rPr>
                <w:sz w:val="20"/>
                <w:szCs w:val="20"/>
                <w:highlight w:val="white"/>
              </w:rPr>
              <w:t>Исполнитель должен обеспечить работу руководител</w:t>
            </w:r>
            <w:r w:rsidR="00D74DD4">
              <w:rPr>
                <w:sz w:val="20"/>
                <w:szCs w:val="20"/>
                <w:highlight w:val="white"/>
              </w:rPr>
              <w:t>я режиссерско-постановочной группы</w:t>
            </w:r>
            <w:r w:rsidRPr="00CF550D">
              <w:rPr>
                <w:sz w:val="20"/>
                <w:szCs w:val="20"/>
                <w:highlight w:val="white"/>
              </w:rPr>
              <w:t>, которые соответствует следующим требованиям</w:t>
            </w:r>
            <w:r w:rsidRPr="00CF550D">
              <w:rPr>
                <w:sz w:val="20"/>
                <w:szCs w:val="20"/>
              </w:rPr>
              <w:t>:</w:t>
            </w:r>
          </w:p>
          <w:p w14:paraId="4B02B128" w14:textId="77777777" w:rsidR="00431975" w:rsidRPr="00CF550D" w:rsidRDefault="00431975" w:rsidP="00431975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  <w:highlight w:val="white"/>
              </w:rPr>
            </w:pPr>
            <w:r w:rsidRPr="00CF550D">
              <w:rPr>
                <w:sz w:val="20"/>
                <w:szCs w:val="20"/>
                <w:highlight w:val="white"/>
              </w:rPr>
              <w:t xml:space="preserve">высшее образование (магистратура, </w:t>
            </w:r>
            <w:proofErr w:type="spellStart"/>
            <w:r w:rsidRPr="00CF550D">
              <w:rPr>
                <w:sz w:val="20"/>
                <w:szCs w:val="20"/>
                <w:highlight w:val="white"/>
              </w:rPr>
              <w:t>специалитет</w:t>
            </w:r>
            <w:proofErr w:type="spellEnd"/>
            <w:r w:rsidRPr="00CF550D">
              <w:rPr>
                <w:sz w:val="20"/>
                <w:szCs w:val="20"/>
                <w:highlight w:val="white"/>
              </w:rPr>
              <w:t>);</w:t>
            </w:r>
          </w:p>
          <w:p w14:paraId="41532E10" w14:textId="776D7D20" w:rsidR="00431975" w:rsidRDefault="00431975" w:rsidP="00431975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  <w:highlight w:val="white"/>
              </w:rPr>
              <w:t>опыт реализации крупных региональных и федеральных проектов (федеральные и региональные форумы, слеты, конкурсы, крупные мероприятия национального значения) не менее</w:t>
            </w:r>
            <w:r w:rsidRPr="00CF550D">
              <w:rPr>
                <w:sz w:val="20"/>
                <w:szCs w:val="20"/>
              </w:rPr>
              <w:t xml:space="preserve"> 3 </w:t>
            </w:r>
            <w:r w:rsidRPr="00CF550D">
              <w:rPr>
                <w:sz w:val="20"/>
                <w:szCs w:val="20"/>
                <w:highlight w:val="white"/>
              </w:rPr>
              <w:t xml:space="preserve">(трех) лет. </w:t>
            </w:r>
          </w:p>
          <w:p w14:paraId="3E6631C1" w14:textId="77777777" w:rsidR="00D74DD4" w:rsidRPr="00CF550D" w:rsidRDefault="00D74DD4" w:rsidP="00D74D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sz w:val="20"/>
                <w:szCs w:val="20"/>
              </w:rPr>
            </w:pPr>
          </w:p>
          <w:p w14:paraId="2F1AF02F" w14:textId="3901E375" w:rsidR="00431975" w:rsidRPr="00CF550D" w:rsidRDefault="00431975" w:rsidP="00431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  <w:highlight w:val="white"/>
              </w:rPr>
            </w:pPr>
            <w:r w:rsidRPr="00CF550D">
              <w:rPr>
                <w:sz w:val="20"/>
                <w:szCs w:val="20"/>
                <w:highlight w:val="white"/>
              </w:rPr>
              <w:t xml:space="preserve">Исполнитель должен обеспечить работу </w:t>
            </w:r>
            <w:r w:rsidR="00D74DD4">
              <w:rPr>
                <w:sz w:val="20"/>
                <w:szCs w:val="20"/>
                <w:highlight w:val="white"/>
              </w:rPr>
              <w:t xml:space="preserve">не менее 2-х </w:t>
            </w:r>
            <w:r w:rsidRPr="00CF550D">
              <w:rPr>
                <w:sz w:val="20"/>
                <w:szCs w:val="20"/>
                <w:highlight w:val="white"/>
              </w:rPr>
              <w:t xml:space="preserve">специалистов </w:t>
            </w:r>
            <w:r w:rsidR="00D74DD4">
              <w:rPr>
                <w:sz w:val="20"/>
                <w:szCs w:val="20"/>
              </w:rPr>
              <w:t xml:space="preserve">режиссерско-постановочной группы </w:t>
            </w:r>
            <w:r w:rsidR="00A5672F">
              <w:rPr>
                <w:sz w:val="20"/>
                <w:szCs w:val="20"/>
              </w:rPr>
              <w:t>-</w:t>
            </w:r>
            <w:r w:rsidR="00810C62">
              <w:rPr>
                <w:sz w:val="20"/>
                <w:szCs w:val="20"/>
              </w:rPr>
              <w:t xml:space="preserve"> сценариста Конференции и администратора площадки Конференции</w:t>
            </w:r>
            <w:r w:rsidRPr="00CF550D">
              <w:rPr>
                <w:sz w:val="20"/>
                <w:szCs w:val="20"/>
                <w:highlight w:val="white"/>
              </w:rPr>
              <w:t>, которые соответствует следующим требованиям</w:t>
            </w:r>
            <w:r w:rsidRPr="00CF550D">
              <w:rPr>
                <w:sz w:val="20"/>
                <w:szCs w:val="20"/>
              </w:rPr>
              <w:t>:</w:t>
            </w:r>
          </w:p>
          <w:p w14:paraId="377D02C8" w14:textId="77777777" w:rsidR="00431975" w:rsidRPr="00CF550D" w:rsidRDefault="00431975" w:rsidP="00431975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  <w:highlight w:val="white"/>
              </w:rPr>
            </w:pPr>
            <w:r w:rsidRPr="00CF550D">
              <w:rPr>
                <w:sz w:val="20"/>
                <w:szCs w:val="20"/>
                <w:highlight w:val="white"/>
              </w:rPr>
              <w:t>наличие высшего образования (специалист, бакалавр, магистр);</w:t>
            </w:r>
          </w:p>
          <w:p w14:paraId="51E085FA" w14:textId="77777777" w:rsidR="00431975" w:rsidRPr="00CF550D" w:rsidRDefault="00431975" w:rsidP="00431975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  <w:highlight w:val="white"/>
              </w:rPr>
            </w:pPr>
            <w:r w:rsidRPr="00CF550D">
              <w:rPr>
                <w:sz w:val="20"/>
                <w:szCs w:val="20"/>
                <w:highlight w:val="white"/>
              </w:rPr>
              <w:t>опыт реализации крупных региональных и федеральных проектов (федеральные и региональные форумы, слеты, конкурсы, крупные мероприятия национального значения) не менее 2 (двух) лет.</w:t>
            </w:r>
          </w:p>
          <w:p w14:paraId="2D80A110" w14:textId="4BA22696" w:rsidR="00431975" w:rsidRDefault="00431975" w:rsidP="00431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  <w:highlight w:val="white"/>
              </w:rPr>
            </w:pPr>
          </w:p>
          <w:p w14:paraId="26AF1F09" w14:textId="66FEAAEE" w:rsidR="00810C62" w:rsidRDefault="00810C62" w:rsidP="00431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Исполнитель должен обеспечить работу не менее 1-го специалиста режиссерско-постановочной группы – технического директора Конференции, который </w:t>
            </w:r>
            <w:r w:rsidRPr="00CF550D">
              <w:rPr>
                <w:sz w:val="20"/>
                <w:szCs w:val="20"/>
                <w:highlight w:val="white"/>
              </w:rPr>
              <w:t>соответствует следующим требованиям</w:t>
            </w:r>
            <w:r w:rsidRPr="00CF550D">
              <w:rPr>
                <w:sz w:val="20"/>
                <w:szCs w:val="20"/>
              </w:rPr>
              <w:t>:</w:t>
            </w:r>
          </w:p>
          <w:p w14:paraId="52F04B2B" w14:textId="25F4FC2E" w:rsidR="00810C62" w:rsidRPr="00810C62" w:rsidRDefault="00810C62" w:rsidP="00431975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  <w:highlight w:val="white"/>
              </w:rPr>
            </w:pPr>
            <w:r w:rsidRPr="00CF550D">
              <w:rPr>
                <w:sz w:val="20"/>
                <w:szCs w:val="20"/>
                <w:highlight w:val="white"/>
              </w:rPr>
              <w:t>наличие высшего</w:t>
            </w:r>
            <w:r>
              <w:rPr>
                <w:sz w:val="20"/>
                <w:szCs w:val="20"/>
                <w:highlight w:val="white"/>
              </w:rPr>
              <w:t xml:space="preserve"> и/или среднего специального образования</w:t>
            </w:r>
            <w:r w:rsidRPr="00CF550D">
              <w:rPr>
                <w:sz w:val="20"/>
                <w:szCs w:val="20"/>
                <w:highlight w:val="white"/>
              </w:rPr>
              <w:t xml:space="preserve"> (специалист, бакалавр, магистр);</w:t>
            </w:r>
          </w:p>
          <w:p w14:paraId="67E8D2D5" w14:textId="10A6B872" w:rsidR="00810C62" w:rsidRPr="00CF550D" w:rsidRDefault="00810C62" w:rsidP="00810C62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  <w:highlight w:val="white"/>
              </w:rPr>
            </w:pPr>
            <w:r w:rsidRPr="00CF550D">
              <w:rPr>
                <w:sz w:val="20"/>
                <w:szCs w:val="20"/>
                <w:highlight w:val="white"/>
              </w:rPr>
              <w:lastRenderedPageBreak/>
              <w:t xml:space="preserve">опыт реализации крупных региональных и федеральных проектов (федеральные и региональные форумы, слеты, конкурсы, крупные мероприятия национального значения) не менее </w:t>
            </w:r>
            <w:r>
              <w:rPr>
                <w:sz w:val="20"/>
                <w:szCs w:val="20"/>
                <w:highlight w:val="white"/>
              </w:rPr>
              <w:t>1</w:t>
            </w:r>
            <w:r w:rsidRPr="00CF550D">
              <w:rPr>
                <w:sz w:val="20"/>
                <w:szCs w:val="20"/>
                <w:highlight w:val="white"/>
              </w:rPr>
              <w:t xml:space="preserve"> (</w:t>
            </w:r>
            <w:r>
              <w:rPr>
                <w:sz w:val="20"/>
                <w:szCs w:val="20"/>
                <w:highlight w:val="white"/>
              </w:rPr>
              <w:t>одного</w:t>
            </w:r>
            <w:r w:rsidRPr="00CF550D">
              <w:rPr>
                <w:sz w:val="20"/>
                <w:szCs w:val="20"/>
                <w:highlight w:val="white"/>
              </w:rPr>
              <w:t xml:space="preserve">) </w:t>
            </w:r>
            <w:r>
              <w:rPr>
                <w:sz w:val="20"/>
                <w:szCs w:val="20"/>
                <w:highlight w:val="white"/>
              </w:rPr>
              <w:t>года</w:t>
            </w:r>
            <w:r w:rsidRPr="00CF550D">
              <w:rPr>
                <w:sz w:val="20"/>
                <w:szCs w:val="20"/>
                <w:highlight w:val="white"/>
              </w:rPr>
              <w:t>.</w:t>
            </w:r>
          </w:p>
          <w:p w14:paraId="54000F6C" w14:textId="77777777" w:rsidR="00810C62" w:rsidRPr="00CF550D" w:rsidRDefault="00810C62" w:rsidP="00431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  <w:highlight w:val="white"/>
              </w:rPr>
            </w:pPr>
          </w:p>
          <w:p w14:paraId="118BB8F5" w14:textId="61DBE093" w:rsidR="000820CB" w:rsidRDefault="00431975" w:rsidP="009E2C55">
            <w:pP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Списки служб </w:t>
            </w:r>
            <w:r w:rsidR="009E2C55">
              <w:rPr>
                <w:sz w:val="20"/>
                <w:szCs w:val="20"/>
              </w:rPr>
              <w:t>р</w:t>
            </w:r>
            <w:r w:rsidR="009E2C55" w:rsidRPr="009E2C55">
              <w:rPr>
                <w:sz w:val="20"/>
                <w:szCs w:val="20"/>
              </w:rPr>
              <w:t>ежиссерско-постановочной</w:t>
            </w:r>
            <w:r w:rsidR="005A1860">
              <w:rPr>
                <w:sz w:val="20"/>
                <w:szCs w:val="20"/>
              </w:rPr>
              <w:t xml:space="preserve"> группы</w:t>
            </w:r>
            <w:r w:rsidR="009E2C55" w:rsidRPr="009E2C55">
              <w:rPr>
                <w:sz w:val="20"/>
                <w:szCs w:val="20"/>
              </w:rPr>
              <w:t xml:space="preserve"> </w:t>
            </w:r>
            <w:r w:rsidRPr="00CF550D">
              <w:rPr>
                <w:sz w:val="20"/>
                <w:szCs w:val="20"/>
              </w:rPr>
              <w:t xml:space="preserve">должны быть предоставлены на согласование представителю Заказчика в течение 15 (пятнадцати) дней с момента заключения </w:t>
            </w:r>
            <w:r w:rsidR="000820CB">
              <w:rPr>
                <w:sz w:val="20"/>
                <w:szCs w:val="20"/>
              </w:rPr>
              <w:t>договора</w:t>
            </w:r>
            <w:r w:rsidR="000820CB" w:rsidRPr="00CF550D">
              <w:rPr>
                <w:sz w:val="20"/>
                <w:szCs w:val="20"/>
              </w:rPr>
              <w:t xml:space="preserve"> </w:t>
            </w:r>
          </w:p>
          <w:p w14:paraId="33FC8DB8" w14:textId="4B434E34" w:rsidR="00431975" w:rsidRDefault="00431975" w:rsidP="009E2C55">
            <w:pP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Списки служб </w:t>
            </w:r>
            <w:r w:rsidR="009E2C55" w:rsidRPr="009E2C55">
              <w:rPr>
                <w:sz w:val="20"/>
                <w:szCs w:val="20"/>
              </w:rPr>
              <w:t xml:space="preserve">режиссерско-постановочной </w:t>
            </w:r>
            <w:r w:rsidR="005A1860">
              <w:rPr>
                <w:sz w:val="20"/>
                <w:szCs w:val="20"/>
              </w:rPr>
              <w:t xml:space="preserve">группы </w:t>
            </w:r>
            <w:r w:rsidRPr="00CF550D">
              <w:rPr>
                <w:sz w:val="20"/>
                <w:szCs w:val="20"/>
              </w:rPr>
              <w:t xml:space="preserve">должны включать в себя фамилию, имя, отчество, дату и год рождения с указанием полных лет, образование и опыт каждого члена Организационной группы. </w:t>
            </w:r>
          </w:p>
          <w:p w14:paraId="543B2771" w14:textId="77777777" w:rsidR="009E2C55" w:rsidRPr="009E2C55" w:rsidRDefault="009E2C55" w:rsidP="009E2C55">
            <w:pPr>
              <w:jc w:val="both"/>
              <w:rPr>
                <w:sz w:val="20"/>
                <w:szCs w:val="20"/>
              </w:rPr>
            </w:pPr>
          </w:p>
          <w:p w14:paraId="2BDDF127" w14:textId="319217CD" w:rsidR="002774CC" w:rsidRPr="00CF550D" w:rsidRDefault="009E2C55" w:rsidP="002774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E2C55">
              <w:rPr>
                <w:sz w:val="20"/>
                <w:szCs w:val="20"/>
              </w:rPr>
              <w:t>ежиссерско-постановочн</w:t>
            </w:r>
            <w:r>
              <w:rPr>
                <w:sz w:val="20"/>
                <w:szCs w:val="20"/>
              </w:rPr>
              <w:t>ая</w:t>
            </w:r>
            <w:r w:rsidR="002774CC" w:rsidRPr="00CF55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группа </w:t>
            </w:r>
            <w:r w:rsidR="002774CC" w:rsidRPr="00CF550D">
              <w:rPr>
                <w:sz w:val="20"/>
                <w:szCs w:val="20"/>
              </w:rPr>
              <w:t xml:space="preserve">должна включать в себя следующие службы: </w:t>
            </w:r>
          </w:p>
          <w:p w14:paraId="507B5878" w14:textId="48AAFAF7" w:rsidR="002774CC" w:rsidRPr="00CF550D" w:rsidRDefault="002774CC" w:rsidP="002774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- Руководитель – 1 человек.</w:t>
            </w:r>
          </w:p>
          <w:p w14:paraId="4F25E76B" w14:textId="0A2AC5C2" w:rsidR="002774CC" w:rsidRPr="00CF550D" w:rsidRDefault="002774CC" w:rsidP="002774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В обязанности руководителя </w:t>
            </w:r>
            <w:r w:rsidR="009E2C55" w:rsidRPr="009E2C55">
              <w:rPr>
                <w:sz w:val="20"/>
                <w:szCs w:val="20"/>
              </w:rPr>
              <w:t xml:space="preserve">режиссерско-постановочной </w:t>
            </w:r>
            <w:r w:rsidRPr="00CF550D">
              <w:rPr>
                <w:sz w:val="20"/>
                <w:szCs w:val="20"/>
              </w:rPr>
              <w:t xml:space="preserve">должно входить: </w:t>
            </w:r>
          </w:p>
          <w:p w14:paraId="7C2BE396" w14:textId="69A198DC" w:rsidR="002774CC" w:rsidRPr="00CF550D" w:rsidRDefault="002774CC" w:rsidP="002774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Организация проведения программы Конференции;</w:t>
            </w:r>
          </w:p>
          <w:p w14:paraId="3AC6EB07" w14:textId="02E62942" w:rsidR="002774CC" w:rsidRPr="00CF550D" w:rsidRDefault="002774CC" w:rsidP="002774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Решение организационно-технических вопросов, возникающих в ходе </w:t>
            </w:r>
            <w:r w:rsidR="00DC6FDB">
              <w:rPr>
                <w:sz w:val="20"/>
                <w:szCs w:val="20"/>
              </w:rPr>
              <w:t xml:space="preserve">подготовки к проведению и в ходе </w:t>
            </w:r>
            <w:r w:rsidRPr="00CF550D">
              <w:rPr>
                <w:sz w:val="20"/>
                <w:szCs w:val="20"/>
              </w:rPr>
              <w:t>проведения Конференции;</w:t>
            </w:r>
          </w:p>
          <w:p w14:paraId="7C3336FE" w14:textId="4FB043EA" w:rsidR="002774CC" w:rsidRPr="00CF550D" w:rsidRDefault="002774CC" w:rsidP="002774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Подготовка площадки мероприятия к проведению программы Конференции.</w:t>
            </w:r>
          </w:p>
          <w:p w14:paraId="53D1AB1A" w14:textId="77777777" w:rsidR="002774CC" w:rsidRPr="00CF550D" w:rsidRDefault="002774CC" w:rsidP="002774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  <w:p w14:paraId="2D9DF5F7" w14:textId="174083A1" w:rsidR="002774CC" w:rsidRPr="00CF550D" w:rsidRDefault="002774CC" w:rsidP="002774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- </w:t>
            </w:r>
            <w:r w:rsidR="009E2C55">
              <w:rPr>
                <w:sz w:val="20"/>
                <w:szCs w:val="20"/>
              </w:rPr>
              <w:t xml:space="preserve">Сценарист Конференции </w:t>
            </w:r>
            <w:r w:rsidRPr="00CF550D">
              <w:rPr>
                <w:sz w:val="20"/>
                <w:szCs w:val="20"/>
              </w:rPr>
              <w:t xml:space="preserve">– не менее </w:t>
            </w:r>
            <w:r w:rsidR="009E2C55">
              <w:rPr>
                <w:sz w:val="20"/>
                <w:szCs w:val="20"/>
              </w:rPr>
              <w:t xml:space="preserve">1 </w:t>
            </w:r>
            <w:r w:rsidRPr="00CF550D">
              <w:rPr>
                <w:sz w:val="20"/>
                <w:szCs w:val="20"/>
              </w:rPr>
              <w:t>человек</w:t>
            </w:r>
            <w:r w:rsidR="009E2C55">
              <w:rPr>
                <w:sz w:val="20"/>
                <w:szCs w:val="20"/>
              </w:rPr>
              <w:t>а</w:t>
            </w:r>
            <w:r w:rsidRPr="00CF550D">
              <w:rPr>
                <w:sz w:val="20"/>
                <w:szCs w:val="20"/>
              </w:rPr>
              <w:t xml:space="preserve">. </w:t>
            </w:r>
          </w:p>
          <w:p w14:paraId="05CCD71D" w14:textId="1E652451" w:rsidR="00DC6FDB" w:rsidRPr="00CF550D" w:rsidRDefault="002774CC" w:rsidP="002774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В обязанности </w:t>
            </w:r>
            <w:r w:rsidR="009E2C55">
              <w:rPr>
                <w:sz w:val="20"/>
                <w:szCs w:val="20"/>
              </w:rPr>
              <w:t xml:space="preserve">сценариста Конференции </w:t>
            </w:r>
            <w:r w:rsidRPr="00CF550D">
              <w:rPr>
                <w:sz w:val="20"/>
                <w:szCs w:val="20"/>
              </w:rPr>
              <w:t>должно входить:</w:t>
            </w:r>
          </w:p>
          <w:p w14:paraId="1694F70E" w14:textId="0BF2EE38" w:rsidR="009E2C55" w:rsidRDefault="009E2C55" w:rsidP="002774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9E2C55">
              <w:rPr>
                <w:sz w:val="20"/>
                <w:szCs w:val="20"/>
              </w:rPr>
              <w:t xml:space="preserve">Разработка сценарного плана </w:t>
            </w:r>
            <w:r>
              <w:rPr>
                <w:sz w:val="20"/>
                <w:szCs w:val="20"/>
              </w:rPr>
              <w:t>К</w:t>
            </w:r>
            <w:r w:rsidRPr="009E2C55">
              <w:rPr>
                <w:sz w:val="20"/>
                <w:szCs w:val="20"/>
              </w:rPr>
              <w:t>онференции</w:t>
            </w:r>
            <w:r>
              <w:rPr>
                <w:sz w:val="20"/>
                <w:szCs w:val="20"/>
              </w:rPr>
              <w:t xml:space="preserve"> в соответствии с требованиями Заказчика; </w:t>
            </w:r>
          </w:p>
          <w:p w14:paraId="514DF074" w14:textId="77777777" w:rsidR="009E2C55" w:rsidRDefault="009E2C55" w:rsidP="002774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  <w:p w14:paraId="750C1AA5" w14:textId="2256F0A8" w:rsidR="009E2C55" w:rsidRPr="00CF550D" w:rsidRDefault="009E2C55" w:rsidP="009E2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Администратор площадки Конференции</w:t>
            </w:r>
            <w:r w:rsidRPr="00CF550D">
              <w:rPr>
                <w:sz w:val="20"/>
                <w:szCs w:val="20"/>
              </w:rPr>
              <w:t xml:space="preserve"> – не менее </w:t>
            </w:r>
            <w:r>
              <w:rPr>
                <w:sz w:val="20"/>
                <w:szCs w:val="20"/>
              </w:rPr>
              <w:t xml:space="preserve">1 </w:t>
            </w:r>
            <w:r w:rsidRPr="00CF550D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а</w:t>
            </w:r>
            <w:r w:rsidRPr="00CF550D">
              <w:rPr>
                <w:sz w:val="20"/>
                <w:szCs w:val="20"/>
              </w:rPr>
              <w:t xml:space="preserve">. </w:t>
            </w:r>
          </w:p>
          <w:p w14:paraId="6C6732E3" w14:textId="6D3B864C" w:rsidR="009E2C55" w:rsidRPr="00CF550D" w:rsidRDefault="009E2C55" w:rsidP="009E2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В обязанности </w:t>
            </w:r>
            <w:r>
              <w:rPr>
                <w:sz w:val="20"/>
                <w:szCs w:val="20"/>
              </w:rPr>
              <w:t>администратора площадки Конференции</w:t>
            </w:r>
            <w:r w:rsidRPr="00CF550D">
              <w:rPr>
                <w:sz w:val="20"/>
                <w:szCs w:val="20"/>
              </w:rPr>
              <w:t xml:space="preserve"> должно входить:</w:t>
            </w:r>
          </w:p>
          <w:p w14:paraId="4E180D8C" w14:textId="2AB51DF7" w:rsidR="009E2C55" w:rsidRPr="00CF550D" w:rsidRDefault="009E2C55" w:rsidP="009E2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Информирование Заказчика и участников по вопросам организационно</w:t>
            </w:r>
            <w:r>
              <w:rPr>
                <w:sz w:val="20"/>
                <w:szCs w:val="20"/>
              </w:rPr>
              <w:t>го</w:t>
            </w:r>
            <w:r w:rsidRPr="00CF550D">
              <w:rPr>
                <w:sz w:val="20"/>
                <w:szCs w:val="20"/>
              </w:rPr>
              <w:t xml:space="preserve"> характера;</w:t>
            </w:r>
          </w:p>
          <w:p w14:paraId="160607D6" w14:textId="17EA5598" w:rsidR="00DC6FDB" w:rsidRDefault="009E2C55" w:rsidP="009E2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Подготовка площадки мероприятия к проведению программы Конференции.</w:t>
            </w:r>
          </w:p>
          <w:p w14:paraId="34E55B7B" w14:textId="5F744E76" w:rsidR="00DC6FDB" w:rsidRDefault="00DC6FDB" w:rsidP="009E2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Решение организационн</w:t>
            </w:r>
            <w:r>
              <w:rPr>
                <w:sz w:val="20"/>
                <w:szCs w:val="20"/>
              </w:rPr>
              <w:t>ых</w:t>
            </w:r>
            <w:r w:rsidRPr="00CF550D">
              <w:rPr>
                <w:sz w:val="20"/>
                <w:szCs w:val="20"/>
              </w:rPr>
              <w:t xml:space="preserve"> вопросов, возникающих </w:t>
            </w:r>
            <w:r>
              <w:rPr>
                <w:sz w:val="20"/>
                <w:szCs w:val="20"/>
              </w:rPr>
              <w:t xml:space="preserve">в ходе </w:t>
            </w:r>
            <w:r w:rsidRPr="00CF550D">
              <w:rPr>
                <w:sz w:val="20"/>
                <w:szCs w:val="20"/>
              </w:rPr>
              <w:t>проведения Конференции;</w:t>
            </w:r>
          </w:p>
          <w:p w14:paraId="3D05FCB1" w14:textId="29BBF176" w:rsidR="009E2C55" w:rsidRDefault="009E2C55" w:rsidP="009E2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  <w:p w14:paraId="6B929DE6" w14:textId="5BE4DDA2" w:rsidR="009E2C55" w:rsidRPr="00CF550D" w:rsidRDefault="009E2C55" w:rsidP="009E2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Т</w:t>
            </w:r>
            <w:r w:rsidRPr="009E2C55">
              <w:rPr>
                <w:sz w:val="20"/>
                <w:szCs w:val="20"/>
              </w:rPr>
              <w:t>ехническ</w:t>
            </w:r>
            <w:r>
              <w:rPr>
                <w:sz w:val="20"/>
                <w:szCs w:val="20"/>
              </w:rPr>
              <w:t>ий</w:t>
            </w:r>
            <w:r w:rsidRPr="009E2C55">
              <w:rPr>
                <w:sz w:val="20"/>
                <w:szCs w:val="20"/>
              </w:rPr>
              <w:t xml:space="preserve"> директор</w:t>
            </w:r>
            <w:r>
              <w:rPr>
                <w:sz w:val="20"/>
                <w:szCs w:val="20"/>
              </w:rPr>
              <w:t xml:space="preserve"> </w:t>
            </w:r>
            <w:r w:rsidRPr="009E2C55">
              <w:rPr>
                <w:sz w:val="20"/>
                <w:szCs w:val="20"/>
              </w:rPr>
              <w:t xml:space="preserve">Конференции </w:t>
            </w:r>
            <w:r w:rsidRPr="00CF550D">
              <w:rPr>
                <w:sz w:val="20"/>
                <w:szCs w:val="20"/>
              </w:rPr>
              <w:t xml:space="preserve">– не менее </w:t>
            </w:r>
            <w:r>
              <w:rPr>
                <w:sz w:val="20"/>
                <w:szCs w:val="20"/>
              </w:rPr>
              <w:t xml:space="preserve">1 </w:t>
            </w:r>
            <w:r w:rsidRPr="00CF550D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а</w:t>
            </w:r>
            <w:r w:rsidRPr="00CF550D">
              <w:rPr>
                <w:sz w:val="20"/>
                <w:szCs w:val="20"/>
              </w:rPr>
              <w:t xml:space="preserve">. </w:t>
            </w:r>
          </w:p>
          <w:p w14:paraId="5D279F02" w14:textId="540BF481" w:rsidR="009E2C55" w:rsidRPr="00CF550D" w:rsidRDefault="009E2C55" w:rsidP="009E2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В обязанности </w:t>
            </w:r>
            <w:r>
              <w:rPr>
                <w:sz w:val="20"/>
                <w:szCs w:val="20"/>
                <w:highlight w:val="white"/>
              </w:rPr>
              <w:t>технического директора Конференции</w:t>
            </w:r>
            <w:r w:rsidRPr="00CF550D">
              <w:rPr>
                <w:sz w:val="20"/>
                <w:szCs w:val="20"/>
              </w:rPr>
              <w:t xml:space="preserve"> должно входить:</w:t>
            </w:r>
          </w:p>
          <w:p w14:paraId="599A97F4" w14:textId="78562B35" w:rsidR="009E2C55" w:rsidRDefault="009E2C55" w:rsidP="009E2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Информирование Заказчика по вопросам технического характера;</w:t>
            </w:r>
          </w:p>
          <w:p w14:paraId="1CC49448" w14:textId="244911A5" w:rsidR="00125E1E" w:rsidRDefault="00125E1E" w:rsidP="009E2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125E1E">
              <w:rPr>
                <w:sz w:val="20"/>
                <w:szCs w:val="20"/>
              </w:rPr>
              <w:t>Формирование технического плана конференции (</w:t>
            </w:r>
            <w:proofErr w:type="spellStart"/>
            <w:r w:rsidRPr="00125E1E">
              <w:rPr>
                <w:sz w:val="20"/>
                <w:szCs w:val="20"/>
              </w:rPr>
              <w:t>тайминг</w:t>
            </w:r>
            <w:proofErr w:type="spellEnd"/>
            <w:r w:rsidRPr="00125E1E">
              <w:rPr>
                <w:sz w:val="20"/>
                <w:szCs w:val="20"/>
              </w:rPr>
              <w:t xml:space="preserve"> подготовки и проведения Мероприятия, формирование рабочей группы и плана работы).</w:t>
            </w:r>
          </w:p>
          <w:p w14:paraId="2236B8D7" w14:textId="44693C7D" w:rsidR="00125E1E" w:rsidRPr="00CF550D" w:rsidRDefault="00125E1E" w:rsidP="009E2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bidi="en-US"/>
              </w:rPr>
              <w:t>Р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азработ</w:t>
            </w:r>
            <w:r>
              <w:rPr>
                <w:rFonts w:eastAsia="Calibri"/>
                <w:sz w:val="20"/>
                <w:szCs w:val="20"/>
                <w:lang w:bidi="en-US"/>
              </w:rPr>
              <w:t>ка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схем</w:t>
            </w:r>
            <w:r>
              <w:rPr>
                <w:rFonts w:eastAsia="Calibri"/>
                <w:sz w:val="20"/>
                <w:szCs w:val="20"/>
                <w:lang w:bidi="en-US"/>
              </w:rPr>
              <w:t>ы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расположения 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оборудования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в соответствии с техническими возможностями площадки проведения </w:t>
            </w:r>
            <w:r>
              <w:rPr>
                <w:rFonts w:eastAsia="Calibri"/>
                <w:sz w:val="20"/>
                <w:szCs w:val="20"/>
                <w:lang w:bidi="en-US"/>
              </w:rPr>
              <w:t>Конференции.</w:t>
            </w:r>
          </w:p>
          <w:p w14:paraId="1AC44AE1" w14:textId="77777777" w:rsidR="009E2C55" w:rsidRDefault="009E2C55" w:rsidP="009E2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Подготовка площадки мероприятия к проведению программы Конференции.</w:t>
            </w:r>
          </w:p>
          <w:p w14:paraId="736AB2AC" w14:textId="6E5D911D" w:rsidR="009E2C55" w:rsidRPr="00CF550D" w:rsidRDefault="009E2C55" w:rsidP="002774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7EE84" w14:textId="6D0ED0C5" w:rsidR="00DD4DB5" w:rsidRPr="00430193" w:rsidRDefault="00DD4DB5" w:rsidP="00DD4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sz w:val="20"/>
                <w:lang w:bidi="en-US"/>
              </w:rPr>
            </w:pPr>
            <w:r w:rsidRPr="00430193">
              <w:rPr>
                <w:rFonts w:eastAsia="Calibri"/>
                <w:sz w:val="20"/>
                <w:lang w:bidi="en-US"/>
              </w:rPr>
              <w:lastRenderedPageBreak/>
              <w:t xml:space="preserve">Документы, подтверждающие квалификацию (копия трудовой книжки, трудовые договоры) </w:t>
            </w:r>
            <w:r>
              <w:rPr>
                <w:rFonts w:eastAsia="Calibri"/>
                <w:sz w:val="20"/>
                <w:lang w:bidi="en-US"/>
              </w:rPr>
              <w:t>и/</w:t>
            </w:r>
            <w:r w:rsidRPr="00430193">
              <w:rPr>
                <w:rFonts w:eastAsia="Calibri"/>
                <w:sz w:val="20"/>
                <w:lang w:bidi="en-US"/>
              </w:rPr>
              <w:t>и</w:t>
            </w:r>
            <w:r>
              <w:rPr>
                <w:rFonts w:eastAsia="Calibri"/>
                <w:sz w:val="20"/>
                <w:lang w:bidi="en-US"/>
              </w:rPr>
              <w:t>ли</w:t>
            </w:r>
            <w:r w:rsidRPr="00430193">
              <w:rPr>
                <w:rFonts w:eastAsia="Calibri"/>
                <w:sz w:val="20"/>
                <w:lang w:bidi="en-US"/>
              </w:rPr>
              <w:t xml:space="preserve"> опыт сотрудников </w:t>
            </w:r>
            <w:r w:rsidR="00125E1E">
              <w:rPr>
                <w:rFonts w:eastAsia="Calibri"/>
                <w:sz w:val="20"/>
                <w:lang w:bidi="en-US"/>
              </w:rPr>
              <w:t>режиссерско-постановочной группы</w:t>
            </w:r>
            <w:r w:rsidRPr="00430193">
              <w:rPr>
                <w:rFonts w:eastAsia="Calibri"/>
                <w:sz w:val="20"/>
                <w:lang w:bidi="en-US"/>
              </w:rPr>
              <w:t>, в том числе дипломы, грамоты, сертификаты, благодарности и другие документы</w:t>
            </w:r>
          </w:p>
          <w:p w14:paraId="06E62B47" w14:textId="77777777" w:rsidR="00DD4DB5" w:rsidRPr="00430193" w:rsidRDefault="00DD4DB5" w:rsidP="00DD4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sz w:val="20"/>
                <w:lang w:bidi="en-US"/>
              </w:rPr>
            </w:pPr>
          </w:p>
          <w:p w14:paraId="4716F6CB" w14:textId="38346B3E" w:rsidR="00DD4DB5" w:rsidRPr="00430193" w:rsidRDefault="00DD4DB5" w:rsidP="00DD4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sz w:val="20"/>
                <w:lang w:bidi="en-US"/>
              </w:rPr>
            </w:pPr>
            <w:r w:rsidRPr="00430193">
              <w:rPr>
                <w:rFonts w:eastAsia="Calibri"/>
                <w:sz w:val="20"/>
                <w:lang w:bidi="en-US"/>
              </w:rPr>
              <w:t xml:space="preserve">Список членов </w:t>
            </w:r>
            <w:r w:rsidR="00125E1E">
              <w:rPr>
                <w:rFonts w:eastAsia="Calibri"/>
                <w:sz w:val="20"/>
                <w:lang w:bidi="en-US"/>
              </w:rPr>
              <w:t xml:space="preserve">режиссерско-постановочной </w:t>
            </w:r>
            <w:r w:rsidRPr="00430193">
              <w:rPr>
                <w:rFonts w:eastAsia="Calibri"/>
                <w:sz w:val="20"/>
                <w:lang w:bidi="en-US"/>
              </w:rPr>
              <w:t>группы, согласованный с представителем Заказчика.</w:t>
            </w:r>
          </w:p>
          <w:p w14:paraId="5706A5D5" w14:textId="77777777" w:rsidR="00DD4DB5" w:rsidRPr="00430193" w:rsidRDefault="00DD4DB5" w:rsidP="00DD4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sz w:val="20"/>
                <w:lang w:bidi="en-US"/>
              </w:rPr>
            </w:pPr>
          </w:p>
          <w:p w14:paraId="3514BF49" w14:textId="700C6113" w:rsidR="00DD4DB5" w:rsidRPr="001812D5" w:rsidRDefault="00DD4DB5" w:rsidP="00DD4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sz w:val="20"/>
                <w:lang w:bidi="en-US"/>
              </w:rPr>
            </w:pPr>
            <w:r w:rsidRPr="00430193">
              <w:rPr>
                <w:rFonts w:eastAsia="Calibri"/>
                <w:sz w:val="20"/>
                <w:lang w:bidi="en-US"/>
              </w:rPr>
              <w:t xml:space="preserve">Документы, подтверждающие привлечение и работу </w:t>
            </w:r>
            <w:r w:rsidR="00125E1E">
              <w:rPr>
                <w:rFonts w:eastAsia="Calibri"/>
                <w:sz w:val="20"/>
                <w:lang w:bidi="en-US"/>
              </w:rPr>
              <w:lastRenderedPageBreak/>
              <w:t xml:space="preserve">режиссерско-постановочной </w:t>
            </w:r>
            <w:r w:rsidRPr="00430193">
              <w:rPr>
                <w:rFonts w:eastAsia="Calibri"/>
                <w:sz w:val="20"/>
                <w:lang w:bidi="en-US"/>
              </w:rPr>
              <w:t>группы.</w:t>
            </w:r>
          </w:p>
          <w:p w14:paraId="5F55611A" w14:textId="77777777" w:rsidR="00431975" w:rsidRPr="00CF550D" w:rsidRDefault="00431975" w:rsidP="00431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622B5" w14:textId="70A07B72" w:rsidR="002774CC" w:rsidRPr="00CF550D" w:rsidRDefault="002774CC" w:rsidP="002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lastRenderedPageBreak/>
              <w:t xml:space="preserve">С момента заключения </w:t>
            </w:r>
            <w:r w:rsidR="001E03FD">
              <w:rPr>
                <w:sz w:val="20"/>
                <w:szCs w:val="20"/>
              </w:rPr>
              <w:t>договора</w:t>
            </w:r>
            <w:r w:rsidRPr="00CF550D">
              <w:rPr>
                <w:sz w:val="20"/>
                <w:szCs w:val="20"/>
              </w:rPr>
              <w:t xml:space="preserve"> </w:t>
            </w:r>
          </w:p>
          <w:p w14:paraId="697AFC95" w14:textId="616E46A1" w:rsidR="00431975" w:rsidRPr="00CF550D" w:rsidRDefault="002774CC" w:rsidP="002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до 18 марта 2022 г.</w:t>
            </w:r>
          </w:p>
        </w:tc>
      </w:tr>
      <w:tr w:rsidR="00156FB4" w:rsidRPr="00CF550D" w14:paraId="36D152D1" w14:textId="77777777" w:rsidTr="007B0D93">
        <w:trPr>
          <w:trHeight w:val="10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B2693" w14:textId="7FB398D0" w:rsidR="00156FB4" w:rsidRPr="00CF550D" w:rsidRDefault="009E2C55" w:rsidP="0020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659D6" w14:textId="77777777" w:rsidR="00810C62" w:rsidRDefault="00156FB4" w:rsidP="00431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Проведение технической инспекции </w:t>
            </w:r>
            <w:r w:rsidR="009E2C55">
              <w:rPr>
                <w:b/>
                <w:sz w:val="20"/>
                <w:szCs w:val="20"/>
                <w:highlight w:val="white"/>
              </w:rPr>
              <w:t>помещений площадки</w:t>
            </w:r>
            <w:r>
              <w:rPr>
                <w:b/>
                <w:sz w:val="20"/>
                <w:szCs w:val="20"/>
                <w:highlight w:val="white"/>
              </w:rPr>
              <w:t xml:space="preserve"> проведения Конференции</w:t>
            </w:r>
          </w:p>
          <w:p w14:paraId="771561A8" w14:textId="77777777" w:rsidR="00125E1E" w:rsidRDefault="00125E1E" w:rsidP="00431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0"/>
                <w:szCs w:val="20"/>
              </w:rPr>
            </w:pPr>
          </w:p>
          <w:p w14:paraId="1A5EB396" w14:textId="126C3F76" w:rsidR="00125E1E" w:rsidRDefault="00125E1E" w:rsidP="00431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sz w:val="20"/>
                <w:szCs w:val="20"/>
              </w:rPr>
            </w:pPr>
            <w:r w:rsidRPr="00125E1E">
              <w:rPr>
                <w:bCs/>
                <w:sz w:val="20"/>
                <w:szCs w:val="20"/>
              </w:rPr>
              <w:t>Исполнитель должен организовать присутствие технического директора в месте проведения Конференции с выездом на площадку Конференции.</w:t>
            </w:r>
          </w:p>
          <w:p w14:paraId="5DCB5F6B" w14:textId="77777777" w:rsidR="00125E1E" w:rsidRPr="00125E1E" w:rsidRDefault="00125E1E" w:rsidP="00431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sz w:val="20"/>
                <w:szCs w:val="20"/>
              </w:rPr>
            </w:pPr>
          </w:p>
          <w:p w14:paraId="5C13E5A6" w14:textId="68187BDA" w:rsidR="00392058" w:rsidRDefault="00125E1E" w:rsidP="00431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Присутствие технического директора включает в себя организацию </w:t>
            </w:r>
            <w:r w:rsidRPr="00125E1E">
              <w:rPr>
                <w:bCs/>
                <w:sz w:val="20"/>
                <w:szCs w:val="20"/>
              </w:rPr>
              <w:t>предварительно</w:t>
            </w:r>
            <w:r>
              <w:rPr>
                <w:bCs/>
                <w:sz w:val="20"/>
                <w:szCs w:val="20"/>
              </w:rPr>
              <w:t>го</w:t>
            </w:r>
            <w:r w:rsidRPr="00125E1E">
              <w:rPr>
                <w:bCs/>
                <w:sz w:val="20"/>
                <w:szCs w:val="20"/>
              </w:rPr>
              <w:t xml:space="preserve"> техническо</w:t>
            </w:r>
            <w:r>
              <w:rPr>
                <w:bCs/>
                <w:sz w:val="20"/>
                <w:szCs w:val="20"/>
              </w:rPr>
              <w:t>го</w:t>
            </w:r>
            <w:r w:rsidRPr="00125E1E">
              <w:rPr>
                <w:bCs/>
                <w:sz w:val="20"/>
                <w:szCs w:val="20"/>
              </w:rPr>
              <w:t xml:space="preserve"> совещани</w:t>
            </w:r>
            <w:r>
              <w:rPr>
                <w:bCs/>
                <w:sz w:val="20"/>
                <w:szCs w:val="20"/>
              </w:rPr>
              <w:t>я с Заказчиком</w:t>
            </w:r>
            <w:r w:rsidRPr="00125E1E">
              <w:rPr>
                <w:bCs/>
                <w:sz w:val="20"/>
                <w:szCs w:val="20"/>
              </w:rPr>
              <w:t xml:space="preserve"> в месте оказания услуг, обсуждение</w:t>
            </w:r>
            <w:r>
              <w:rPr>
                <w:bCs/>
                <w:sz w:val="20"/>
                <w:szCs w:val="20"/>
              </w:rPr>
              <w:t xml:space="preserve"> предварительного</w:t>
            </w:r>
            <w:r w:rsidRPr="00125E1E">
              <w:rPr>
                <w:bCs/>
                <w:sz w:val="20"/>
                <w:szCs w:val="20"/>
              </w:rPr>
              <w:t xml:space="preserve"> технического сценария и</w:t>
            </w:r>
            <w:r>
              <w:rPr>
                <w:bCs/>
                <w:sz w:val="20"/>
                <w:szCs w:val="20"/>
              </w:rPr>
              <w:t xml:space="preserve"> возможностей</w:t>
            </w:r>
            <w:r w:rsidRPr="00125E1E">
              <w:rPr>
                <w:bCs/>
                <w:sz w:val="20"/>
                <w:szCs w:val="20"/>
              </w:rPr>
              <w:t xml:space="preserve"> размещения оборудования</w:t>
            </w:r>
            <w:r>
              <w:rPr>
                <w:bCs/>
                <w:sz w:val="20"/>
                <w:szCs w:val="20"/>
              </w:rPr>
              <w:t xml:space="preserve"> исходя из требований Заказчика.</w:t>
            </w:r>
          </w:p>
          <w:p w14:paraId="0E5451B6" w14:textId="53CF72BB" w:rsidR="00392058" w:rsidRDefault="00392058" w:rsidP="00431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sz w:val="20"/>
                <w:szCs w:val="20"/>
              </w:rPr>
            </w:pPr>
          </w:p>
          <w:p w14:paraId="587151F0" w14:textId="5690C4ED" w:rsidR="00392058" w:rsidRPr="00942703" w:rsidRDefault="00392058" w:rsidP="00431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В соответствии с итогами технической инспекции технический директор обязан</w:t>
            </w:r>
            <w:r w:rsidR="00942703">
              <w:rPr>
                <w:bCs/>
                <w:sz w:val="20"/>
                <w:szCs w:val="20"/>
              </w:rPr>
              <w:t xml:space="preserve"> предоставить Заказчику на согласование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схем</w:t>
            </w:r>
            <w:r>
              <w:rPr>
                <w:rFonts w:eastAsia="Calibri"/>
                <w:sz w:val="20"/>
                <w:szCs w:val="20"/>
                <w:lang w:bidi="en-US"/>
              </w:rPr>
              <w:t>ы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расположения 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оборудования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в соответствии с техническими возможностями площадки проведения </w:t>
            </w:r>
            <w:r>
              <w:rPr>
                <w:rFonts w:eastAsia="Calibri"/>
                <w:sz w:val="20"/>
                <w:szCs w:val="20"/>
                <w:lang w:bidi="en-US"/>
              </w:rPr>
              <w:t>Конференции.</w:t>
            </w:r>
          </w:p>
          <w:p w14:paraId="51538402" w14:textId="5E4ABAEA" w:rsidR="00125E1E" w:rsidRPr="00125E1E" w:rsidRDefault="00125E1E" w:rsidP="00431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1A9BF" w14:textId="77777777" w:rsidR="00125E1E" w:rsidRDefault="00125E1E" w:rsidP="00125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lang w:bidi="en-US"/>
              </w:rPr>
            </w:pPr>
            <w:r w:rsidRPr="001812D5">
              <w:rPr>
                <w:rFonts w:eastAsia="Calibri"/>
                <w:sz w:val="20"/>
                <w:lang w:bidi="en-US"/>
              </w:rPr>
              <w:lastRenderedPageBreak/>
              <w:t>Документы, подтверждающие оказание услуги</w:t>
            </w:r>
          </w:p>
          <w:p w14:paraId="7119C559" w14:textId="77777777" w:rsidR="00125E1E" w:rsidRDefault="00125E1E" w:rsidP="00125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lang w:bidi="en-US"/>
              </w:rPr>
            </w:pPr>
          </w:p>
          <w:p w14:paraId="04B4D3AF" w14:textId="77777777" w:rsidR="00125E1E" w:rsidRPr="001812D5" w:rsidRDefault="00125E1E" w:rsidP="00125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lang w:bidi="en-US"/>
              </w:rPr>
            </w:pPr>
            <w:r>
              <w:rPr>
                <w:rFonts w:eastAsia="Calibri"/>
                <w:sz w:val="20"/>
                <w:lang w:bidi="en-US"/>
              </w:rPr>
              <w:t>Фотоматериалы, подтверждающие оказание услуги</w:t>
            </w:r>
          </w:p>
          <w:p w14:paraId="0BFC19D2" w14:textId="77777777" w:rsidR="00156FB4" w:rsidRPr="00430193" w:rsidRDefault="00156FB4" w:rsidP="00DD4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73FA4" w14:textId="77777777" w:rsidR="00156FB4" w:rsidRPr="00CF550D" w:rsidRDefault="00156FB4" w:rsidP="002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646BEB" w:rsidRPr="00CF550D" w14:paraId="293D88B6" w14:textId="77777777" w:rsidTr="007B0D93">
        <w:trPr>
          <w:trHeight w:val="10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DED9E" w14:textId="4D05BA30" w:rsidR="00646BEB" w:rsidRPr="00CF550D" w:rsidRDefault="009E2C55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9ED3C" w14:textId="1D6EA405" w:rsidR="00646BEB" w:rsidRDefault="00646BEB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Calibri"/>
                <w:b/>
                <w:sz w:val="20"/>
                <w:szCs w:val="20"/>
                <w:lang w:bidi="en-US"/>
              </w:rPr>
            </w:pPr>
            <w:r w:rsidRPr="00CF550D">
              <w:rPr>
                <w:b/>
                <w:sz w:val="20"/>
                <w:szCs w:val="20"/>
                <w:lang w:bidi="en-US"/>
              </w:rPr>
              <w:t>П</w:t>
            </w: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>редоставлени</w:t>
            </w:r>
            <w:r w:rsidRPr="00CF550D">
              <w:rPr>
                <w:b/>
                <w:sz w:val="20"/>
                <w:szCs w:val="20"/>
                <w:lang w:bidi="en-US"/>
              </w:rPr>
              <w:t>е</w:t>
            </w: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 xml:space="preserve"> и обеспечени</w:t>
            </w:r>
            <w:r w:rsidRPr="00CF550D">
              <w:rPr>
                <w:b/>
                <w:sz w:val="20"/>
                <w:szCs w:val="20"/>
                <w:lang w:bidi="en-US"/>
              </w:rPr>
              <w:t>е</w:t>
            </w: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 xml:space="preserve"> работы мультимедийного</w:t>
            </w:r>
            <w:r w:rsidR="00156FB4">
              <w:rPr>
                <w:rFonts w:eastAsia="Calibri"/>
                <w:b/>
                <w:sz w:val="20"/>
                <w:szCs w:val="20"/>
                <w:lang w:bidi="en-US"/>
              </w:rPr>
              <w:t>, светового и звукового</w:t>
            </w: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 xml:space="preserve"> оборудования</w:t>
            </w:r>
            <w:r w:rsidR="00156FB4">
              <w:rPr>
                <w:rFonts w:eastAsia="Calibri"/>
                <w:b/>
                <w:sz w:val="20"/>
                <w:szCs w:val="20"/>
                <w:lang w:bidi="en-US"/>
              </w:rPr>
              <w:t xml:space="preserve"> </w:t>
            </w:r>
            <w:r w:rsidR="0062482A">
              <w:rPr>
                <w:rFonts w:eastAsia="Calibri"/>
                <w:b/>
                <w:sz w:val="20"/>
                <w:szCs w:val="20"/>
                <w:lang w:bidi="en-US"/>
              </w:rPr>
              <w:t xml:space="preserve">в локации №1 </w:t>
            </w:r>
          </w:p>
          <w:p w14:paraId="2AFA5EE3" w14:textId="77777777" w:rsidR="00156FB4" w:rsidRPr="00CF550D" w:rsidRDefault="00156FB4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0"/>
                <w:szCs w:val="20"/>
                <w:lang w:bidi="en-US"/>
              </w:rPr>
            </w:pPr>
          </w:p>
          <w:p w14:paraId="64190F6D" w14:textId="6D3F0113" w:rsidR="00D70EE3" w:rsidRDefault="00646BEB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Исполнитель должен предоставить и обеспечить работу профессионального </w:t>
            </w:r>
            <w:r w:rsidR="00643126" w:rsidRPr="00643126">
              <w:rPr>
                <w:sz w:val="20"/>
                <w:szCs w:val="20"/>
              </w:rPr>
              <w:t xml:space="preserve">мультимедийного, светового и звукового </w:t>
            </w:r>
            <w:r w:rsidR="00643126" w:rsidRPr="00CF550D">
              <w:rPr>
                <w:sz w:val="20"/>
                <w:szCs w:val="20"/>
              </w:rPr>
              <w:t xml:space="preserve">оборудования </w:t>
            </w:r>
            <w:r w:rsidRPr="00CF550D">
              <w:rPr>
                <w:sz w:val="20"/>
                <w:szCs w:val="20"/>
              </w:rPr>
              <w:t>для проведения Конференции</w:t>
            </w:r>
            <w:r w:rsidR="00356465">
              <w:rPr>
                <w:sz w:val="20"/>
                <w:szCs w:val="20"/>
              </w:rPr>
              <w:t xml:space="preserve"> в локации №1, </w:t>
            </w:r>
            <w:r w:rsidR="00D70EE3">
              <w:rPr>
                <w:sz w:val="20"/>
                <w:szCs w:val="20"/>
              </w:rPr>
              <w:t xml:space="preserve">согласованной с Заказчиком </w:t>
            </w:r>
            <w:r w:rsidR="00643126">
              <w:rPr>
                <w:sz w:val="20"/>
                <w:szCs w:val="20"/>
              </w:rPr>
              <w:t>в устной форме</w:t>
            </w:r>
            <w:r w:rsidRPr="00CF550D">
              <w:rPr>
                <w:sz w:val="20"/>
                <w:szCs w:val="20"/>
              </w:rPr>
              <w:t>.</w:t>
            </w:r>
          </w:p>
          <w:p w14:paraId="25191A4F" w14:textId="77777777" w:rsidR="00D70EE3" w:rsidRDefault="00D70EE3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</w:p>
          <w:p w14:paraId="079FBE53" w14:textId="77777777" w:rsidR="0020155B" w:rsidRPr="00CF550D" w:rsidRDefault="0020155B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Мультимедийное оборудование представляет собой комплект оборудования в составе:</w:t>
            </w:r>
          </w:p>
          <w:p w14:paraId="16552A15" w14:textId="77777777" w:rsidR="0020155B" w:rsidRPr="00CF550D" w:rsidRDefault="0020155B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sz w:val="20"/>
                <w:szCs w:val="20"/>
                <w:lang w:bidi="en-US"/>
              </w:rPr>
              <w:t xml:space="preserve">- светодиодный кабинет </w:t>
            </w:r>
            <w:r>
              <w:rPr>
                <w:sz w:val="20"/>
                <w:szCs w:val="20"/>
                <w:lang w:bidi="en-US"/>
              </w:rPr>
              <w:t xml:space="preserve">размером </w:t>
            </w:r>
            <w:r w:rsidRPr="00CF550D">
              <w:rPr>
                <w:sz w:val="20"/>
                <w:szCs w:val="20"/>
                <w:lang w:bidi="en-US"/>
              </w:rPr>
              <w:t>500</w:t>
            </w:r>
            <w:r w:rsidRPr="00CF550D">
              <w:rPr>
                <w:sz w:val="20"/>
                <w:szCs w:val="20"/>
                <w:lang w:val="en-US" w:bidi="en-US"/>
              </w:rPr>
              <w:t>x</w:t>
            </w:r>
            <w:r w:rsidRPr="00CF550D">
              <w:rPr>
                <w:sz w:val="20"/>
                <w:szCs w:val="20"/>
                <w:lang w:bidi="en-US"/>
              </w:rPr>
              <w:t xml:space="preserve">500 мм </w:t>
            </w:r>
            <w:r>
              <w:rPr>
                <w:sz w:val="20"/>
                <w:szCs w:val="20"/>
                <w:lang w:bidi="en-US"/>
              </w:rPr>
              <w:t xml:space="preserve">с шагом пикселя не более 2,6 </w:t>
            </w:r>
            <w:r w:rsidRPr="00CF550D">
              <w:rPr>
                <w:sz w:val="20"/>
                <w:szCs w:val="20"/>
                <w:lang w:bidi="en-US"/>
              </w:rPr>
              <w:t xml:space="preserve">– не менее </w:t>
            </w:r>
            <w:r>
              <w:rPr>
                <w:sz w:val="20"/>
                <w:szCs w:val="20"/>
                <w:lang w:bidi="en-US"/>
              </w:rPr>
              <w:t>126</w:t>
            </w:r>
            <w:r w:rsidRPr="00CF550D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F550D">
              <w:rPr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sz w:val="20"/>
                <w:szCs w:val="20"/>
                <w:lang w:bidi="en-US"/>
              </w:rPr>
              <w:t>;</w:t>
            </w:r>
          </w:p>
          <w:p w14:paraId="5C3C1662" w14:textId="77777777" w:rsidR="0020155B" w:rsidRPr="00CF550D" w:rsidRDefault="0020155B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- система управления светодиодным экраном – видео процессоры, поддерживающие разрешение не менее </w:t>
            </w:r>
            <w:r>
              <w:rPr>
                <w:sz w:val="20"/>
                <w:szCs w:val="20"/>
                <w:lang w:bidi="en-US"/>
              </w:rPr>
              <w:t>3456</w:t>
            </w:r>
            <w:r w:rsidRPr="00CF550D">
              <w:rPr>
                <w:sz w:val="20"/>
                <w:szCs w:val="20"/>
                <w:lang w:bidi="en-US"/>
              </w:rPr>
              <w:t>х1</w:t>
            </w:r>
            <w:r>
              <w:rPr>
                <w:sz w:val="20"/>
                <w:szCs w:val="20"/>
                <w:lang w:bidi="en-US"/>
              </w:rPr>
              <w:t xml:space="preserve">344, стартовая частота </w:t>
            </w:r>
            <w:r>
              <w:rPr>
                <w:sz w:val="20"/>
                <w:szCs w:val="20"/>
                <w:lang w:val="en-US" w:bidi="en-US"/>
              </w:rPr>
              <w:t>P</w:t>
            </w:r>
            <w:r w:rsidRPr="0020155B">
              <w:rPr>
                <w:sz w:val="20"/>
                <w:szCs w:val="20"/>
                <w:lang w:bidi="en-US"/>
              </w:rPr>
              <w:t>60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– не менее</w:t>
            </w:r>
            <w:r w:rsidRPr="00CF550D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2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083394A2" w14:textId="77777777" w:rsidR="0020155B" w:rsidRPr="00CF550D" w:rsidRDefault="0020155B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конструктив для установки светодиодных экранов</w:t>
            </w:r>
            <w:r w:rsidRPr="0020155B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bidi="en-US"/>
              </w:rPr>
              <w:t>– не менее 1 комплекта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3DD9B4F6" w14:textId="77777777" w:rsidR="0020155B" w:rsidRPr="00CF550D" w:rsidRDefault="0020155B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- видео-микшер – не менее 1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445930F2" w14:textId="77777777" w:rsidR="0020155B" w:rsidRPr="00CF550D" w:rsidRDefault="0020155B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- ноутбук – не менее </w:t>
            </w:r>
            <w:r>
              <w:rPr>
                <w:sz w:val="20"/>
                <w:szCs w:val="20"/>
                <w:lang w:bidi="en-US"/>
              </w:rPr>
              <w:t>3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3C44ED70" w14:textId="77777777" w:rsidR="00D70EE3" w:rsidRPr="00CF550D" w:rsidRDefault="00D70EE3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</w:p>
          <w:p w14:paraId="3C8FA1CD" w14:textId="77777777" w:rsidR="00D70EE3" w:rsidRPr="00CF550D" w:rsidRDefault="00D70EE3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кабель оптический</w:t>
            </w:r>
            <w:r>
              <w:rPr>
                <w:rFonts w:eastAsia="Calibri"/>
                <w:sz w:val="20"/>
                <w:szCs w:val="20"/>
                <w:lang w:bidi="en-US"/>
              </w:rPr>
              <w:t>,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поддерживающий разрешение </w:t>
            </w:r>
            <w:r>
              <w:rPr>
                <w:rFonts w:eastAsia="Calibri"/>
                <w:sz w:val="20"/>
                <w:szCs w:val="20"/>
                <w:lang w:val="en-US" w:bidi="en-US"/>
              </w:rPr>
              <w:t>Ultra</w:t>
            </w:r>
            <w:r w:rsidRPr="0020155B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bidi="en-US"/>
              </w:rPr>
              <w:t>HD</w:t>
            </w:r>
            <w:r w:rsidRPr="0020155B">
              <w:rPr>
                <w:rFonts w:eastAsia="Calibri"/>
                <w:sz w:val="20"/>
                <w:szCs w:val="20"/>
                <w:lang w:bidi="en-US"/>
              </w:rPr>
              <w:t xml:space="preserve"> 2160 </w:t>
            </w:r>
            <w:r>
              <w:rPr>
                <w:rFonts w:eastAsia="Calibri"/>
                <w:sz w:val="20"/>
                <w:szCs w:val="20"/>
                <w:lang w:val="en-US" w:bidi="en-US"/>
              </w:rPr>
              <w:t>P</w:t>
            </w:r>
            <w:r w:rsidRPr="0020155B">
              <w:rPr>
                <w:rFonts w:eastAsia="Calibri"/>
                <w:sz w:val="20"/>
                <w:szCs w:val="20"/>
                <w:lang w:bidi="en-US"/>
              </w:rPr>
              <w:t>60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, размер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не менее 1</w:t>
            </w:r>
            <w:r>
              <w:rPr>
                <w:rFonts w:eastAsia="Calibri"/>
                <w:sz w:val="20"/>
                <w:szCs w:val="20"/>
                <w:lang w:bidi="en-US"/>
              </w:rPr>
              <w:t>00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м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 – не менее 3 </w:t>
            </w:r>
            <w:proofErr w:type="spellStart"/>
            <w:r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661F760E" w14:textId="603658AA" w:rsidR="004739F5" w:rsidRDefault="004739F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- </w:t>
            </w:r>
            <w:r w:rsidR="00B543C8" w:rsidRPr="00B543C8">
              <w:rPr>
                <w:rFonts w:eastAsia="Calibri"/>
                <w:color w:val="000000" w:themeColor="text1"/>
                <w:sz w:val="20"/>
                <w:szCs w:val="20"/>
                <w:lang w:bidi="en-US"/>
              </w:rPr>
              <w:t xml:space="preserve">медиа сервер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(i9, CPU 11900, GPU </w:t>
            </w:r>
            <w:r w:rsidR="0020155B">
              <w:rPr>
                <w:rFonts w:eastAsia="Calibri"/>
                <w:sz w:val="20"/>
                <w:szCs w:val="20"/>
                <w:lang w:bidi="en-US"/>
              </w:rPr>
              <w:t>32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GB, SSD 1TB) или эквивалент, не менее 4х видеовыходов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DisplayPort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, в том числе поддерживающих разрешение не менее </w:t>
            </w:r>
            <w:r w:rsidR="0020155B" w:rsidRPr="0020155B">
              <w:rPr>
                <w:rFonts w:eastAsia="Calibri"/>
                <w:sz w:val="20"/>
                <w:szCs w:val="20"/>
                <w:lang w:bidi="en-US"/>
              </w:rPr>
              <w:t xml:space="preserve">2160 </w:t>
            </w:r>
            <w:r w:rsidR="0020155B">
              <w:rPr>
                <w:rFonts w:eastAsia="Calibri"/>
                <w:sz w:val="20"/>
                <w:szCs w:val="20"/>
                <w:lang w:val="en-US" w:bidi="en-US"/>
              </w:rPr>
              <w:t>P</w:t>
            </w:r>
            <w:r w:rsidR="0020155B" w:rsidRPr="0020155B">
              <w:rPr>
                <w:rFonts w:eastAsia="Calibri"/>
                <w:sz w:val="20"/>
                <w:szCs w:val="20"/>
                <w:lang w:bidi="en-US"/>
              </w:rPr>
              <w:t>60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–– не менее </w:t>
            </w:r>
            <w:r w:rsidR="00B543C8">
              <w:rPr>
                <w:rFonts w:eastAsia="Calibri"/>
                <w:sz w:val="20"/>
                <w:szCs w:val="20"/>
                <w:lang w:bidi="en-US"/>
              </w:rPr>
              <w:t>2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;  </w:t>
            </w:r>
          </w:p>
          <w:p w14:paraId="4F9CBC50" w14:textId="08901878" w:rsidR="00D23563" w:rsidRPr="00CF550D" w:rsidRDefault="00D23563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>
              <w:rPr>
                <w:rFonts w:eastAsia="Calibri"/>
                <w:sz w:val="20"/>
                <w:szCs w:val="20"/>
                <w:lang w:bidi="en-US"/>
              </w:rPr>
              <w:t>- п</w:t>
            </w:r>
            <w:r w:rsidRPr="00D23563">
              <w:rPr>
                <w:rFonts w:eastAsia="Calibri"/>
                <w:sz w:val="20"/>
                <w:szCs w:val="20"/>
                <w:lang w:bidi="en-US"/>
              </w:rPr>
              <w:t>рофессиональны</w:t>
            </w:r>
            <w:r w:rsidR="0020155B">
              <w:rPr>
                <w:rFonts w:eastAsia="Calibri"/>
                <w:sz w:val="20"/>
                <w:szCs w:val="20"/>
                <w:lang w:bidi="en-US"/>
              </w:rPr>
              <w:t>й</w:t>
            </w:r>
            <w:r w:rsidRPr="00D23563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23563">
              <w:rPr>
                <w:rFonts w:eastAsia="Calibri"/>
                <w:sz w:val="20"/>
                <w:szCs w:val="20"/>
                <w:lang w:bidi="en-US"/>
              </w:rPr>
              <w:t>презентер</w:t>
            </w:r>
            <w:proofErr w:type="spellEnd"/>
            <w:r w:rsidRPr="00D23563">
              <w:rPr>
                <w:rFonts w:eastAsia="Calibri"/>
                <w:sz w:val="20"/>
                <w:szCs w:val="20"/>
                <w:lang w:bidi="en-US"/>
              </w:rPr>
              <w:t xml:space="preserve"> для конференций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 – не менее </w:t>
            </w:r>
            <w:r w:rsidR="0020155B">
              <w:rPr>
                <w:rFonts w:eastAsia="Calibri"/>
                <w:sz w:val="20"/>
                <w:szCs w:val="20"/>
                <w:lang w:bidi="en-US"/>
              </w:rPr>
              <w:t xml:space="preserve">2 </w:t>
            </w:r>
            <w:proofErr w:type="spellStart"/>
            <w:r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1C670E3C" w14:textId="77777777" w:rsidR="004739F5" w:rsidRPr="00CF550D" w:rsidRDefault="004739F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- монитор просмотровый – не менее </w:t>
            </w:r>
            <w:r w:rsidRPr="00CF550D">
              <w:rPr>
                <w:sz w:val="20"/>
                <w:szCs w:val="20"/>
                <w:lang w:bidi="en-US"/>
              </w:rPr>
              <w:t>2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3899D80F" w14:textId="36956639" w:rsidR="004739F5" w:rsidRDefault="004739F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0"/>
                <w:szCs w:val="20"/>
                <w:lang w:bidi="en-US"/>
              </w:rPr>
            </w:pPr>
            <w:r w:rsidRPr="00CF550D">
              <w:rPr>
                <w:sz w:val="20"/>
                <w:szCs w:val="20"/>
                <w:lang w:bidi="en-US"/>
              </w:rPr>
              <w:t>-</w:t>
            </w:r>
            <w:r w:rsidR="00356465">
              <w:rPr>
                <w:sz w:val="20"/>
                <w:szCs w:val="20"/>
                <w:lang w:bidi="en-US"/>
              </w:rPr>
              <w:t xml:space="preserve"> стойка - </w:t>
            </w:r>
            <w:r w:rsidRPr="00CF550D">
              <w:rPr>
                <w:sz w:val="20"/>
                <w:szCs w:val="20"/>
                <w:lang w:bidi="en-US"/>
              </w:rPr>
              <w:t xml:space="preserve">суфлер </w:t>
            </w:r>
            <w:r w:rsidR="00356465">
              <w:rPr>
                <w:sz w:val="20"/>
                <w:szCs w:val="20"/>
                <w:lang w:bidi="en-US"/>
              </w:rPr>
              <w:t xml:space="preserve">с </w:t>
            </w:r>
            <w:r w:rsidR="00BE5839">
              <w:rPr>
                <w:sz w:val="20"/>
                <w:szCs w:val="20"/>
                <w:lang w:bidi="en-US"/>
              </w:rPr>
              <w:t>ЖК-телевизором</w:t>
            </w:r>
            <w:r w:rsidR="00356465">
              <w:rPr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sz w:val="20"/>
                <w:szCs w:val="20"/>
                <w:lang w:bidi="en-US"/>
              </w:rPr>
              <w:t xml:space="preserve">размером не менее </w:t>
            </w:r>
            <w:r w:rsidR="00BF4D14">
              <w:rPr>
                <w:sz w:val="20"/>
                <w:szCs w:val="20"/>
                <w:lang w:bidi="en-US"/>
              </w:rPr>
              <w:t>49</w:t>
            </w:r>
            <w:r w:rsidRPr="00CF550D">
              <w:rPr>
                <w:sz w:val="20"/>
                <w:szCs w:val="20"/>
                <w:lang w:bidi="en-US"/>
              </w:rPr>
              <w:t xml:space="preserve"> дюймов – не менее 2 </w:t>
            </w:r>
            <w:proofErr w:type="spellStart"/>
            <w:r w:rsidRPr="00CF550D">
              <w:rPr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sz w:val="20"/>
                <w:szCs w:val="20"/>
                <w:lang w:bidi="en-US"/>
              </w:rPr>
              <w:t>;</w:t>
            </w:r>
          </w:p>
          <w:p w14:paraId="06CCF86C" w14:textId="71C877CF" w:rsidR="00441518" w:rsidRDefault="00441518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комплект сигнальной коммутации - не менее 1 комплекта;</w:t>
            </w:r>
          </w:p>
          <w:p w14:paraId="20825AEA" w14:textId="20C2D6A9" w:rsidR="00996CEE" w:rsidRPr="00CF550D" w:rsidRDefault="00996CEE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CF550D">
              <w:rPr>
                <w:sz w:val="20"/>
                <w:szCs w:val="20"/>
              </w:rPr>
              <w:t>омплект слаботочной коммутации</w:t>
            </w:r>
            <w:r>
              <w:rPr>
                <w:sz w:val="20"/>
                <w:szCs w:val="20"/>
              </w:rPr>
              <w:t xml:space="preserve"> для обеспечения электропитанием светодиодного экрана</w:t>
            </w:r>
            <w:r w:rsidRPr="00CF550D">
              <w:rPr>
                <w:sz w:val="20"/>
                <w:szCs w:val="20"/>
              </w:rPr>
              <w:t xml:space="preserve"> - не менее 1 комплекта;</w:t>
            </w:r>
          </w:p>
          <w:p w14:paraId="5C0784DF" w14:textId="542CE395" w:rsidR="00996CEE" w:rsidRPr="00CF550D" w:rsidRDefault="00996CEE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CF550D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дистрибьютер питания не менее 63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 xml:space="preserve"> для обеспечения равномерной нагрузки на линии слаботочной коммутации</w:t>
            </w:r>
            <w:r w:rsidRPr="00CF550D">
              <w:rPr>
                <w:bCs/>
                <w:sz w:val="20"/>
                <w:szCs w:val="20"/>
              </w:rPr>
              <w:t xml:space="preserve"> – не менее 1 шт</w:t>
            </w:r>
            <w:r>
              <w:rPr>
                <w:bCs/>
                <w:sz w:val="20"/>
                <w:szCs w:val="20"/>
              </w:rPr>
              <w:t>.</w:t>
            </w:r>
          </w:p>
          <w:p w14:paraId="57875858" w14:textId="77777777" w:rsidR="004739F5" w:rsidRPr="00CF550D" w:rsidRDefault="004739F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  <w:p w14:paraId="7E54FD62" w14:textId="68DD4077" w:rsidR="004739F5" w:rsidRPr="00CF550D" w:rsidRDefault="004739F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Размер</w:t>
            </w:r>
            <w:r w:rsidR="00C927AC" w:rsidRPr="00CF550D">
              <w:rPr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экрана не менее </w:t>
            </w:r>
            <w:r w:rsidR="00C927AC" w:rsidRPr="00CF550D">
              <w:rPr>
                <w:sz w:val="20"/>
                <w:szCs w:val="20"/>
                <w:lang w:bidi="en-US"/>
              </w:rPr>
              <w:t>9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х </w:t>
            </w:r>
            <w:r w:rsidR="00C927AC" w:rsidRPr="00CF550D">
              <w:rPr>
                <w:sz w:val="20"/>
                <w:szCs w:val="20"/>
                <w:lang w:bidi="en-US"/>
              </w:rPr>
              <w:t xml:space="preserve">3,5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метра с шагом</w:t>
            </w:r>
            <w:r w:rsidRPr="00BF4D14">
              <w:rPr>
                <w:rFonts w:eastAsia="Calibri"/>
                <w:color w:val="000000" w:themeColor="text1"/>
                <w:sz w:val="20"/>
                <w:szCs w:val="20"/>
                <w:lang w:bidi="en-US"/>
              </w:rPr>
              <w:t xml:space="preserve"> пикселя не </w:t>
            </w:r>
            <w:r w:rsidR="00472E01" w:rsidRPr="00BF4D14">
              <w:rPr>
                <w:rFonts w:eastAsia="Calibri"/>
                <w:color w:val="000000" w:themeColor="text1"/>
                <w:sz w:val="20"/>
                <w:szCs w:val="20"/>
                <w:lang w:bidi="en-US"/>
              </w:rPr>
              <w:t xml:space="preserve">более </w:t>
            </w:r>
            <w:r w:rsidR="00472E01" w:rsidRPr="00BF4D14">
              <w:rPr>
                <w:color w:val="000000" w:themeColor="text1"/>
                <w:sz w:val="20"/>
                <w:szCs w:val="20"/>
              </w:rPr>
              <w:t>2</w:t>
            </w:r>
            <w:r w:rsidR="0031299A" w:rsidRPr="00BF4D14">
              <w:rPr>
                <w:color w:val="000000" w:themeColor="text1"/>
                <w:sz w:val="20"/>
                <w:szCs w:val="20"/>
              </w:rPr>
              <w:t>,</w:t>
            </w:r>
            <w:r w:rsidR="00472E01" w:rsidRPr="00BF4D14">
              <w:rPr>
                <w:color w:val="000000" w:themeColor="text1"/>
                <w:sz w:val="20"/>
                <w:szCs w:val="20"/>
              </w:rPr>
              <w:t>6</w:t>
            </w:r>
            <w:r w:rsidR="0031299A" w:rsidRPr="00BF4D14">
              <w:rPr>
                <w:color w:val="000000" w:themeColor="text1"/>
                <w:sz w:val="20"/>
                <w:szCs w:val="20"/>
              </w:rPr>
              <w:t xml:space="preserve"> мм.</w:t>
            </w:r>
            <w:r w:rsidR="00C927AC" w:rsidRPr="00BF4D14">
              <w:rPr>
                <w:color w:val="000000" w:themeColor="text1"/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Исполнитель разрабатывает схему расположения экрана в соответствии с техническими возможностями площадки проведения мероприятия.</w:t>
            </w:r>
            <w:r w:rsidR="00BF4D14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В случае отсутствия технической возможности размещения экрана </w:t>
            </w:r>
            <w:r w:rsidR="00C927AC" w:rsidRPr="00CF550D">
              <w:rPr>
                <w:sz w:val="20"/>
                <w:szCs w:val="20"/>
                <w:lang w:bidi="en-US"/>
              </w:rPr>
              <w:t xml:space="preserve">9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х </w:t>
            </w:r>
            <w:r w:rsidR="00C927AC" w:rsidRPr="00CF550D">
              <w:rPr>
                <w:sz w:val="20"/>
                <w:szCs w:val="20"/>
                <w:lang w:bidi="en-US"/>
              </w:rPr>
              <w:t>3,5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метров на площадке проведения</w:t>
            </w:r>
            <w:r w:rsidR="00BF4D14">
              <w:rPr>
                <w:rFonts w:eastAsia="Calibri"/>
                <w:sz w:val="20"/>
                <w:szCs w:val="20"/>
                <w:lang w:bidi="en-US"/>
              </w:rPr>
              <w:t xml:space="preserve"> Конференции,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Исполнитель информирует об этом Заказчика и предлагает размещение нескольких экранов меньшего размера</w:t>
            </w:r>
            <w:r w:rsidR="00BF4D14">
              <w:rPr>
                <w:rFonts w:eastAsia="Calibri"/>
                <w:sz w:val="20"/>
                <w:szCs w:val="20"/>
                <w:lang w:bidi="en-US"/>
              </w:rPr>
              <w:t xml:space="preserve"> по согласованию с Заказчиком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. Дополнительный конструктив для установки, а также сопутствующее оборудование необходимое для функционирования нескольких экранов, в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т.ч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>. управляющий компьютер, видео-микшер, силовая и сигнальная коммутация, предоставляется Исполнителем.</w:t>
            </w:r>
          </w:p>
          <w:p w14:paraId="1D89A6F8" w14:textId="77777777" w:rsidR="004739F5" w:rsidRPr="00CF550D" w:rsidRDefault="004739F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  <w:p w14:paraId="44D73011" w14:textId="77777777" w:rsidR="004739F5" w:rsidRPr="00CF550D" w:rsidRDefault="004739F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Технические характеристики:</w:t>
            </w:r>
          </w:p>
          <w:p w14:paraId="0E5BC9F4" w14:textId="0AFF0A92" w:rsidR="004739F5" w:rsidRPr="00CF550D" w:rsidRDefault="004739F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Кабинет светодиодный облегченной </w:t>
            </w:r>
            <w:r w:rsidR="007050CA" w:rsidRPr="00CF550D">
              <w:rPr>
                <w:rFonts w:eastAsia="Calibri"/>
                <w:sz w:val="20"/>
                <w:szCs w:val="20"/>
                <w:lang w:bidi="en-US"/>
              </w:rPr>
              <w:t>конструкции 500х</w:t>
            </w:r>
            <w:r w:rsidR="007050CA">
              <w:rPr>
                <w:sz w:val="20"/>
                <w:szCs w:val="20"/>
                <w:lang w:bidi="en-US"/>
              </w:rPr>
              <w:t>5</w:t>
            </w:r>
            <w:r w:rsidR="007050CA" w:rsidRPr="00CF550D">
              <w:rPr>
                <w:rFonts w:eastAsia="Calibri"/>
                <w:sz w:val="20"/>
                <w:szCs w:val="20"/>
                <w:lang w:bidi="en-US"/>
              </w:rPr>
              <w:t xml:space="preserve">00 мм в количестве не менее </w:t>
            </w:r>
            <w:r w:rsidR="00472E01">
              <w:rPr>
                <w:sz w:val="20"/>
                <w:szCs w:val="20"/>
                <w:lang w:bidi="en-US"/>
              </w:rPr>
              <w:t>126</w:t>
            </w:r>
            <w:r w:rsidR="007050CA" w:rsidRPr="00CF550D">
              <w:rPr>
                <w:rFonts w:eastAsia="Calibri"/>
                <w:sz w:val="20"/>
                <w:szCs w:val="20"/>
                <w:lang w:bidi="en-US"/>
              </w:rPr>
              <w:t xml:space="preserve"> штук</w:t>
            </w:r>
            <w:r w:rsidR="007050CA">
              <w:rPr>
                <w:rFonts w:eastAsia="Calibri"/>
                <w:sz w:val="20"/>
                <w:szCs w:val="20"/>
                <w:lang w:bidi="en-US"/>
              </w:rPr>
              <w:t>,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Количество пикселей </w:t>
            </w:r>
            <w:r w:rsidR="007050CA">
              <w:rPr>
                <w:rFonts w:eastAsia="Calibri"/>
                <w:sz w:val="20"/>
                <w:szCs w:val="20"/>
                <w:lang w:bidi="en-US"/>
              </w:rPr>
              <w:t xml:space="preserve">в кабинете размера </w:t>
            </w:r>
            <w:r w:rsidR="007050CA" w:rsidRPr="00CF550D">
              <w:rPr>
                <w:rFonts w:eastAsia="Calibri"/>
                <w:sz w:val="20"/>
                <w:szCs w:val="20"/>
                <w:lang w:bidi="en-US"/>
              </w:rPr>
              <w:t>500х</w:t>
            </w:r>
            <w:r w:rsidR="007050CA">
              <w:rPr>
                <w:sz w:val="20"/>
                <w:szCs w:val="20"/>
                <w:lang w:bidi="en-US"/>
              </w:rPr>
              <w:t>5</w:t>
            </w:r>
            <w:r w:rsidR="007050CA" w:rsidRPr="00CF550D">
              <w:rPr>
                <w:rFonts w:eastAsia="Calibri"/>
                <w:sz w:val="20"/>
                <w:szCs w:val="20"/>
                <w:lang w:bidi="en-US"/>
              </w:rPr>
              <w:t>00</w:t>
            </w:r>
            <w:r w:rsidR="007050CA">
              <w:rPr>
                <w:rFonts w:eastAsia="Calibri"/>
                <w:sz w:val="20"/>
                <w:szCs w:val="20"/>
                <w:lang w:bidi="en-US"/>
              </w:rPr>
              <w:t xml:space="preserve"> - 192</w:t>
            </w:r>
            <w:r w:rsidR="007050CA">
              <w:rPr>
                <w:rFonts w:eastAsia="Calibri"/>
                <w:sz w:val="20"/>
                <w:szCs w:val="20"/>
                <w:lang w:val="en-US" w:bidi="en-US"/>
              </w:rPr>
              <w:t>x</w:t>
            </w:r>
            <w:r w:rsidR="007050CA" w:rsidRPr="007050CA">
              <w:rPr>
                <w:rFonts w:eastAsia="Calibri"/>
                <w:sz w:val="20"/>
                <w:szCs w:val="20"/>
                <w:lang w:bidi="en-US"/>
              </w:rPr>
              <w:t>192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. Вес каждого кабинета не более 8 кг. Яркость экрана не менее 1000</w:t>
            </w:r>
            <w:r w:rsidRPr="00CF550D">
              <w:rPr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кд. Угол поворота кабинета не менее ±10 градусов. Монтаж производится на крепления-опоры.</w:t>
            </w:r>
          </w:p>
          <w:p w14:paraId="725F5DF2" w14:textId="6A45F44E" w:rsidR="004739F5" w:rsidRPr="00CF550D" w:rsidRDefault="004739F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Система управления светодиодным экраном – видео процессоры, поддерживающие изображение </w:t>
            </w:r>
            <w:r w:rsidRPr="00CF550D">
              <w:rPr>
                <w:sz w:val="20"/>
                <w:szCs w:val="20"/>
                <w:lang w:bidi="en-US"/>
              </w:rPr>
              <w:t xml:space="preserve">не менее </w:t>
            </w:r>
            <w:r w:rsidR="00472E01">
              <w:rPr>
                <w:sz w:val="20"/>
                <w:szCs w:val="20"/>
                <w:lang w:bidi="en-US"/>
              </w:rPr>
              <w:t>3456</w:t>
            </w:r>
            <w:r w:rsidR="00472E01" w:rsidRPr="00CF550D">
              <w:rPr>
                <w:sz w:val="20"/>
                <w:szCs w:val="20"/>
                <w:lang w:bidi="en-US"/>
              </w:rPr>
              <w:t>х1</w:t>
            </w:r>
            <w:r w:rsidR="00472E01">
              <w:rPr>
                <w:sz w:val="20"/>
                <w:szCs w:val="20"/>
                <w:lang w:bidi="en-US"/>
              </w:rPr>
              <w:t>344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точек – </w:t>
            </w:r>
            <w:r w:rsidR="00643830">
              <w:rPr>
                <w:rFonts w:eastAsia="Calibri"/>
                <w:sz w:val="20"/>
                <w:szCs w:val="20"/>
                <w:lang w:bidi="en-US"/>
              </w:rPr>
              <w:t>не менее 2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ш</w:t>
            </w:r>
            <w:r w:rsidR="00643830">
              <w:rPr>
                <w:rFonts w:eastAsia="Calibri"/>
                <w:sz w:val="20"/>
                <w:szCs w:val="20"/>
                <w:lang w:bidi="en-US"/>
              </w:rPr>
              <w:t>т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, или в соответствии </w:t>
            </w:r>
            <w:r w:rsidR="003D5539" w:rsidRPr="00CF550D">
              <w:rPr>
                <w:rFonts w:eastAsia="Calibri"/>
                <w:sz w:val="20"/>
                <w:szCs w:val="20"/>
                <w:lang w:bidi="en-US"/>
              </w:rPr>
              <w:t>со схемой,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предложенной </w:t>
            </w:r>
            <w:r w:rsidR="00BF4D14">
              <w:rPr>
                <w:rFonts w:eastAsia="Calibri"/>
                <w:sz w:val="20"/>
                <w:szCs w:val="20"/>
                <w:lang w:bidi="en-US"/>
              </w:rPr>
              <w:lastRenderedPageBreak/>
              <w:t>И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сполнителем.</w:t>
            </w:r>
          </w:p>
          <w:p w14:paraId="4FA3F19E" w14:textId="77777777" w:rsidR="004739F5" w:rsidRPr="00CF550D" w:rsidRDefault="004739F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  <w:p w14:paraId="5F791908" w14:textId="77777777" w:rsidR="004739F5" w:rsidRPr="00CF550D" w:rsidRDefault="004739F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Видео-микшер с возможностью подключения не менее 4-х устройств с HDMI, и 2-х SDI выходов.</w:t>
            </w:r>
          </w:p>
          <w:p w14:paraId="43C2318E" w14:textId="77777777" w:rsidR="004739F5" w:rsidRPr="00CF550D" w:rsidRDefault="004739F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  <w:p w14:paraId="0BF3F2C6" w14:textId="02AF921F" w:rsidR="004739F5" w:rsidRPr="00CF550D" w:rsidRDefault="004739F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Исполнитель должен предоставить просмотровый монитор для управления светодиодными экранами</w:t>
            </w:r>
            <w:r w:rsidR="0083195A" w:rsidRPr="00CF550D">
              <w:rPr>
                <w:sz w:val="20"/>
                <w:szCs w:val="20"/>
                <w:lang w:bidi="en-US"/>
              </w:rPr>
              <w:t>, а также о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беспечить связь между видео-пультовой и светодиодными экранами посредством оптической бронированной коммутации.</w:t>
            </w:r>
          </w:p>
          <w:p w14:paraId="4FA8371D" w14:textId="487A7AE4" w:rsidR="004739F5" w:rsidRPr="00CF550D" w:rsidRDefault="004739F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Исполнитель обязан предусмотреть в видео-пультовой возможность для вывода изображения на каждый светодиодный экран не менее 1</w:t>
            </w:r>
            <w:r w:rsidR="00BF4D14">
              <w:rPr>
                <w:rFonts w:eastAsia="Calibri"/>
                <w:sz w:val="20"/>
                <w:szCs w:val="20"/>
                <w:lang w:bidi="en-US"/>
              </w:rPr>
              <w:t>0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0 м кабеля.</w:t>
            </w:r>
          </w:p>
          <w:p w14:paraId="2811B458" w14:textId="0AA219E5" w:rsidR="00646BEB" w:rsidRDefault="00646BEB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</w:p>
          <w:p w14:paraId="07C819D2" w14:textId="4A85F416" w:rsidR="009F7B4C" w:rsidRDefault="009F7B4C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Световое оборудование представляет собой комплект оборудования в составе:</w:t>
            </w:r>
          </w:p>
          <w:p w14:paraId="4CC4206D" w14:textId="1909B63E" w:rsidR="009F7B4C" w:rsidRDefault="009F7B4C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CF550D">
              <w:rPr>
                <w:bCs/>
                <w:sz w:val="20"/>
                <w:szCs w:val="20"/>
              </w:rPr>
              <w:t xml:space="preserve">- пульт управления светом </w:t>
            </w:r>
            <w:proofErr w:type="spellStart"/>
            <w:r w:rsidRPr="00CF550D">
              <w:rPr>
                <w:bCs/>
                <w:sz w:val="20"/>
                <w:szCs w:val="20"/>
              </w:rPr>
              <w:t>Grand</w:t>
            </w:r>
            <w:proofErr w:type="spellEnd"/>
            <w:r w:rsidRPr="00CF550D">
              <w:rPr>
                <w:bCs/>
                <w:sz w:val="20"/>
                <w:szCs w:val="20"/>
              </w:rPr>
              <w:t xml:space="preserve"> MA2 или эквивалент – не менее 1 </w:t>
            </w:r>
            <w:proofErr w:type="spellStart"/>
            <w:r w:rsidRPr="00CF550D">
              <w:rPr>
                <w:bCs/>
                <w:sz w:val="20"/>
                <w:szCs w:val="20"/>
              </w:rPr>
              <w:t>шт</w:t>
            </w:r>
            <w:proofErr w:type="spellEnd"/>
            <w:r w:rsidRPr="00CF550D">
              <w:rPr>
                <w:bCs/>
                <w:sz w:val="20"/>
                <w:szCs w:val="20"/>
              </w:rPr>
              <w:t>;</w:t>
            </w:r>
          </w:p>
          <w:p w14:paraId="24A120CC" w14:textId="502C9BDD" w:rsidR="009F7B4C" w:rsidRDefault="009F7B4C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CF550D">
              <w:rPr>
                <w:bCs/>
                <w:sz w:val="20"/>
                <w:szCs w:val="20"/>
              </w:rPr>
              <w:t xml:space="preserve">- световой прибор </w:t>
            </w:r>
            <w:r>
              <w:rPr>
                <w:bCs/>
                <w:sz w:val="20"/>
                <w:szCs w:val="20"/>
              </w:rPr>
              <w:t xml:space="preserve">типа </w:t>
            </w:r>
            <w:r w:rsidRPr="00CF550D">
              <w:rPr>
                <w:bCs/>
                <w:sz w:val="20"/>
                <w:szCs w:val="20"/>
              </w:rPr>
              <w:t>"</w:t>
            </w:r>
            <w:proofErr w:type="spellStart"/>
            <w:r w:rsidRPr="00CF550D">
              <w:rPr>
                <w:bCs/>
                <w:sz w:val="20"/>
                <w:szCs w:val="20"/>
              </w:rPr>
              <w:t>Moving</w:t>
            </w:r>
            <w:proofErr w:type="spellEnd"/>
            <w:r w:rsidRPr="00CF55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550D">
              <w:rPr>
                <w:bCs/>
                <w:sz w:val="20"/>
                <w:szCs w:val="20"/>
              </w:rPr>
              <w:t>Head</w:t>
            </w:r>
            <w:proofErr w:type="spellEnd"/>
            <w:r w:rsidRPr="00CF550D">
              <w:rPr>
                <w:bCs/>
                <w:sz w:val="20"/>
                <w:szCs w:val="20"/>
              </w:rPr>
              <w:t xml:space="preserve">" (заливной) </w:t>
            </w:r>
            <w:r>
              <w:rPr>
                <w:bCs/>
                <w:sz w:val="20"/>
                <w:szCs w:val="20"/>
                <w:lang w:val="en-US"/>
              </w:rPr>
              <w:t>K</w:t>
            </w:r>
            <w:r w:rsidRPr="009F7B4C">
              <w:rPr>
                <w:bCs/>
                <w:sz w:val="20"/>
                <w:szCs w:val="20"/>
              </w:rPr>
              <w:t xml:space="preserve">20 </w:t>
            </w:r>
            <w:r w:rsidRPr="00CF550D">
              <w:rPr>
                <w:bCs/>
                <w:sz w:val="20"/>
                <w:szCs w:val="20"/>
              </w:rPr>
              <w:t>или эквивалент – не менее</w:t>
            </w:r>
            <w:r w:rsidRPr="009F7B4C">
              <w:rPr>
                <w:bCs/>
                <w:sz w:val="20"/>
                <w:szCs w:val="20"/>
              </w:rPr>
              <w:t xml:space="preserve"> 8</w:t>
            </w:r>
            <w:r w:rsidRPr="00CF55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550D">
              <w:rPr>
                <w:bCs/>
                <w:sz w:val="20"/>
                <w:szCs w:val="20"/>
              </w:rPr>
              <w:t>шт</w:t>
            </w:r>
            <w:proofErr w:type="spellEnd"/>
            <w:r w:rsidRPr="00CF550D">
              <w:rPr>
                <w:bCs/>
                <w:sz w:val="20"/>
                <w:szCs w:val="20"/>
              </w:rPr>
              <w:t>;</w:t>
            </w:r>
          </w:p>
          <w:p w14:paraId="763A3751" w14:textId="24016E7D" w:rsidR="009F7B4C" w:rsidRPr="00441518" w:rsidRDefault="009F7B4C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9F7B4C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световой прибор типа </w:t>
            </w:r>
            <w:r w:rsidRPr="00CF550D">
              <w:rPr>
                <w:bCs/>
                <w:sz w:val="20"/>
                <w:szCs w:val="20"/>
              </w:rPr>
              <w:t>"</w:t>
            </w:r>
            <w:r>
              <w:rPr>
                <w:bCs/>
                <w:sz w:val="20"/>
                <w:szCs w:val="20"/>
                <w:lang w:val="en-US"/>
              </w:rPr>
              <w:t>SPOT</w:t>
            </w:r>
            <w:r w:rsidRPr="00CF550D">
              <w:rPr>
                <w:bCs/>
                <w:sz w:val="20"/>
                <w:szCs w:val="20"/>
              </w:rPr>
              <w:t>"</w:t>
            </w:r>
            <w:r>
              <w:rPr>
                <w:bCs/>
                <w:sz w:val="20"/>
                <w:szCs w:val="20"/>
              </w:rPr>
              <w:t xml:space="preserve"> (лучевой)</w:t>
            </w:r>
            <w:r w:rsidR="009A20B2">
              <w:rPr>
                <w:bCs/>
                <w:sz w:val="20"/>
                <w:szCs w:val="20"/>
              </w:rPr>
              <w:t xml:space="preserve"> – не менее 4 </w:t>
            </w:r>
            <w:proofErr w:type="spellStart"/>
            <w:r w:rsidR="009A20B2">
              <w:rPr>
                <w:bCs/>
                <w:sz w:val="20"/>
                <w:szCs w:val="20"/>
              </w:rPr>
              <w:t>шт</w:t>
            </w:r>
            <w:proofErr w:type="spellEnd"/>
            <w:r w:rsidR="009A20B2">
              <w:rPr>
                <w:bCs/>
                <w:sz w:val="20"/>
                <w:szCs w:val="20"/>
              </w:rPr>
              <w:t>;</w:t>
            </w:r>
            <w:r w:rsidR="00441518">
              <w:rPr>
                <w:bCs/>
                <w:sz w:val="20"/>
                <w:szCs w:val="20"/>
              </w:rPr>
              <w:br/>
            </w:r>
            <w:r w:rsidR="00441518">
              <w:rPr>
                <w:sz w:val="20"/>
                <w:szCs w:val="20"/>
              </w:rPr>
              <w:t>- комплект сигнальной коммутации - не менее 1 комплекта;</w:t>
            </w:r>
          </w:p>
          <w:p w14:paraId="2FC7D49D" w14:textId="07340E08" w:rsidR="009F7B4C" w:rsidRPr="00CF550D" w:rsidRDefault="009F7B4C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643830">
              <w:rPr>
                <w:bCs/>
                <w:sz w:val="20"/>
                <w:szCs w:val="20"/>
              </w:rPr>
              <w:t xml:space="preserve"> </w:t>
            </w:r>
            <w:r w:rsidRPr="00CF550D">
              <w:rPr>
                <w:bCs/>
                <w:sz w:val="20"/>
                <w:szCs w:val="20"/>
              </w:rPr>
              <w:t xml:space="preserve">комплект слаботочной коммутации – не менее 1 комплекта; </w:t>
            </w:r>
          </w:p>
          <w:p w14:paraId="596D6F2D" w14:textId="450A0F07" w:rsidR="009F7B4C" w:rsidRDefault="009F7B4C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CF550D">
              <w:rPr>
                <w:bCs/>
                <w:sz w:val="20"/>
                <w:szCs w:val="20"/>
              </w:rPr>
              <w:t xml:space="preserve">- </w:t>
            </w:r>
            <w:r w:rsidR="009A20B2">
              <w:rPr>
                <w:bCs/>
                <w:sz w:val="20"/>
                <w:szCs w:val="20"/>
              </w:rPr>
              <w:t xml:space="preserve">конструктив для </w:t>
            </w:r>
            <w:r w:rsidRPr="00CF550D">
              <w:rPr>
                <w:bCs/>
                <w:sz w:val="20"/>
                <w:szCs w:val="20"/>
              </w:rPr>
              <w:t xml:space="preserve">установки света – не менее </w:t>
            </w:r>
            <w:r w:rsidR="00643830">
              <w:rPr>
                <w:bCs/>
                <w:sz w:val="20"/>
                <w:szCs w:val="20"/>
              </w:rPr>
              <w:t>8</w:t>
            </w:r>
            <w:r w:rsidRPr="00CF550D">
              <w:rPr>
                <w:bCs/>
                <w:sz w:val="20"/>
                <w:szCs w:val="20"/>
              </w:rPr>
              <w:t xml:space="preserve"> комплект</w:t>
            </w:r>
            <w:r w:rsidR="00643830">
              <w:rPr>
                <w:bCs/>
                <w:sz w:val="20"/>
                <w:szCs w:val="20"/>
              </w:rPr>
              <w:t>ов;</w:t>
            </w:r>
          </w:p>
          <w:p w14:paraId="25019450" w14:textId="3A1509FC" w:rsidR="009A20B2" w:rsidRPr="00CF550D" w:rsidRDefault="009A20B2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CF550D">
              <w:rPr>
                <w:bCs/>
                <w:sz w:val="20"/>
                <w:szCs w:val="20"/>
              </w:rPr>
              <w:t xml:space="preserve">- </w:t>
            </w:r>
            <w:r w:rsidR="00643830">
              <w:rPr>
                <w:bCs/>
                <w:sz w:val="20"/>
                <w:szCs w:val="20"/>
              </w:rPr>
              <w:t>дистрибьютер питания не менее 32</w:t>
            </w:r>
            <w:r w:rsidR="00643830">
              <w:rPr>
                <w:bCs/>
                <w:sz w:val="20"/>
                <w:szCs w:val="20"/>
                <w:lang w:val="en-US"/>
              </w:rPr>
              <w:t>A</w:t>
            </w:r>
            <w:r w:rsidR="00643830">
              <w:rPr>
                <w:bCs/>
                <w:sz w:val="20"/>
                <w:szCs w:val="20"/>
              </w:rPr>
              <w:t xml:space="preserve"> для </w:t>
            </w:r>
            <w:r w:rsidR="00996CEE">
              <w:rPr>
                <w:bCs/>
                <w:sz w:val="20"/>
                <w:szCs w:val="20"/>
              </w:rPr>
              <w:t>обеспечения равномерной нагрузки на линии слаботочной коммутации</w:t>
            </w:r>
            <w:r w:rsidR="00643830">
              <w:rPr>
                <w:bCs/>
                <w:sz w:val="20"/>
                <w:szCs w:val="20"/>
              </w:rPr>
              <w:t xml:space="preserve"> </w:t>
            </w:r>
            <w:r w:rsidRPr="00CF550D">
              <w:rPr>
                <w:bCs/>
                <w:sz w:val="20"/>
                <w:szCs w:val="20"/>
              </w:rPr>
              <w:t>– не менее 1 шт</w:t>
            </w:r>
            <w:r w:rsidR="00643830">
              <w:rPr>
                <w:bCs/>
                <w:sz w:val="20"/>
                <w:szCs w:val="20"/>
              </w:rPr>
              <w:t>.</w:t>
            </w:r>
          </w:p>
          <w:p w14:paraId="2E8CEBFF" w14:textId="77777777" w:rsidR="009F7B4C" w:rsidRPr="00CF550D" w:rsidRDefault="009F7B4C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</w:p>
          <w:p w14:paraId="7C0E2EDE" w14:textId="77777777" w:rsidR="009F7B4C" w:rsidRPr="00CF550D" w:rsidRDefault="009F7B4C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Технические характеристики:</w:t>
            </w:r>
          </w:p>
          <w:p w14:paraId="419F5669" w14:textId="77777777" w:rsid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9F7B4C" w:rsidRPr="00CF550D">
              <w:rPr>
                <w:bCs/>
                <w:sz w:val="20"/>
                <w:szCs w:val="20"/>
              </w:rPr>
              <w:t>Световой прибор "</w:t>
            </w:r>
            <w:proofErr w:type="spellStart"/>
            <w:r w:rsidR="009F7B4C" w:rsidRPr="00CF550D">
              <w:rPr>
                <w:bCs/>
                <w:sz w:val="20"/>
                <w:szCs w:val="20"/>
              </w:rPr>
              <w:t>Moving</w:t>
            </w:r>
            <w:proofErr w:type="spellEnd"/>
            <w:r w:rsidR="009F7B4C" w:rsidRPr="00CF55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F7B4C" w:rsidRPr="00CF550D">
              <w:rPr>
                <w:bCs/>
                <w:sz w:val="20"/>
                <w:szCs w:val="20"/>
              </w:rPr>
              <w:t>Head</w:t>
            </w:r>
            <w:proofErr w:type="spellEnd"/>
            <w:r w:rsidR="009F7B4C" w:rsidRPr="00CF550D">
              <w:rPr>
                <w:bCs/>
                <w:sz w:val="20"/>
                <w:szCs w:val="20"/>
              </w:rPr>
              <w:t xml:space="preserve">" (заливной) </w:t>
            </w:r>
          </w:p>
          <w:p w14:paraId="79E1EE96" w14:textId="1F9C135B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 xml:space="preserve">Источник света: 19х40Вт. светодиодов.  </w:t>
            </w:r>
          </w:p>
          <w:p w14:paraId="6B8AE3A8" w14:textId="14EDB6D5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 xml:space="preserve">Система </w:t>
            </w:r>
            <w:proofErr w:type="spellStart"/>
            <w:r w:rsidRPr="008715E4">
              <w:rPr>
                <w:bCs/>
                <w:sz w:val="20"/>
                <w:szCs w:val="20"/>
              </w:rPr>
              <w:t>цветосмешения</w:t>
            </w:r>
            <w:proofErr w:type="spellEnd"/>
            <w:r w:rsidRPr="008715E4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 xml:space="preserve">не менее </w:t>
            </w:r>
            <w:r w:rsidRPr="008715E4">
              <w:rPr>
                <w:bCs/>
                <w:sz w:val="20"/>
                <w:szCs w:val="20"/>
              </w:rPr>
              <w:t xml:space="preserve">RGBW красный, зеленый, синий, белый. </w:t>
            </w:r>
          </w:p>
          <w:p w14:paraId="4A4C84EA" w14:textId="747E585A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>Цветовая температура светодиода:</w:t>
            </w:r>
            <w:r>
              <w:rPr>
                <w:bCs/>
                <w:sz w:val="20"/>
                <w:szCs w:val="20"/>
              </w:rPr>
              <w:t xml:space="preserve"> не менее</w:t>
            </w:r>
            <w:r w:rsidRPr="008715E4">
              <w:rPr>
                <w:bCs/>
                <w:sz w:val="20"/>
                <w:szCs w:val="20"/>
              </w:rPr>
              <w:t xml:space="preserve"> 6000K.  </w:t>
            </w:r>
          </w:p>
          <w:p w14:paraId="7493D999" w14:textId="77777777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 xml:space="preserve">Индивидуальное управление светодиодами. </w:t>
            </w:r>
          </w:p>
          <w:p w14:paraId="670FC58E" w14:textId="77777777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 xml:space="preserve">Стробоскоп: 0-30 Гц (электронный).   </w:t>
            </w:r>
          </w:p>
          <w:p w14:paraId="631AC5E8" w14:textId="77777777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proofErr w:type="spellStart"/>
            <w:r w:rsidRPr="008715E4">
              <w:rPr>
                <w:bCs/>
                <w:sz w:val="20"/>
                <w:szCs w:val="20"/>
              </w:rPr>
              <w:t>Диммер</w:t>
            </w:r>
            <w:proofErr w:type="spellEnd"/>
            <w:r w:rsidRPr="008715E4">
              <w:rPr>
                <w:bCs/>
                <w:sz w:val="20"/>
                <w:szCs w:val="20"/>
              </w:rPr>
              <w:t xml:space="preserve">: 0-100%. 16Bit, 4 вида кривой затемнения. </w:t>
            </w:r>
          </w:p>
          <w:p w14:paraId="15272FA6" w14:textId="77777777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 xml:space="preserve">Угол раскрытия луча: от 4,5° до 60°.  </w:t>
            </w:r>
          </w:p>
          <w:p w14:paraId="1B5BA908" w14:textId="77777777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proofErr w:type="spellStart"/>
            <w:r w:rsidRPr="008715E4">
              <w:rPr>
                <w:bCs/>
                <w:sz w:val="20"/>
                <w:szCs w:val="20"/>
              </w:rPr>
              <w:t>Wash</w:t>
            </w:r>
            <w:proofErr w:type="spellEnd"/>
            <w:r w:rsidRPr="008715E4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8715E4">
              <w:rPr>
                <w:bCs/>
                <w:sz w:val="20"/>
                <w:szCs w:val="20"/>
              </w:rPr>
              <w:t>Среднй</w:t>
            </w:r>
            <w:proofErr w:type="spellEnd"/>
            <w:r w:rsidRPr="008715E4">
              <w:rPr>
                <w:bCs/>
                <w:sz w:val="20"/>
                <w:szCs w:val="20"/>
              </w:rPr>
              <w:t xml:space="preserve"> и широкий луч. </w:t>
            </w:r>
          </w:p>
          <w:p w14:paraId="26705473" w14:textId="77777777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proofErr w:type="spellStart"/>
            <w:r w:rsidRPr="008715E4">
              <w:rPr>
                <w:bCs/>
                <w:sz w:val="20"/>
                <w:szCs w:val="20"/>
              </w:rPr>
              <w:t>Beam</w:t>
            </w:r>
            <w:proofErr w:type="spellEnd"/>
            <w:r w:rsidRPr="008715E4">
              <w:rPr>
                <w:bCs/>
                <w:sz w:val="20"/>
                <w:szCs w:val="20"/>
              </w:rPr>
              <w:t xml:space="preserve">: узкий луч. </w:t>
            </w:r>
          </w:p>
          <w:p w14:paraId="3E6490A0" w14:textId="77777777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 xml:space="preserve">Режим FX: эффекты калейдоскопа. </w:t>
            </w:r>
          </w:p>
          <w:p w14:paraId="4728F635" w14:textId="330D2397" w:rsidR="009F7B4C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>Цветовая температура: 2500K-10000K.</w:t>
            </w:r>
          </w:p>
          <w:p w14:paraId="6C3E15C7" w14:textId="17A04338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8715E4">
              <w:rPr>
                <w:bCs/>
                <w:sz w:val="20"/>
                <w:szCs w:val="20"/>
              </w:rPr>
              <w:t xml:space="preserve">Динамический прибор типа </w:t>
            </w:r>
            <w:proofErr w:type="spellStart"/>
            <w:r w:rsidRPr="008715E4">
              <w:rPr>
                <w:bCs/>
                <w:sz w:val="20"/>
                <w:szCs w:val="20"/>
              </w:rPr>
              <w:t>Spot</w:t>
            </w:r>
            <w:proofErr w:type="spellEnd"/>
            <w:r w:rsidRPr="008715E4">
              <w:rPr>
                <w:bCs/>
                <w:sz w:val="20"/>
                <w:szCs w:val="20"/>
              </w:rPr>
              <w:t xml:space="preserve"> (лучевой). Источник света лампа: 400W 7300K.</w:t>
            </w:r>
          </w:p>
          <w:p w14:paraId="24D67572" w14:textId="5888F3EE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>Световой поток на расстоянии 20 м 183000 LUX.</w:t>
            </w:r>
          </w:p>
          <w:p w14:paraId="52645D85" w14:textId="74F0135F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 xml:space="preserve">Фронтальная линза: </w:t>
            </w:r>
            <w:r>
              <w:rPr>
                <w:bCs/>
                <w:sz w:val="20"/>
                <w:szCs w:val="20"/>
              </w:rPr>
              <w:t xml:space="preserve">не менее </w:t>
            </w:r>
            <w:r w:rsidRPr="008715E4">
              <w:rPr>
                <w:bCs/>
                <w:sz w:val="20"/>
                <w:szCs w:val="20"/>
              </w:rPr>
              <w:t>168 мм.</w:t>
            </w:r>
          </w:p>
          <w:p w14:paraId="6F649F9D" w14:textId="77777777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>Цветовая температура: 2500K, 3200K (опционально).</w:t>
            </w:r>
          </w:p>
          <w:p w14:paraId="024C443F" w14:textId="0E9E0BE3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 xml:space="preserve">Система смешения цветов: CMY + колесо цвета, </w:t>
            </w:r>
            <w:r>
              <w:rPr>
                <w:bCs/>
                <w:sz w:val="20"/>
                <w:szCs w:val="20"/>
              </w:rPr>
              <w:t xml:space="preserve">не менее </w:t>
            </w:r>
            <w:r w:rsidRPr="008715E4">
              <w:rPr>
                <w:bCs/>
                <w:sz w:val="20"/>
                <w:szCs w:val="20"/>
              </w:rPr>
              <w:t>14 цветов плюс открытый.</w:t>
            </w:r>
          </w:p>
          <w:p w14:paraId="42E2E241" w14:textId="77777777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>Колесо цвета: вращения в двух направлениях с регулировкой скорости.</w:t>
            </w:r>
          </w:p>
          <w:p w14:paraId="150EA864" w14:textId="37611690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 xml:space="preserve">Колесо </w:t>
            </w:r>
            <w:proofErr w:type="spellStart"/>
            <w:r w:rsidRPr="008715E4">
              <w:rPr>
                <w:bCs/>
                <w:sz w:val="20"/>
                <w:szCs w:val="20"/>
              </w:rPr>
              <w:t>гобо</w:t>
            </w:r>
            <w:proofErr w:type="spellEnd"/>
            <w:r w:rsidRPr="008715E4">
              <w:rPr>
                <w:bCs/>
                <w:sz w:val="20"/>
                <w:szCs w:val="20"/>
              </w:rPr>
              <w:t xml:space="preserve"> статичное: </w:t>
            </w:r>
            <w:r>
              <w:rPr>
                <w:bCs/>
                <w:sz w:val="20"/>
                <w:szCs w:val="20"/>
              </w:rPr>
              <w:t xml:space="preserve">не менее </w:t>
            </w:r>
            <w:r w:rsidRPr="008715E4">
              <w:rPr>
                <w:bCs/>
                <w:sz w:val="20"/>
                <w:szCs w:val="20"/>
              </w:rPr>
              <w:t xml:space="preserve">11 </w:t>
            </w:r>
            <w:proofErr w:type="spellStart"/>
            <w:r w:rsidRPr="008715E4">
              <w:rPr>
                <w:bCs/>
                <w:sz w:val="20"/>
                <w:szCs w:val="20"/>
              </w:rPr>
              <w:t>гобо</w:t>
            </w:r>
            <w:proofErr w:type="spellEnd"/>
            <w:r w:rsidRPr="008715E4">
              <w:rPr>
                <w:bCs/>
                <w:sz w:val="20"/>
                <w:szCs w:val="20"/>
              </w:rPr>
              <w:t xml:space="preserve"> + открытое +3 анимация </w:t>
            </w:r>
            <w:proofErr w:type="spellStart"/>
            <w:r w:rsidRPr="008715E4">
              <w:rPr>
                <w:bCs/>
                <w:sz w:val="20"/>
                <w:szCs w:val="20"/>
              </w:rPr>
              <w:t>гобо</w:t>
            </w:r>
            <w:proofErr w:type="spellEnd"/>
            <w:r w:rsidRPr="008715E4">
              <w:rPr>
                <w:bCs/>
                <w:sz w:val="20"/>
                <w:szCs w:val="20"/>
              </w:rPr>
              <w:t>.</w:t>
            </w:r>
          </w:p>
          <w:p w14:paraId="6E5EC776" w14:textId="77777777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>Призма: 16 и 32-гранная круговая с мягким высокоскоростным вращением и регулировкой скорости переменного направления.</w:t>
            </w:r>
          </w:p>
          <w:p w14:paraId="4516F07B" w14:textId="77777777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>Угол раскрытия луча 2°.</w:t>
            </w:r>
          </w:p>
          <w:p w14:paraId="1C1466D8" w14:textId="77777777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proofErr w:type="spellStart"/>
            <w:r w:rsidRPr="008715E4">
              <w:rPr>
                <w:bCs/>
                <w:sz w:val="20"/>
                <w:szCs w:val="20"/>
              </w:rPr>
              <w:t>Фрост</w:t>
            </w:r>
            <w:proofErr w:type="spellEnd"/>
            <w:r w:rsidRPr="008715E4">
              <w:rPr>
                <w:bCs/>
                <w:sz w:val="20"/>
                <w:szCs w:val="20"/>
              </w:rPr>
              <w:t>: 6-45°.</w:t>
            </w:r>
          </w:p>
          <w:p w14:paraId="55BA1CDF" w14:textId="77777777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>Фокус: линейная регулировка.</w:t>
            </w:r>
          </w:p>
          <w:p w14:paraId="5FF27DE3" w14:textId="77777777" w:rsidR="008715E4" w:rsidRP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proofErr w:type="spellStart"/>
            <w:r w:rsidRPr="008715E4">
              <w:rPr>
                <w:bCs/>
                <w:sz w:val="20"/>
                <w:szCs w:val="20"/>
              </w:rPr>
              <w:t>Диммер</w:t>
            </w:r>
            <w:proofErr w:type="spellEnd"/>
            <w:r w:rsidRPr="008715E4">
              <w:rPr>
                <w:bCs/>
                <w:sz w:val="20"/>
                <w:szCs w:val="20"/>
              </w:rPr>
              <w:t>: 0-100%. двойной линейный, плавная регулировка.</w:t>
            </w:r>
          </w:p>
          <w:p w14:paraId="6DA26A6F" w14:textId="77777777" w:rsidR="008715E4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8715E4">
              <w:rPr>
                <w:bCs/>
                <w:sz w:val="20"/>
                <w:szCs w:val="20"/>
              </w:rPr>
              <w:t>Стробоскоп от 0,5 до 20 вспышек в секунду.</w:t>
            </w:r>
          </w:p>
          <w:p w14:paraId="097A16F7" w14:textId="3825C4FD" w:rsidR="009F7B4C" w:rsidRDefault="008715E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337842">
              <w:t xml:space="preserve"> </w:t>
            </w:r>
            <w:r w:rsidR="00337842" w:rsidRPr="00337842">
              <w:rPr>
                <w:bCs/>
                <w:sz w:val="20"/>
                <w:szCs w:val="20"/>
              </w:rPr>
              <w:t xml:space="preserve">Пульт управления </w:t>
            </w:r>
            <w:r w:rsidR="00337842">
              <w:rPr>
                <w:bCs/>
                <w:sz w:val="20"/>
                <w:szCs w:val="20"/>
              </w:rPr>
              <w:t xml:space="preserve">с не менее чем </w:t>
            </w:r>
            <w:r w:rsidR="00337842" w:rsidRPr="00337842">
              <w:rPr>
                <w:bCs/>
                <w:sz w:val="20"/>
                <w:szCs w:val="20"/>
              </w:rPr>
              <w:t>1024 параметрами в режиме реального времени</w:t>
            </w:r>
            <w:r w:rsidR="00DE033D">
              <w:rPr>
                <w:bCs/>
                <w:sz w:val="20"/>
                <w:szCs w:val="20"/>
              </w:rPr>
              <w:t xml:space="preserve"> с </w:t>
            </w:r>
            <w:r w:rsidR="00337842" w:rsidRPr="00337842">
              <w:rPr>
                <w:bCs/>
                <w:sz w:val="20"/>
                <w:szCs w:val="20"/>
              </w:rPr>
              <w:t>возможностью расширения до 1536 параметров.</w:t>
            </w:r>
            <w:r w:rsidR="00DE033D">
              <w:rPr>
                <w:bCs/>
                <w:sz w:val="20"/>
                <w:szCs w:val="20"/>
              </w:rPr>
              <w:t xml:space="preserve"> </w:t>
            </w:r>
            <w:r w:rsidR="00337842">
              <w:rPr>
                <w:bCs/>
                <w:sz w:val="20"/>
                <w:szCs w:val="20"/>
              </w:rPr>
              <w:t xml:space="preserve">Не менее </w:t>
            </w:r>
            <w:r w:rsidR="00337842" w:rsidRPr="00337842">
              <w:rPr>
                <w:bCs/>
                <w:sz w:val="20"/>
                <w:szCs w:val="20"/>
              </w:rPr>
              <w:t>2 моторизованных A/B-</w:t>
            </w:r>
            <w:proofErr w:type="spellStart"/>
            <w:r w:rsidR="00337842" w:rsidRPr="00337842">
              <w:rPr>
                <w:bCs/>
                <w:sz w:val="20"/>
                <w:szCs w:val="20"/>
              </w:rPr>
              <w:t>фейдера</w:t>
            </w:r>
            <w:proofErr w:type="spellEnd"/>
            <w:r w:rsidR="00337842" w:rsidRPr="00337842">
              <w:rPr>
                <w:bCs/>
                <w:sz w:val="20"/>
                <w:szCs w:val="20"/>
              </w:rPr>
              <w:t xml:space="preserve"> (100 мм).</w:t>
            </w:r>
            <w:r w:rsidR="00337842">
              <w:rPr>
                <w:bCs/>
                <w:sz w:val="20"/>
                <w:szCs w:val="20"/>
              </w:rPr>
              <w:t xml:space="preserve">Не менее </w:t>
            </w:r>
            <w:r w:rsidR="00337842" w:rsidRPr="00337842">
              <w:rPr>
                <w:bCs/>
                <w:sz w:val="20"/>
                <w:szCs w:val="20"/>
              </w:rPr>
              <w:t>1 колес</w:t>
            </w:r>
            <w:r w:rsidR="00337842">
              <w:rPr>
                <w:bCs/>
                <w:sz w:val="20"/>
                <w:szCs w:val="20"/>
              </w:rPr>
              <w:t xml:space="preserve">а </w:t>
            </w:r>
            <w:r w:rsidR="00337842" w:rsidRPr="00337842">
              <w:rPr>
                <w:bCs/>
                <w:sz w:val="20"/>
                <w:szCs w:val="20"/>
              </w:rPr>
              <w:t>для регулировки уровня яркости</w:t>
            </w:r>
            <w:r w:rsidR="00337842">
              <w:rPr>
                <w:bCs/>
                <w:sz w:val="20"/>
                <w:szCs w:val="20"/>
              </w:rPr>
              <w:t>, п</w:t>
            </w:r>
            <w:r w:rsidR="00337842" w:rsidRPr="00337842">
              <w:rPr>
                <w:bCs/>
                <w:sz w:val="20"/>
                <w:szCs w:val="20"/>
              </w:rPr>
              <w:t>одключение к компьютеру по USB</w:t>
            </w:r>
            <w:r w:rsidR="00337842">
              <w:rPr>
                <w:bCs/>
                <w:sz w:val="20"/>
                <w:szCs w:val="20"/>
              </w:rPr>
              <w:t>, не менее</w:t>
            </w:r>
            <w:r w:rsidR="00337842" w:rsidRPr="00337842">
              <w:rPr>
                <w:bCs/>
                <w:sz w:val="20"/>
                <w:szCs w:val="20"/>
              </w:rPr>
              <w:t>2 DMX-выход 5-pin.</w:t>
            </w:r>
            <w:r w:rsidR="00337842">
              <w:rPr>
                <w:bCs/>
                <w:sz w:val="20"/>
                <w:szCs w:val="20"/>
              </w:rPr>
              <w:t xml:space="preserve">, </w:t>
            </w:r>
            <w:r w:rsidR="00337842" w:rsidRPr="00337842">
              <w:rPr>
                <w:bCs/>
                <w:sz w:val="20"/>
                <w:szCs w:val="20"/>
              </w:rPr>
              <w:t>1 порт USB</w:t>
            </w:r>
            <w:r w:rsidR="00337842">
              <w:rPr>
                <w:bCs/>
                <w:sz w:val="20"/>
                <w:szCs w:val="20"/>
              </w:rPr>
              <w:t xml:space="preserve">, </w:t>
            </w:r>
            <w:r w:rsidR="00337842" w:rsidRPr="00337842">
              <w:rPr>
                <w:bCs/>
                <w:sz w:val="20"/>
                <w:szCs w:val="20"/>
              </w:rPr>
              <w:t>1 XLR 3-pin</w:t>
            </w:r>
            <w:r w:rsidR="00337842">
              <w:rPr>
                <w:bCs/>
                <w:sz w:val="20"/>
                <w:szCs w:val="20"/>
              </w:rPr>
              <w:t xml:space="preserve">, </w:t>
            </w:r>
            <w:r w:rsidR="00337842" w:rsidRPr="00337842">
              <w:rPr>
                <w:bCs/>
                <w:sz w:val="20"/>
                <w:szCs w:val="20"/>
              </w:rPr>
              <w:t>1 D-</w:t>
            </w:r>
            <w:proofErr w:type="spellStart"/>
            <w:r w:rsidR="00337842" w:rsidRPr="00337842">
              <w:rPr>
                <w:bCs/>
                <w:sz w:val="20"/>
                <w:szCs w:val="20"/>
              </w:rPr>
              <w:t>Sub</w:t>
            </w:r>
            <w:proofErr w:type="spellEnd"/>
            <w:r w:rsidR="00337842" w:rsidRPr="00337842">
              <w:rPr>
                <w:bCs/>
                <w:sz w:val="20"/>
                <w:szCs w:val="20"/>
              </w:rPr>
              <w:t xml:space="preserve"> коннектор</w:t>
            </w:r>
            <w:r w:rsidR="00337842">
              <w:rPr>
                <w:bCs/>
                <w:sz w:val="20"/>
                <w:szCs w:val="20"/>
              </w:rPr>
              <w:t xml:space="preserve"> не менее</w:t>
            </w:r>
            <w:r w:rsidR="00337842" w:rsidRPr="00337842">
              <w:rPr>
                <w:bCs/>
                <w:sz w:val="20"/>
                <w:szCs w:val="20"/>
              </w:rPr>
              <w:t xml:space="preserve"> 2 контактов</w:t>
            </w:r>
            <w:r w:rsidR="00337842">
              <w:rPr>
                <w:bCs/>
                <w:sz w:val="20"/>
                <w:szCs w:val="20"/>
              </w:rPr>
              <w:t>.</w:t>
            </w:r>
          </w:p>
          <w:p w14:paraId="07F9ED9B" w14:textId="77777777" w:rsidR="00FF445E" w:rsidRPr="00CF550D" w:rsidRDefault="00FF445E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</w:p>
          <w:p w14:paraId="567891BA" w14:textId="77777777" w:rsidR="00FF445E" w:rsidRDefault="00FF445E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sz w:val="20"/>
                <w:szCs w:val="20"/>
                <w:lang w:bidi="en-US"/>
              </w:rPr>
              <w:t>Звуковое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оборудование представляет собой комплект оборудования в составе:</w:t>
            </w:r>
          </w:p>
          <w:p w14:paraId="6A7B62BC" w14:textId="4B7901DB" w:rsidR="00FF445E" w:rsidRPr="00FF445E" w:rsidRDefault="00FF445E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FF445E">
              <w:rPr>
                <w:rFonts w:eastAsia="Calibri"/>
                <w:sz w:val="20"/>
                <w:szCs w:val="20"/>
                <w:lang w:bidi="en-US"/>
              </w:rPr>
              <w:t>-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 активный сценический монитор – не менее </w:t>
            </w:r>
            <w:r w:rsidR="00996CEE">
              <w:rPr>
                <w:rFonts w:eastAsia="Calibri"/>
                <w:sz w:val="20"/>
                <w:szCs w:val="20"/>
                <w:lang w:bidi="en-US"/>
              </w:rPr>
              <w:t>3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1A87C228" w14:textId="77777777" w:rsidR="00FF445E" w:rsidRPr="00CF550D" w:rsidRDefault="00FF445E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ц</w:t>
            </w:r>
            <w:r w:rsidRPr="00CF550D">
              <w:rPr>
                <w:sz w:val="20"/>
                <w:szCs w:val="20"/>
              </w:rPr>
              <w:t xml:space="preserve">ифровой микшер </w:t>
            </w:r>
            <w:proofErr w:type="spellStart"/>
            <w:r w:rsidRPr="00CF550D">
              <w:rPr>
                <w:sz w:val="20"/>
                <w:szCs w:val="20"/>
              </w:rPr>
              <w:t>Behringer</w:t>
            </w:r>
            <w:proofErr w:type="spellEnd"/>
            <w:r w:rsidRPr="00CF550D">
              <w:rPr>
                <w:sz w:val="20"/>
                <w:szCs w:val="20"/>
              </w:rPr>
              <w:t xml:space="preserve"> X32 или эквивалент – не менее 1 </w:t>
            </w:r>
            <w:proofErr w:type="spellStart"/>
            <w:r w:rsidRPr="00CF550D">
              <w:rPr>
                <w:sz w:val="20"/>
                <w:szCs w:val="20"/>
              </w:rPr>
              <w:t>шт</w:t>
            </w:r>
            <w:proofErr w:type="spellEnd"/>
            <w:r w:rsidRPr="00CF550D">
              <w:rPr>
                <w:sz w:val="20"/>
                <w:szCs w:val="20"/>
              </w:rPr>
              <w:t>;</w:t>
            </w:r>
          </w:p>
          <w:p w14:paraId="653035AC" w14:textId="77777777" w:rsidR="00FF445E" w:rsidRPr="00CF550D" w:rsidRDefault="00FF445E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п</w:t>
            </w:r>
            <w:r w:rsidRPr="00CF550D">
              <w:rPr>
                <w:rFonts w:eastAsiaTheme="minorHAnsi"/>
                <w:sz w:val="20"/>
                <w:szCs w:val="20"/>
                <w:lang w:eastAsia="en-US"/>
              </w:rPr>
              <w:t xml:space="preserve">рибор </w:t>
            </w:r>
            <w:proofErr w:type="spellStart"/>
            <w:r w:rsidRPr="00CF550D">
              <w:rPr>
                <w:rFonts w:eastAsiaTheme="minorHAnsi"/>
                <w:sz w:val="20"/>
                <w:szCs w:val="20"/>
                <w:lang w:val="en-US" w:eastAsia="en-US"/>
              </w:rPr>
              <w:t>Stagebox</w:t>
            </w:r>
            <w:proofErr w:type="spellEnd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S</w:t>
            </w:r>
            <w:r w:rsidRPr="00FF445E">
              <w:rPr>
                <w:rFonts w:eastAsiaTheme="minorHAnsi"/>
                <w:sz w:val="20"/>
                <w:szCs w:val="20"/>
                <w:lang w:eastAsia="en-US"/>
              </w:rPr>
              <w:t xml:space="preserve">32 </w:t>
            </w:r>
            <w:r w:rsidRPr="00CF550D">
              <w:rPr>
                <w:rFonts w:eastAsiaTheme="minorHAnsi"/>
                <w:sz w:val="20"/>
                <w:szCs w:val="20"/>
                <w:lang w:eastAsia="en-US"/>
              </w:rPr>
              <w:t xml:space="preserve">или эквивалент – не менее 1 </w:t>
            </w:r>
            <w:proofErr w:type="spellStart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  <w:proofErr w:type="spellEnd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0587E9B8" w14:textId="77777777" w:rsidR="00FF445E" w:rsidRPr="00CF550D" w:rsidRDefault="00FF445E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</w:t>
            </w:r>
            <w:r w:rsidRPr="00CF550D">
              <w:rPr>
                <w:sz w:val="20"/>
                <w:szCs w:val="20"/>
              </w:rPr>
              <w:t>лемент линейного массива (</w:t>
            </w:r>
            <w:r w:rsidRPr="00CF550D">
              <w:rPr>
                <w:sz w:val="20"/>
                <w:szCs w:val="20"/>
                <w:lang w:val="en-US"/>
              </w:rPr>
              <w:t>TOP</w:t>
            </w:r>
            <w:r w:rsidRPr="00CF550D">
              <w:rPr>
                <w:sz w:val="20"/>
                <w:szCs w:val="20"/>
              </w:rPr>
              <w:t xml:space="preserve">)  </w:t>
            </w:r>
            <w:proofErr w:type="spellStart"/>
            <w:r w:rsidRPr="00CF550D">
              <w:rPr>
                <w:sz w:val="20"/>
                <w:szCs w:val="20"/>
                <w:lang w:val="en-US"/>
              </w:rPr>
              <w:t>Turbosound</w:t>
            </w:r>
            <w:proofErr w:type="spellEnd"/>
            <w:r w:rsidRPr="00CF550D">
              <w:rPr>
                <w:sz w:val="20"/>
                <w:szCs w:val="20"/>
              </w:rPr>
              <w:t xml:space="preserve"> </w:t>
            </w:r>
            <w:r w:rsidRPr="00CF550D">
              <w:rPr>
                <w:sz w:val="20"/>
                <w:szCs w:val="20"/>
                <w:lang w:val="en-US"/>
              </w:rPr>
              <w:t>Liverpool</w:t>
            </w:r>
            <w:r w:rsidRPr="00CF550D">
              <w:rPr>
                <w:sz w:val="20"/>
                <w:szCs w:val="20"/>
              </w:rPr>
              <w:t xml:space="preserve"> </w:t>
            </w:r>
            <w:r w:rsidRPr="00CF550D">
              <w:rPr>
                <w:sz w:val="20"/>
                <w:szCs w:val="20"/>
                <w:lang w:val="en-US"/>
              </w:rPr>
              <w:t>TLX</w:t>
            </w:r>
            <w:r w:rsidRPr="00CF550D">
              <w:rPr>
                <w:sz w:val="20"/>
                <w:szCs w:val="20"/>
              </w:rPr>
              <w:t xml:space="preserve">84 или эквивалент – не менее 8 </w:t>
            </w:r>
            <w:proofErr w:type="spellStart"/>
            <w:proofErr w:type="gramStart"/>
            <w:r w:rsidRPr="00CF550D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CF550D">
              <w:rPr>
                <w:sz w:val="20"/>
                <w:szCs w:val="20"/>
              </w:rPr>
              <w:t>;</w:t>
            </w:r>
          </w:p>
          <w:p w14:paraId="4A1DF057" w14:textId="77777777" w:rsidR="00FF445E" w:rsidRPr="00CF550D" w:rsidRDefault="00FF445E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</w:t>
            </w:r>
            <w:r w:rsidRPr="00CF550D">
              <w:rPr>
                <w:sz w:val="20"/>
                <w:szCs w:val="20"/>
              </w:rPr>
              <w:t xml:space="preserve">лемент линейного массива (SUB) </w:t>
            </w:r>
            <w:proofErr w:type="spellStart"/>
            <w:r w:rsidRPr="00CF550D">
              <w:rPr>
                <w:sz w:val="20"/>
                <w:szCs w:val="20"/>
              </w:rPr>
              <w:t>Turbosound</w:t>
            </w:r>
            <w:proofErr w:type="spellEnd"/>
            <w:r w:rsidRPr="00CF550D">
              <w:rPr>
                <w:sz w:val="20"/>
                <w:szCs w:val="20"/>
              </w:rPr>
              <w:t xml:space="preserve"> </w:t>
            </w:r>
            <w:proofErr w:type="spellStart"/>
            <w:r w:rsidRPr="00CF550D">
              <w:rPr>
                <w:sz w:val="20"/>
                <w:szCs w:val="20"/>
              </w:rPr>
              <w:t>Liverpool</w:t>
            </w:r>
            <w:proofErr w:type="spellEnd"/>
            <w:r w:rsidRPr="00CF550D">
              <w:rPr>
                <w:sz w:val="20"/>
                <w:szCs w:val="20"/>
              </w:rPr>
              <w:t xml:space="preserve"> TLX215L или эквивалент - не менее 4 </w:t>
            </w:r>
            <w:proofErr w:type="spellStart"/>
            <w:r w:rsidRPr="00CF550D">
              <w:rPr>
                <w:sz w:val="20"/>
                <w:szCs w:val="20"/>
              </w:rPr>
              <w:t>шт</w:t>
            </w:r>
            <w:proofErr w:type="spellEnd"/>
            <w:r w:rsidRPr="00CF550D">
              <w:rPr>
                <w:sz w:val="20"/>
                <w:szCs w:val="20"/>
              </w:rPr>
              <w:t>;</w:t>
            </w:r>
          </w:p>
          <w:p w14:paraId="799A11CB" w14:textId="77777777" w:rsidR="00FF445E" w:rsidRPr="00CF550D" w:rsidRDefault="00FF445E" w:rsidP="00514F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 у</w:t>
            </w:r>
            <w:r w:rsidRPr="00CF550D">
              <w:rPr>
                <w:sz w:val="20"/>
                <w:szCs w:val="20"/>
              </w:rPr>
              <w:t xml:space="preserve">силитель звука </w:t>
            </w:r>
            <w:proofErr w:type="spellStart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>Lab</w:t>
            </w:r>
            <w:proofErr w:type="spellEnd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>Gruppen</w:t>
            </w:r>
            <w:proofErr w:type="spellEnd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 xml:space="preserve"> PLM 10000Q или эквивалент - не менее 2 </w:t>
            </w:r>
            <w:proofErr w:type="spellStart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  <w:proofErr w:type="spellEnd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388C6AB1" w14:textId="444D4A6E" w:rsidR="00996CEE" w:rsidRDefault="00FF445E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B5F01">
              <w:rPr>
                <w:sz w:val="20"/>
                <w:szCs w:val="20"/>
              </w:rPr>
              <w:t>р</w:t>
            </w:r>
            <w:r w:rsidR="00BB5F01" w:rsidRPr="00CF550D">
              <w:rPr>
                <w:sz w:val="20"/>
                <w:szCs w:val="20"/>
              </w:rPr>
              <w:t>адиосистема с микрофоном</w:t>
            </w:r>
            <w:r w:rsidR="00BB5F01">
              <w:rPr>
                <w:sz w:val="20"/>
                <w:szCs w:val="20"/>
              </w:rPr>
              <w:t xml:space="preserve"> и возможностью установки внешней антенны для улучшения качества приема сигнала</w:t>
            </w:r>
            <w:r w:rsidR="00BB5F01" w:rsidRPr="00CF550D">
              <w:rPr>
                <w:sz w:val="20"/>
                <w:szCs w:val="20"/>
              </w:rPr>
              <w:t xml:space="preserve"> </w:t>
            </w:r>
            <w:r w:rsidRPr="00CF550D">
              <w:rPr>
                <w:sz w:val="20"/>
                <w:szCs w:val="20"/>
              </w:rPr>
              <w:t xml:space="preserve">- не менее </w:t>
            </w:r>
            <w:r>
              <w:rPr>
                <w:sz w:val="20"/>
                <w:szCs w:val="20"/>
              </w:rPr>
              <w:t>5</w:t>
            </w:r>
            <w:r w:rsidRPr="00CF550D">
              <w:rPr>
                <w:sz w:val="20"/>
                <w:szCs w:val="20"/>
              </w:rPr>
              <w:t xml:space="preserve"> </w:t>
            </w:r>
            <w:proofErr w:type="spellStart"/>
            <w:r w:rsidRPr="00CF550D">
              <w:rPr>
                <w:sz w:val="20"/>
                <w:szCs w:val="20"/>
              </w:rPr>
              <w:t>шт</w:t>
            </w:r>
            <w:proofErr w:type="spellEnd"/>
            <w:r w:rsidRPr="00CF550D">
              <w:rPr>
                <w:sz w:val="20"/>
                <w:szCs w:val="20"/>
              </w:rPr>
              <w:t>;</w:t>
            </w:r>
          </w:p>
          <w:p w14:paraId="26A990EF" w14:textId="3863D845" w:rsidR="00FF445E" w:rsidRDefault="00996CEE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Pr="00CF550D">
              <w:rPr>
                <w:sz w:val="20"/>
                <w:szCs w:val="20"/>
              </w:rPr>
              <w:t xml:space="preserve">икрофонная стойка типа журавль - не менее 2 </w:t>
            </w:r>
            <w:proofErr w:type="spellStart"/>
            <w:r w:rsidRPr="00CF550D">
              <w:rPr>
                <w:sz w:val="20"/>
                <w:szCs w:val="20"/>
              </w:rPr>
              <w:t>шт</w:t>
            </w:r>
            <w:proofErr w:type="spellEnd"/>
            <w:r w:rsidR="00D70EE3">
              <w:rPr>
                <w:sz w:val="20"/>
                <w:szCs w:val="20"/>
              </w:rPr>
              <w:t>;</w:t>
            </w:r>
          </w:p>
          <w:p w14:paraId="28AB81A4" w14:textId="1187A647" w:rsidR="00D70EE3" w:rsidRDefault="00D70EE3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Pr="00CF550D">
              <w:rPr>
                <w:sz w:val="20"/>
                <w:szCs w:val="20"/>
              </w:rPr>
              <w:t>икрофонная стойка</w:t>
            </w:r>
            <w:r>
              <w:rPr>
                <w:sz w:val="20"/>
                <w:szCs w:val="20"/>
              </w:rPr>
              <w:t xml:space="preserve"> настольная – не менее 3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1C02A472" w14:textId="44EC94B5" w:rsidR="00D70EE3" w:rsidRPr="00CF550D" w:rsidRDefault="00D70EE3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комплект сигнальной коммутации -</w:t>
            </w:r>
            <w:r w:rsidR="00441518">
              <w:rPr>
                <w:sz w:val="20"/>
                <w:szCs w:val="20"/>
              </w:rPr>
              <w:t xml:space="preserve"> не менее 1 комплекта;</w:t>
            </w:r>
          </w:p>
          <w:p w14:paraId="5229E1C9" w14:textId="3E5BADC3" w:rsidR="00FF445E" w:rsidRDefault="00FF445E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CF550D">
              <w:rPr>
                <w:sz w:val="20"/>
                <w:szCs w:val="20"/>
              </w:rPr>
              <w:t>омплект слаботочной коммутации - не менее 1 комплекта;</w:t>
            </w:r>
          </w:p>
          <w:p w14:paraId="505740BF" w14:textId="7911C73B" w:rsidR="00996CEE" w:rsidRPr="00996CEE" w:rsidRDefault="00996CEE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CF550D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дистрибьютер питания не менее 32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 xml:space="preserve"> для обеспечения равномерной нагрузки на линии слаботочной коммутации</w:t>
            </w:r>
            <w:r w:rsidRPr="00CF550D">
              <w:rPr>
                <w:bCs/>
                <w:sz w:val="20"/>
                <w:szCs w:val="20"/>
              </w:rPr>
              <w:t xml:space="preserve"> – не менее 1 шт</w:t>
            </w:r>
            <w:r>
              <w:rPr>
                <w:bCs/>
                <w:sz w:val="20"/>
                <w:szCs w:val="20"/>
              </w:rPr>
              <w:t>.</w:t>
            </w:r>
          </w:p>
          <w:p w14:paraId="6CC49ECC" w14:textId="77777777" w:rsidR="00FF445E" w:rsidRPr="00CF550D" w:rsidRDefault="00FF445E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</w:p>
          <w:p w14:paraId="3716D91D" w14:textId="77777777" w:rsidR="00FF445E" w:rsidRPr="00CF550D" w:rsidRDefault="00FF445E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Технические характеристики:</w:t>
            </w:r>
          </w:p>
          <w:p w14:paraId="02940CFF" w14:textId="77777777" w:rsidR="00FF445E" w:rsidRPr="00CF550D" w:rsidRDefault="00FF445E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Цифровой микшер с количеством каналов не менее 32, не менее 6 дополнительных линейных входов и выходов, не менее 8 XLR-выходов, имеет мониторные разъёмы (</w:t>
            </w:r>
            <w:proofErr w:type="spellStart"/>
            <w:r w:rsidRPr="00CF550D">
              <w:rPr>
                <w:sz w:val="20"/>
                <w:szCs w:val="20"/>
              </w:rPr>
              <w:t>Behringer</w:t>
            </w:r>
            <w:proofErr w:type="spellEnd"/>
            <w:r w:rsidRPr="00CF550D">
              <w:rPr>
                <w:sz w:val="20"/>
                <w:szCs w:val="20"/>
              </w:rPr>
              <w:t xml:space="preserve"> X32 или эквивалент). </w:t>
            </w:r>
          </w:p>
          <w:p w14:paraId="04C355DA" w14:textId="3E1DB5FD" w:rsidR="00FF445E" w:rsidRPr="00AA471B" w:rsidRDefault="00FF445E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F550D">
              <w:rPr>
                <w:sz w:val="20"/>
                <w:szCs w:val="20"/>
              </w:rPr>
              <w:t xml:space="preserve">Прибор </w:t>
            </w:r>
            <w:proofErr w:type="spellStart"/>
            <w:r w:rsidRPr="00CF550D">
              <w:rPr>
                <w:sz w:val="20"/>
                <w:szCs w:val="20"/>
              </w:rPr>
              <w:t>Stagebox</w:t>
            </w:r>
            <w:proofErr w:type="spellEnd"/>
            <w:r w:rsidRPr="00CF550D">
              <w:rPr>
                <w:sz w:val="20"/>
                <w:szCs w:val="20"/>
              </w:rPr>
              <w:t xml:space="preserve"> должен иметь не менее 32 входа (</w:t>
            </w:r>
            <w:r w:rsidRPr="00CF550D">
              <w:rPr>
                <w:sz w:val="20"/>
                <w:szCs w:val="20"/>
                <w:lang w:val="en-US"/>
              </w:rPr>
              <w:t>XLR</w:t>
            </w:r>
            <w:r w:rsidRPr="00CF550D">
              <w:rPr>
                <w:sz w:val="20"/>
                <w:szCs w:val="20"/>
              </w:rPr>
              <w:t>), не менее 16 выходов (</w:t>
            </w:r>
            <w:r w:rsidRPr="00CF550D">
              <w:rPr>
                <w:sz w:val="20"/>
                <w:szCs w:val="20"/>
                <w:lang w:val="en-US"/>
              </w:rPr>
              <w:t>XLR</w:t>
            </w:r>
            <w:r w:rsidRPr="00CF550D">
              <w:rPr>
                <w:sz w:val="20"/>
                <w:szCs w:val="20"/>
              </w:rPr>
              <w:t>)</w:t>
            </w:r>
            <w:r w:rsidR="00AA471B">
              <w:rPr>
                <w:sz w:val="20"/>
                <w:szCs w:val="20"/>
              </w:rPr>
              <w:t>.</w:t>
            </w:r>
          </w:p>
          <w:p w14:paraId="54C13D0D" w14:textId="7307AC7B" w:rsidR="00FF445E" w:rsidRPr="00CF550D" w:rsidRDefault="00FF445E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F550D">
              <w:rPr>
                <w:sz w:val="20"/>
                <w:szCs w:val="20"/>
              </w:rPr>
              <w:t>Элемент линейного массива (</w:t>
            </w:r>
            <w:r w:rsidRPr="00CF550D">
              <w:rPr>
                <w:sz w:val="20"/>
                <w:szCs w:val="20"/>
                <w:lang w:val="en-US"/>
              </w:rPr>
              <w:t>TOP</w:t>
            </w:r>
            <w:r w:rsidRPr="00CF550D">
              <w:rPr>
                <w:sz w:val="20"/>
                <w:szCs w:val="20"/>
              </w:rPr>
              <w:t xml:space="preserve">) это </w:t>
            </w:r>
            <w:r w:rsidRPr="00CF550D">
              <w:rPr>
                <w:rFonts w:eastAsiaTheme="minorHAnsi"/>
                <w:sz w:val="20"/>
                <w:szCs w:val="20"/>
                <w:lang w:eastAsia="en-US"/>
              </w:rPr>
              <w:t xml:space="preserve">профессиональная пассивная 2-полосная АС, в котором не менее 2-х 8-дюймовых </w:t>
            </w:r>
            <w:proofErr w:type="spellStart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>вуфера</w:t>
            </w:r>
            <w:proofErr w:type="spellEnd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 xml:space="preserve"> с куполами, не менее 2-х 1-дюймовых титановых </w:t>
            </w:r>
            <w:proofErr w:type="spellStart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>твитера</w:t>
            </w:r>
            <w:proofErr w:type="spellEnd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 xml:space="preserve"> с алюминиевыми звуковыми катушками, частотный диапазон должен составлять 67 Гц – 20 кГц (+/-3 дБ) (</w:t>
            </w:r>
            <w:proofErr w:type="spellStart"/>
            <w:r w:rsidR="00AA471B" w:rsidRPr="00CF550D">
              <w:rPr>
                <w:sz w:val="20"/>
                <w:szCs w:val="20"/>
              </w:rPr>
              <w:t>Turbosound</w:t>
            </w:r>
            <w:proofErr w:type="spellEnd"/>
            <w:r w:rsidR="00AA471B" w:rsidRPr="00CF550D">
              <w:rPr>
                <w:sz w:val="20"/>
                <w:szCs w:val="20"/>
              </w:rPr>
              <w:t xml:space="preserve"> </w:t>
            </w:r>
            <w:r w:rsidRPr="00CF550D">
              <w:rPr>
                <w:sz w:val="20"/>
                <w:szCs w:val="20"/>
                <w:lang w:val="en-US"/>
              </w:rPr>
              <w:t>Liverpool</w:t>
            </w:r>
            <w:r w:rsidRPr="00CF550D">
              <w:rPr>
                <w:sz w:val="20"/>
                <w:szCs w:val="20"/>
              </w:rPr>
              <w:t xml:space="preserve"> </w:t>
            </w:r>
            <w:r w:rsidRPr="00CF550D">
              <w:rPr>
                <w:sz w:val="20"/>
                <w:szCs w:val="20"/>
                <w:lang w:val="en-US"/>
              </w:rPr>
              <w:t>TLX</w:t>
            </w:r>
            <w:r w:rsidRPr="00CF550D">
              <w:rPr>
                <w:sz w:val="20"/>
                <w:szCs w:val="20"/>
              </w:rPr>
              <w:t>84 или эквивалент)</w:t>
            </w:r>
            <w:r w:rsidRPr="00CF550D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144FF6AE" w14:textId="77777777" w:rsidR="00FF445E" w:rsidRPr="00CF550D" w:rsidRDefault="00FF445E" w:rsidP="00514FDA">
            <w:pPr>
              <w:jc w:val="both"/>
              <w:textAlignment w:val="baseline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Элемент линейного массива (SUB) - </w:t>
            </w:r>
            <w:r w:rsidRPr="00CF550D">
              <w:rPr>
                <w:color w:val="000000"/>
                <w:sz w:val="20"/>
                <w:szCs w:val="20"/>
              </w:rPr>
              <w:t>профессиональный пассивный сабвуфер, должен иметь не менее 2-х 15-дюймовых динамика и частотный диапазон 48 – 150 Гц (+/-3 дБ) (</w:t>
            </w:r>
            <w:proofErr w:type="spellStart"/>
            <w:r w:rsidRPr="00CF550D">
              <w:rPr>
                <w:sz w:val="20"/>
                <w:szCs w:val="20"/>
              </w:rPr>
              <w:t>Turbosound</w:t>
            </w:r>
            <w:proofErr w:type="spellEnd"/>
            <w:r w:rsidRPr="00CF550D">
              <w:rPr>
                <w:sz w:val="20"/>
                <w:szCs w:val="20"/>
              </w:rPr>
              <w:t xml:space="preserve"> </w:t>
            </w:r>
            <w:proofErr w:type="spellStart"/>
            <w:r w:rsidRPr="00CF550D">
              <w:rPr>
                <w:sz w:val="20"/>
                <w:szCs w:val="20"/>
              </w:rPr>
              <w:t>Liverpool</w:t>
            </w:r>
            <w:proofErr w:type="spellEnd"/>
            <w:r w:rsidRPr="00CF550D">
              <w:rPr>
                <w:sz w:val="20"/>
                <w:szCs w:val="20"/>
              </w:rPr>
              <w:t xml:space="preserve"> TLX215L или эквивалент).</w:t>
            </w:r>
          </w:p>
          <w:p w14:paraId="3FADFE1C" w14:textId="14DB7CF6" w:rsidR="00FF445E" w:rsidRPr="00CF550D" w:rsidRDefault="00FF445E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Усилитель звука с количеством каналов не менее 4, общая мощность: 10800 Вт, входная чувствительность: 22-44 дБ (</w:t>
            </w:r>
            <w:proofErr w:type="spellStart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>Lab</w:t>
            </w:r>
            <w:proofErr w:type="spellEnd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>Gruppen</w:t>
            </w:r>
            <w:proofErr w:type="spellEnd"/>
            <w:r w:rsidRPr="00CF550D">
              <w:rPr>
                <w:rFonts w:eastAsiaTheme="minorHAnsi"/>
                <w:sz w:val="20"/>
                <w:szCs w:val="20"/>
                <w:lang w:eastAsia="en-US"/>
              </w:rPr>
              <w:t xml:space="preserve"> PLM 10000Q или эквивалент)</w:t>
            </w:r>
            <w:r w:rsidRPr="00CF550D">
              <w:rPr>
                <w:sz w:val="20"/>
                <w:szCs w:val="20"/>
              </w:rPr>
              <w:t>.</w:t>
            </w:r>
          </w:p>
          <w:p w14:paraId="0FF1DD51" w14:textId="77777777" w:rsidR="009F7B4C" w:rsidRPr="00CF550D" w:rsidRDefault="009F7B4C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</w:p>
          <w:p w14:paraId="09817314" w14:textId="77777777" w:rsidR="005D711B" w:rsidRPr="00CF550D" w:rsidRDefault="005D711B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Исполнитель</w:t>
            </w:r>
            <w:r w:rsidRPr="00CF550D">
              <w:rPr>
                <w:sz w:val="20"/>
                <w:szCs w:val="20"/>
                <w:lang w:bidi="en-US"/>
              </w:rPr>
              <w:t xml:space="preserve"> должен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:</w:t>
            </w:r>
          </w:p>
          <w:p w14:paraId="46286AE8" w14:textId="135F818A" w:rsidR="005D711B" w:rsidRPr="00CF550D" w:rsidRDefault="005D711B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 произв</w:t>
            </w:r>
            <w:r w:rsidRPr="00CF550D">
              <w:rPr>
                <w:sz w:val="20"/>
                <w:szCs w:val="20"/>
                <w:lang w:bidi="en-US"/>
              </w:rPr>
              <w:t xml:space="preserve">ести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монтажные и пусконаладочные работы оборудования в</w:t>
            </w:r>
            <w:r w:rsidR="00BC3DFF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согласованное с представителем Заказчика время;</w:t>
            </w:r>
          </w:p>
          <w:p w14:paraId="179A194E" w14:textId="77777777" w:rsidR="005D711B" w:rsidRPr="00CF550D" w:rsidRDefault="005D711B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предостав</w:t>
            </w:r>
            <w:r w:rsidRPr="00CF550D">
              <w:rPr>
                <w:sz w:val="20"/>
                <w:szCs w:val="20"/>
                <w:lang w:bidi="en-US"/>
              </w:rPr>
              <w:t>ить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персонал </w:t>
            </w:r>
            <w:r w:rsidRPr="00CF550D">
              <w:rPr>
                <w:sz w:val="20"/>
                <w:szCs w:val="20"/>
                <w:lang w:bidi="en-US"/>
              </w:rPr>
              <w:t xml:space="preserve">для монтажных и пусконаладочных работ, а также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для работы с оборудованием </w:t>
            </w:r>
            <w:r w:rsidRPr="00CF550D">
              <w:rPr>
                <w:sz w:val="20"/>
                <w:szCs w:val="20"/>
                <w:lang w:bidi="en-US"/>
              </w:rPr>
              <w:t>во время репетиционных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работ и в день проведения мероприятия;</w:t>
            </w:r>
          </w:p>
          <w:p w14:paraId="0DC982B5" w14:textId="77777777" w:rsidR="005D711B" w:rsidRPr="00CF550D" w:rsidRDefault="005D711B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гарантир</w:t>
            </w:r>
            <w:r w:rsidRPr="00CF550D">
              <w:rPr>
                <w:sz w:val="20"/>
                <w:szCs w:val="20"/>
                <w:lang w:bidi="en-US"/>
              </w:rPr>
              <w:t>овать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качественную работу предоставляемого оборудования;</w:t>
            </w:r>
          </w:p>
          <w:p w14:paraId="2BBA1509" w14:textId="77777777" w:rsidR="005D711B" w:rsidRDefault="005D711B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обеспечи</w:t>
            </w:r>
            <w:r w:rsidRPr="00CF550D">
              <w:rPr>
                <w:sz w:val="20"/>
                <w:szCs w:val="20"/>
                <w:lang w:bidi="en-US"/>
              </w:rPr>
              <w:t>ть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доставку, монтаж и демонтаж оборудования без ущерба материальным ценностям на площадке проведения мероприятия.</w:t>
            </w:r>
          </w:p>
          <w:p w14:paraId="1831C182" w14:textId="352A1D7D" w:rsidR="00DE033D" w:rsidRPr="00CF550D" w:rsidRDefault="00DE033D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49459" w14:textId="77777777" w:rsidR="00EF248C" w:rsidRDefault="00EF248C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  <w:r w:rsidRPr="001812D5">
              <w:rPr>
                <w:rFonts w:eastAsia="Calibri"/>
                <w:sz w:val="20"/>
                <w:lang w:bidi="en-US"/>
              </w:rPr>
              <w:lastRenderedPageBreak/>
              <w:t>Документы, подтверждающие оказание услуги</w:t>
            </w:r>
          </w:p>
          <w:p w14:paraId="4D6BB95A" w14:textId="77777777" w:rsidR="00EF248C" w:rsidRDefault="00EF248C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</w:p>
          <w:p w14:paraId="38B2932E" w14:textId="77777777" w:rsidR="00EF248C" w:rsidRPr="001812D5" w:rsidRDefault="00EF248C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  <w:r>
              <w:rPr>
                <w:rFonts w:eastAsia="Calibri"/>
                <w:sz w:val="20"/>
                <w:lang w:bidi="en-US"/>
              </w:rPr>
              <w:t>Фотоматериалы, подтверждающие оказание услуги</w:t>
            </w:r>
          </w:p>
          <w:p w14:paraId="47D95C7C" w14:textId="77777777" w:rsidR="00646BEB" w:rsidRPr="00CF550D" w:rsidRDefault="00646BEB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257D8" w14:textId="10C0AED6" w:rsidR="002034F4" w:rsidRPr="00CF550D" w:rsidRDefault="002034F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С момента заключения </w:t>
            </w:r>
            <w:r w:rsidR="001E03FD">
              <w:rPr>
                <w:sz w:val="20"/>
                <w:szCs w:val="20"/>
              </w:rPr>
              <w:t>договора</w:t>
            </w:r>
          </w:p>
          <w:p w14:paraId="78BDED17" w14:textId="78210428" w:rsidR="00646BEB" w:rsidRPr="00CF550D" w:rsidRDefault="002034F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до 18 марта 2022 г.</w:t>
            </w:r>
          </w:p>
        </w:tc>
      </w:tr>
      <w:tr w:rsidR="00356465" w:rsidRPr="00CF550D" w14:paraId="2B8D72EC" w14:textId="77777777" w:rsidTr="007B0D93">
        <w:trPr>
          <w:trHeight w:val="10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A7505" w14:textId="6FC497CE" w:rsidR="00356465" w:rsidRPr="00CF550D" w:rsidRDefault="009E2C55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E8D1E" w14:textId="4C328D4A" w:rsidR="00356465" w:rsidRDefault="00356465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Calibri"/>
                <w:b/>
                <w:sz w:val="20"/>
                <w:szCs w:val="20"/>
                <w:lang w:bidi="en-US"/>
              </w:rPr>
            </w:pPr>
            <w:r w:rsidRPr="00CF550D">
              <w:rPr>
                <w:b/>
                <w:sz w:val="20"/>
                <w:szCs w:val="20"/>
                <w:lang w:bidi="en-US"/>
              </w:rPr>
              <w:t>П</w:t>
            </w: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>редоставлени</w:t>
            </w:r>
            <w:r w:rsidRPr="00CF550D">
              <w:rPr>
                <w:b/>
                <w:sz w:val="20"/>
                <w:szCs w:val="20"/>
                <w:lang w:bidi="en-US"/>
              </w:rPr>
              <w:t>е</w:t>
            </w: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 xml:space="preserve"> и обеспечени</w:t>
            </w:r>
            <w:r w:rsidRPr="00CF550D">
              <w:rPr>
                <w:b/>
                <w:sz w:val="20"/>
                <w:szCs w:val="20"/>
                <w:lang w:bidi="en-US"/>
              </w:rPr>
              <w:t>е</w:t>
            </w: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 xml:space="preserve"> работы мультимедийного</w:t>
            </w:r>
            <w:r>
              <w:rPr>
                <w:rFonts w:eastAsia="Calibri"/>
                <w:b/>
                <w:sz w:val="20"/>
                <w:szCs w:val="20"/>
                <w:lang w:bidi="en-US"/>
              </w:rPr>
              <w:t>, светового и звукового</w:t>
            </w: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 xml:space="preserve"> оборудования</w:t>
            </w:r>
            <w:r>
              <w:rPr>
                <w:rFonts w:eastAsia="Calibri"/>
                <w:b/>
                <w:sz w:val="20"/>
                <w:szCs w:val="20"/>
                <w:lang w:bidi="en-US"/>
              </w:rPr>
              <w:t xml:space="preserve"> в локации №2</w:t>
            </w:r>
          </w:p>
          <w:p w14:paraId="4A63285F" w14:textId="77777777" w:rsidR="00643126" w:rsidRDefault="00643126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Calibri"/>
                <w:b/>
                <w:sz w:val="20"/>
                <w:szCs w:val="20"/>
                <w:lang w:bidi="en-US"/>
              </w:rPr>
            </w:pPr>
          </w:p>
          <w:p w14:paraId="15FAA903" w14:textId="5FA145E5" w:rsidR="00643126" w:rsidRDefault="00643126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Исполнитель должен предоставить и обеспечить работу профессионального </w:t>
            </w:r>
            <w:r w:rsidRPr="00643126">
              <w:rPr>
                <w:sz w:val="20"/>
                <w:szCs w:val="20"/>
              </w:rPr>
              <w:t xml:space="preserve">мультимедийного, светового и звукового </w:t>
            </w:r>
            <w:r w:rsidRPr="00CF550D">
              <w:rPr>
                <w:sz w:val="20"/>
                <w:szCs w:val="20"/>
              </w:rPr>
              <w:t>оборудования для проведения Конференции</w:t>
            </w:r>
            <w:r>
              <w:rPr>
                <w:sz w:val="20"/>
                <w:szCs w:val="20"/>
              </w:rPr>
              <w:t xml:space="preserve"> в локации №</w:t>
            </w:r>
            <w:r w:rsidR="00D70E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, </w:t>
            </w:r>
            <w:r w:rsidR="00D70EE3">
              <w:rPr>
                <w:sz w:val="20"/>
                <w:szCs w:val="20"/>
              </w:rPr>
              <w:t xml:space="preserve">согласованной с Заказчиком </w:t>
            </w:r>
            <w:r>
              <w:rPr>
                <w:sz w:val="20"/>
                <w:szCs w:val="20"/>
              </w:rPr>
              <w:t>в устной форме</w:t>
            </w:r>
            <w:r w:rsidRPr="00CF550D">
              <w:rPr>
                <w:sz w:val="20"/>
                <w:szCs w:val="20"/>
              </w:rPr>
              <w:t>.</w:t>
            </w:r>
          </w:p>
          <w:p w14:paraId="6953F185" w14:textId="77777777" w:rsidR="00D70EE3" w:rsidRDefault="00D70EE3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</w:p>
          <w:p w14:paraId="406874EA" w14:textId="2FBEB137" w:rsidR="00356465" w:rsidRPr="00D70EE3" w:rsidRDefault="00D70EE3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Мультимедийное оборудование представляет собой комплект оборудования в составе:</w:t>
            </w:r>
          </w:p>
          <w:p w14:paraId="78A7CF06" w14:textId="1AD1EC50" w:rsidR="00356465" w:rsidRDefault="00BF4D14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  <w:lang w:bidi="en-US"/>
              </w:rPr>
            </w:pPr>
            <w:r w:rsidRPr="00CF550D">
              <w:rPr>
                <w:sz w:val="20"/>
                <w:szCs w:val="20"/>
                <w:lang w:bidi="en-US"/>
              </w:rPr>
              <w:t>-</w:t>
            </w:r>
            <w:r w:rsidRPr="00CF550D">
              <w:rPr>
                <w:sz w:val="20"/>
                <w:szCs w:val="20"/>
              </w:rPr>
              <w:t xml:space="preserve"> </w:t>
            </w:r>
            <w:r w:rsidR="00BE5839">
              <w:rPr>
                <w:sz w:val="20"/>
                <w:szCs w:val="20"/>
                <w:lang w:bidi="en-US"/>
              </w:rPr>
              <w:t>ЖК-телевизор</w:t>
            </w:r>
            <w:r w:rsidR="005704FE">
              <w:t xml:space="preserve"> </w:t>
            </w:r>
            <w:proofErr w:type="spellStart"/>
            <w:r w:rsidR="005704FE" w:rsidRPr="005704FE">
              <w:rPr>
                <w:sz w:val="20"/>
                <w:szCs w:val="20"/>
                <w:lang w:bidi="en-US"/>
              </w:rPr>
              <w:t>Ultra</w:t>
            </w:r>
            <w:proofErr w:type="spellEnd"/>
            <w:r w:rsidR="005704FE" w:rsidRPr="005704FE">
              <w:rPr>
                <w:sz w:val="20"/>
                <w:szCs w:val="20"/>
                <w:lang w:bidi="en-US"/>
              </w:rPr>
              <w:t xml:space="preserve"> HD</w:t>
            </w:r>
            <w:r w:rsidR="00BE5839">
              <w:rPr>
                <w:sz w:val="20"/>
                <w:szCs w:val="20"/>
                <w:lang w:bidi="en-US"/>
              </w:rPr>
              <w:t xml:space="preserve"> раз</w:t>
            </w:r>
            <w:r w:rsidRPr="00CF550D">
              <w:rPr>
                <w:sz w:val="20"/>
                <w:szCs w:val="20"/>
                <w:lang w:bidi="en-US"/>
              </w:rPr>
              <w:t xml:space="preserve">мером не менее </w:t>
            </w:r>
            <w:r w:rsidR="00BE5839">
              <w:rPr>
                <w:sz w:val="20"/>
                <w:szCs w:val="20"/>
                <w:lang w:bidi="en-US"/>
              </w:rPr>
              <w:t>7</w:t>
            </w:r>
            <w:r w:rsidRPr="00CF550D">
              <w:rPr>
                <w:sz w:val="20"/>
                <w:szCs w:val="20"/>
                <w:lang w:bidi="en-US"/>
              </w:rPr>
              <w:t>5 дюймов</w:t>
            </w:r>
            <w:r w:rsidR="003A2CA0" w:rsidRPr="003A2CA0">
              <w:rPr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sz w:val="20"/>
                <w:szCs w:val="20"/>
                <w:lang w:bidi="en-US"/>
              </w:rPr>
              <w:t xml:space="preserve">– не менее </w:t>
            </w:r>
            <w:r w:rsidR="00BE5839">
              <w:rPr>
                <w:sz w:val="20"/>
                <w:szCs w:val="20"/>
                <w:lang w:bidi="en-US"/>
              </w:rPr>
              <w:t>2</w:t>
            </w:r>
            <w:r w:rsidRPr="00CF550D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F550D">
              <w:rPr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sz w:val="20"/>
                <w:szCs w:val="20"/>
                <w:lang w:bidi="en-US"/>
              </w:rPr>
              <w:t>;</w:t>
            </w:r>
          </w:p>
          <w:p w14:paraId="44A07483" w14:textId="1C7F735F" w:rsidR="00BE5839" w:rsidRDefault="00BE5839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- стойка напольная для установки ЖК-телевизор – не менее 2 </w:t>
            </w:r>
            <w:proofErr w:type="spellStart"/>
            <w:r>
              <w:rPr>
                <w:sz w:val="20"/>
                <w:szCs w:val="20"/>
                <w:lang w:bidi="en-US"/>
              </w:rPr>
              <w:t>шт</w:t>
            </w:r>
            <w:proofErr w:type="spellEnd"/>
            <w:r>
              <w:rPr>
                <w:sz w:val="20"/>
                <w:szCs w:val="20"/>
                <w:lang w:bidi="en-US"/>
              </w:rPr>
              <w:t>;</w:t>
            </w:r>
          </w:p>
          <w:p w14:paraId="5B04B095" w14:textId="54709B0C" w:rsidR="00BE5839" w:rsidRDefault="00BE5839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-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ноутбук – не менее </w:t>
            </w:r>
            <w:r>
              <w:rPr>
                <w:sz w:val="20"/>
                <w:szCs w:val="20"/>
                <w:lang w:bidi="en-US"/>
              </w:rPr>
              <w:t>2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7EF8FC50" w14:textId="3082049B" w:rsidR="00E65993" w:rsidRDefault="00E65993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E65993">
              <w:rPr>
                <w:rFonts w:eastAsia="Calibri"/>
                <w:sz w:val="20"/>
                <w:szCs w:val="20"/>
                <w:lang w:bidi="en-US"/>
              </w:rPr>
              <w:t xml:space="preserve">- профессиональный </w:t>
            </w:r>
            <w:proofErr w:type="spellStart"/>
            <w:r w:rsidRPr="00E65993">
              <w:rPr>
                <w:rFonts w:eastAsia="Calibri"/>
                <w:sz w:val="20"/>
                <w:szCs w:val="20"/>
                <w:lang w:bidi="en-US"/>
              </w:rPr>
              <w:t>презентер</w:t>
            </w:r>
            <w:proofErr w:type="spellEnd"/>
            <w:r w:rsidRPr="00E65993">
              <w:rPr>
                <w:rFonts w:eastAsia="Calibri"/>
                <w:sz w:val="20"/>
                <w:szCs w:val="20"/>
                <w:lang w:bidi="en-US"/>
              </w:rPr>
              <w:t xml:space="preserve"> для конференций – не менее 2 </w:t>
            </w:r>
            <w:proofErr w:type="spellStart"/>
            <w:r w:rsidRPr="00E65993"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 w:rsidRPr="00E65993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42A80EDD" w14:textId="29A99E9B" w:rsidR="00BE5839" w:rsidRPr="00CF550D" w:rsidRDefault="00BE5839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</w:rPr>
              <w:t>- комплект сигнальной коммутации - не менее 1 комплекта;</w:t>
            </w:r>
          </w:p>
          <w:p w14:paraId="6079D51B" w14:textId="5DF7399D" w:rsidR="00BE5839" w:rsidRDefault="00BE5839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  <w:lang w:bidi="en-US"/>
              </w:rPr>
            </w:pPr>
          </w:p>
          <w:p w14:paraId="2C1451DD" w14:textId="18B4C5BC" w:rsidR="00BE5839" w:rsidRPr="00D70EE3" w:rsidRDefault="00BE5839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>
              <w:rPr>
                <w:rFonts w:eastAsia="Calibri"/>
                <w:sz w:val="20"/>
                <w:szCs w:val="20"/>
                <w:lang w:bidi="en-US"/>
              </w:rPr>
              <w:t>Звуковое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оборудование представляет собой комплект оборудования в составе:</w:t>
            </w:r>
          </w:p>
          <w:p w14:paraId="77B5B0B0" w14:textId="474DCBA7" w:rsidR="00BE5839" w:rsidRDefault="00BE5839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sz w:val="20"/>
                <w:szCs w:val="20"/>
                <w:lang w:bidi="en-US"/>
              </w:rPr>
            </w:pPr>
            <w:r w:rsidRPr="00BE5839">
              <w:rPr>
                <w:bCs/>
                <w:sz w:val="20"/>
                <w:szCs w:val="20"/>
                <w:lang w:bidi="en-US"/>
              </w:rPr>
              <w:t>- цифровой микшерный пульт с</w:t>
            </w:r>
            <w:r w:rsidR="00903FC7">
              <w:rPr>
                <w:bCs/>
                <w:sz w:val="20"/>
                <w:szCs w:val="20"/>
                <w:lang w:bidi="en-US"/>
              </w:rPr>
              <w:t xml:space="preserve">о встроенной звуковой </w:t>
            </w:r>
            <w:proofErr w:type="spellStart"/>
            <w:r w:rsidR="00903FC7">
              <w:rPr>
                <w:bCs/>
                <w:sz w:val="20"/>
                <w:szCs w:val="20"/>
                <w:lang w:bidi="en-US"/>
              </w:rPr>
              <w:t>аудиокартой</w:t>
            </w:r>
            <w:proofErr w:type="spellEnd"/>
            <w:r w:rsidR="00903FC7">
              <w:rPr>
                <w:bCs/>
                <w:sz w:val="20"/>
                <w:szCs w:val="20"/>
                <w:lang w:bidi="en-US"/>
              </w:rPr>
              <w:t xml:space="preserve"> с не менее </w:t>
            </w:r>
            <w:r w:rsidR="003C115E">
              <w:rPr>
                <w:bCs/>
                <w:sz w:val="20"/>
                <w:szCs w:val="20"/>
                <w:lang w:bidi="en-US"/>
              </w:rPr>
              <w:t>16</w:t>
            </w:r>
            <w:r w:rsidR="00903FC7">
              <w:rPr>
                <w:bCs/>
                <w:sz w:val="20"/>
                <w:szCs w:val="20"/>
                <w:lang w:bidi="en-US"/>
              </w:rPr>
              <w:t xml:space="preserve"> аудиоканалами – не менее 1 </w:t>
            </w:r>
            <w:proofErr w:type="spellStart"/>
            <w:r w:rsidR="00903FC7">
              <w:rPr>
                <w:bCs/>
                <w:sz w:val="20"/>
                <w:szCs w:val="20"/>
                <w:lang w:bidi="en-US"/>
              </w:rPr>
              <w:t>шт</w:t>
            </w:r>
            <w:proofErr w:type="spellEnd"/>
            <w:r w:rsidR="00903FC7">
              <w:rPr>
                <w:bCs/>
                <w:sz w:val="20"/>
                <w:szCs w:val="20"/>
                <w:lang w:bidi="en-US"/>
              </w:rPr>
              <w:t>;</w:t>
            </w:r>
          </w:p>
          <w:p w14:paraId="388A9AD7" w14:textId="22F92EA4" w:rsidR="00903FC7" w:rsidRDefault="00903FC7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 xml:space="preserve">- активная аудиосистема </w:t>
            </w:r>
            <w:r>
              <w:rPr>
                <w:bCs/>
                <w:sz w:val="20"/>
                <w:szCs w:val="20"/>
                <w:lang w:val="en-US" w:bidi="en-US"/>
              </w:rPr>
              <w:t>EVOX</w:t>
            </w:r>
            <w:r w:rsidRPr="00903FC7">
              <w:rPr>
                <w:bCs/>
                <w:sz w:val="20"/>
                <w:szCs w:val="20"/>
                <w:lang w:bidi="en-US"/>
              </w:rPr>
              <w:t xml:space="preserve"> </w:t>
            </w:r>
            <w:r>
              <w:rPr>
                <w:bCs/>
                <w:sz w:val="20"/>
                <w:szCs w:val="20"/>
                <w:lang w:val="en-US" w:bidi="en-US"/>
              </w:rPr>
              <w:t>J</w:t>
            </w:r>
            <w:r w:rsidRPr="00903FC7">
              <w:rPr>
                <w:bCs/>
                <w:sz w:val="20"/>
                <w:szCs w:val="20"/>
                <w:lang w:bidi="en-US"/>
              </w:rPr>
              <w:t xml:space="preserve">8 </w:t>
            </w:r>
            <w:r>
              <w:rPr>
                <w:bCs/>
                <w:sz w:val="20"/>
                <w:szCs w:val="20"/>
                <w:lang w:bidi="en-US"/>
              </w:rPr>
              <w:t xml:space="preserve">или эквивалент – не менее 2 </w:t>
            </w:r>
            <w:proofErr w:type="spellStart"/>
            <w:r>
              <w:rPr>
                <w:bCs/>
                <w:sz w:val="20"/>
                <w:szCs w:val="20"/>
                <w:lang w:bidi="en-US"/>
              </w:rPr>
              <w:t>шт</w:t>
            </w:r>
            <w:proofErr w:type="spellEnd"/>
            <w:r>
              <w:rPr>
                <w:bCs/>
                <w:sz w:val="20"/>
                <w:szCs w:val="20"/>
                <w:lang w:bidi="en-US"/>
              </w:rPr>
              <w:t>;</w:t>
            </w:r>
          </w:p>
          <w:p w14:paraId="0C936689" w14:textId="77777777" w:rsidR="00903FC7" w:rsidRDefault="00903FC7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 xml:space="preserve">- гальваническая развязка </w:t>
            </w:r>
            <w:r w:rsidRPr="00903FC7">
              <w:rPr>
                <w:bCs/>
                <w:sz w:val="20"/>
                <w:szCs w:val="20"/>
                <w:lang w:val="en-US" w:bidi="en-US"/>
              </w:rPr>
              <w:t>DI</w:t>
            </w:r>
            <w:r w:rsidRPr="00903FC7">
              <w:rPr>
                <w:bCs/>
                <w:sz w:val="20"/>
                <w:szCs w:val="20"/>
                <w:lang w:bidi="en-US"/>
              </w:rPr>
              <w:t>-</w:t>
            </w:r>
            <w:r w:rsidRPr="00903FC7">
              <w:rPr>
                <w:bCs/>
                <w:sz w:val="20"/>
                <w:szCs w:val="20"/>
                <w:lang w:val="en-US" w:bidi="en-US"/>
              </w:rPr>
              <w:t>box</w:t>
            </w:r>
            <w:r>
              <w:rPr>
                <w:bCs/>
                <w:sz w:val="20"/>
                <w:szCs w:val="20"/>
                <w:lang w:bidi="en-US"/>
              </w:rPr>
              <w:t xml:space="preserve">– не менее 2 </w:t>
            </w:r>
            <w:proofErr w:type="spellStart"/>
            <w:r>
              <w:rPr>
                <w:bCs/>
                <w:sz w:val="20"/>
                <w:szCs w:val="20"/>
                <w:lang w:bidi="en-US"/>
              </w:rPr>
              <w:t>шт</w:t>
            </w:r>
            <w:proofErr w:type="spellEnd"/>
            <w:r>
              <w:rPr>
                <w:bCs/>
                <w:sz w:val="20"/>
                <w:szCs w:val="20"/>
                <w:lang w:bidi="en-US"/>
              </w:rPr>
              <w:t>;</w:t>
            </w:r>
          </w:p>
          <w:p w14:paraId="567E9F76" w14:textId="3ABA0278" w:rsidR="00E924B4" w:rsidRDefault="00E924B4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CF550D">
              <w:rPr>
                <w:sz w:val="20"/>
                <w:szCs w:val="20"/>
              </w:rPr>
              <w:t>адиосистема с микрофоном</w:t>
            </w:r>
            <w:r w:rsidR="003C115E">
              <w:rPr>
                <w:sz w:val="20"/>
                <w:szCs w:val="20"/>
              </w:rPr>
              <w:t xml:space="preserve"> и возможностью установки внешней антенны для улучшения </w:t>
            </w:r>
            <w:r w:rsidR="00BB5F01">
              <w:rPr>
                <w:sz w:val="20"/>
                <w:szCs w:val="20"/>
              </w:rPr>
              <w:t xml:space="preserve">качества приема </w:t>
            </w:r>
            <w:r w:rsidR="003C115E">
              <w:rPr>
                <w:sz w:val="20"/>
                <w:szCs w:val="20"/>
              </w:rPr>
              <w:t>сигнала</w:t>
            </w:r>
            <w:r w:rsidRPr="00CF550D">
              <w:rPr>
                <w:sz w:val="20"/>
                <w:szCs w:val="20"/>
              </w:rPr>
              <w:t xml:space="preserve">- не менее </w:t>
            </w:r>
            <w:r>
              <w:rPr>
                <w:sz w:val="20"/>
                <w:szCs w:val="20"/>
              </w:rPr>
              <w:t>3</w:t>
            </w:r>
            <w:r w:rsidRPr="00CF550D">
              <w:rPr>
                <w:sz w:val="20"/>
                <w:szCs w:val="20"/>
              </w:rPr>
              <w:t xml:space="preserve"> </w:t>
            </w:r>
            <w:proofErr w:type="spellStart"/>
            <w:r w:rsidRPr="00CF550D">
              <w:rPr>
                <w:sz w:val="20"/>
                <w:szCs w:val="20"/>
              </w:rPr>
              <w:t>шт</w:t>
            </w:r>
            <w:proofErr w:type="spellEnd"/>
            <w:r w:rsidRPr="00CF550D">
              <w:rPr>
                <w:sz w:val="20"/>
                <w:szCs w:val="20"/>
              </w:rPr>
              <w:t>;</w:t>
            </w:r>
          </w:p>
          <w:p w14:paraId="15670929" w14:textId="77777777" w:rsidR="00E924B4" w:rsidRDefault="00E924B4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</w:p>
          <w:p w14:paraId="3FA56A73" w14:textId="77777777" w:rsidR="00E924B4" w:rsidRPr="00CF550D" w:rsidRDefault="00E924B4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Исполнитель</w:t>
            </w:r>
            <w:r w:rsidRPr="00CF550D">
              <w:rPr>
                <w:sz w:val="20"/>
                <w:szCs w:val="20"/>
                <w:lang w:bidi="en-US"/>
              </w:rPr>
              <w:t xml:space="preserve"> должен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:</w:t>
            </w:r>
          </w:p>
          <w:p w14:paraId="19CE2006" w14:textId="608AC7DC" w:rsidR="00E924B4" w:rsidRPr="00CF550D" w:rsidRDefault="00E924B4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 произв</w:t>
            </w:r>
            <w:r w:rsidRPr="00CF550D">
              <w:rPr>
                <w:sz w:val="20"/>
                <w:szCs w:val="20"/>
                <w:lang w:bidi="en-US"/>
              </w:rPr>
              <w:t xml:space="preserve">ести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монтажные и пусконаладочные работы оборудования в</w:t>
            </w:r>
            <w:r w:rsidR="00BC3DFF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согласованное с представителем Заказчика время;</w:t>
            </w:r>
          </w:p>
          <w:p w14:paraId="13AF36F6" w14:textId="77777777" w:rsidR="00E924B4" w:rsidRPr="00CF550D" w:rsidRDefault="00E924B4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предостав</w:t>
            </w:r>
            <w:r w:rsidRPr="00CF550D">
              <w:rPr>
                <w:sz w:val="20"/>
                <w:szCs w:val="20"/>
                <w:lang w:bidi="en-US"/>
              </w:rPr>
              <w:t>ить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персонал </w:t>
            </w:r>
            <w:r w:rsidRPr="00CF550D">
              <w:rPr>
                <w:sz w:val="20"/>
                <w:szCs w:val="20"/>
                <w:lang w:bidi="en-US"/>
              </w:rPr>
              <w:t xml:space="preserve">для монтажных и пусконаладочных работ, а также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для работы с оборудованием </w:t>
            </w:r>
            <w:r w:rsidRPr="00CF550D">
              <w:rPr>
                <w:sz w:val="20"/>
                <w:szCs w:val="20"/>
                <w:lang w:bidi="en-US"/>
              </w:rPr>
              <w:t>во время репетиционных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работ и в день проведения мероприятия;</w:t>
            </w:r>
          </w:p>
          <w:p w14:paraId="43DC385C" w14:textId="77777777" w:rsidR="00E924B4" w:rsidRPr="00CF550D" w:rsidRDefault="00E924B4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гарантир</w:t>
            </w:r>
            <w:r w:rsidRPr="00CF550D">
              <w:rPr>
                <w:sz w:val="20"/>
                <w:szCs w:val="20"/>
                <w:lang w:bidi="en-US"/>
              </w:rPr>
              <w:t>овать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качественную работу предоставляемого оборудования;</w:t>
            </w:r>
          </w:p>
          <w:p w14:paraId="3C28297E" w14:textId="0C615496" w:rsidR="00903FC7" w:rsidRPr="00E924B4" w:rsidRDefault="00E924B4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обеспечи</w:t>
            </w:r>
            <w:r w:rsidRPr="00CF550D">
              <w:rPr>
                <w:sz w:val="20"/>
                <w:szCs w:val="20"/>
                <w:lang w:bidi="en-US"/>
              </w:rPr>
              <w:t>ть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доставку, монтаж и демонтаж оборудования без ущерба материальным ценностям на площадке проведения мероприятия.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8DCE5" w14:textId="77777777" w:rsidR="001078E6" w:rsidRDefault="001078E6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  <w:r w:rsidRPr="001812D5">
              <w:rPr>
                <w:rFonts w:eastAsia="Calibri"/>
                <w:sz w:val="20"/>
                <w:lang w:bidi="en-US"/>
              </w:rPr>
              <w:t>Документы, подтверждающие оказание услуги</w:t>
            </w:r>
          </w:p>
          <w:p w14:paraId="140F2C63" w14:textId="77777777" w:rsidR="001078E6" w:rsidRDefault="001078E6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</w:p>
          <w:p w14:paraId="25269AB9" w14:textId="77777777" w:rsidR="001078E6" w:rsidRPr="001812D5" w:rsidRDefault="001078E6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  <w:r>
              <w:rPr>
                <w:rFonts w:eastAsia="Calibri"/>
                <w:sz w:val="20"/>
                <w:lang w:bidi="en-US"/>
              </w:rPr>
              <w:t>Фотоматериалы, подтверждающие оказание услуги</w:t>
            </w:r>
          </w:p>
          <w:p w14:paraId="6BCC972B" w14:textId="77777777" w:rsidR="00356465" w:rsidRPr="001812D5" w:rsidRDefault="00356465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CCBA3" w14:textId="59F93DA5" w:rsidR="001601E0" w:rsidRPr="00CF550D" w:rsidRDefault="001601E0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С момента заключения </w:t>
            </w:r>
            <w:r w:rsidR="001E03FD">
              <w:rPr>
                <w:sz w:val="20"/>
                <w:szCs w:val="20"/>
              </w:rPr>
              <w:t>договора</w:t>
            </w:r>
          </w:p>
          <w:p w14:paraId="22D04901" w14:textId="2B2D08AE" w:rsidR="00356465" w:rsidRPr="00CF550D" w:rsidRDefault="001601E0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до 18 марта 2022 г.</w:t>
            </w:r>
          </w:p>
        </w:tc>
      </w:tr>
      <w:tr w:rsidR="00472E01" w:rsidRPr="00CF550D" w14:paraId="23209AFA" w14:textId="77777777" w:rsidTr="007B0D93">
        <w:trPr>
          <w:trHeight w:val="10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3C496" w14:textId="73C240F8" w:rsidR="00472E01" w:rsidRPr="00CF550D" w:rsidRDefault="001601E0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66F08" w14:textId="670FD8C8" w:rsidR="00E924B4" w:rsidRDefault="00E924B4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Calibri"/>
                <w:b/>
                <w:sz w:val="20"/>
                <w:szCs w:val="20"/>
                <w:lang w:bidi="en-US"/>
              </w:rPr>
            </w:pPr>
            <w:r w:rsidRPr="00CF550D">
              <w:rPr>
                <w:b/>
                <w:sz w:val="20"/>
                <w:szCs w:val="20"/>
                <w:lang w:bidi="en-US"/>
              </w:rPr>
              <w:t>П</w:t>
            </w: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>редоставлени</w:t>
            </w:r>
            <w:r w:rsidRPr="00CF550D">
              <w:rPr>
                <w:b/>
                <w:sz w:val="20"/>
                <w:szCs w:val="20"/>
                <w:lang w:bidi="en-US"/>
              </w:rPr>
              <w:t>е</w:t>
            </w: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 xml:space="preserve"> и обеспечени</w:t>
            </w:r>
            <w:r w:rsidRPr="00CF550D">
              <w:rPr>
                <w:b/>
                <w:sz w:val="20"/>
                <w:szCs w:val="20"/>
                <w:lang w:bidi="en-US"/>
              </w:rPr>
              <w:t>е</w:t>
            </w: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 xml:space="preserve"> работы мультимедийного</w:t>
            </w:r>
            <w:r>
              <w:rPr>
                <w:rFonts w:eastAsia="Calibri"/>
                <w:b/>
                <w:sz w:val="20"/>
                <w:szCs w:val="20"/>
                <w:lang w:bidi="en-US"/>
              </w:rPr>
              <w:t>, светового и звукового</w:t>
            </w: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 xml:space="preserve"> оборудования</w:t>
            </w:r>
            <w:r>
              <w:rPr>
                <w:rFonts w:eastAsia="Calibri"/>
                <w:b/>
                <w:sz w:val="20"/>
                <w:szCs w:val="20"/>
                <w:lang w:bidi="en-US"/>
              </w:rPr>
              <w:t xml:space="preserve"> в локации №3</w:t>
            </w:r>
          </w:p>
          <w:p w14:paraId="1E3E564F" w14:textId="77777777" w:rsidR="00E924B4" w:rsidRDefault="00E924B4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Calibri"/>
                <w:b/>
                <w:sz w:val="20"/>
                <w:szCs w:val="20"/>
                <w:lang w:bidi="en-US"/>
              </w:rPr>
            </w:pPr>
          </w:p>
          <w:p w14:paraId="5881C45A" w14:textId="1E804550" w:rsidR="00E924B4" w:rsidRDefault="00E924B4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Исполнитель должен предоставить и обеспечить работу профессионального </w:t>
            </w:r>
            <w:r w:rsidRPr="00643126">
              <w:rPr>
                <w:sz w:val="20"/>
                <w:szCs w:val="20"/>
              </w:rPr>
              <w:t xml:space="preserve">мультимедийного, светового и звукового </w:t>
            </w:r>
            <w:r w:rsidRPr="00CF550D">
              <w:rPr>
                <w:sz w:val="20"/>
                <w:szCs w:val="20"/>
              </w:rPr>
              <w:t>оборудования для проведения Конференции</w:t>
            </w:r>
            <w:r>
              <w:rPr>
                <w:sz w:val="20"/>
                <w:szCs w:val="20"/>
              </w:rPr>
              <w:t xml:space="preserve"> в локации №3, согласованной с Заказчиком в устной форме</w:t>
            </w:r>
            <w:r w:rsidRPr="00CF550D">
              <w:rPr>
                <w:sz w:val="20"/>
                <w:szCs w:val="20"/>
              </w:rPr>
              <w:t>.</w:t>
            </w:r>
          </w:p>
          <w:p w14:paraId="39EFC596" w14:textId="77777777" w:rsidR="003D0BFD" w:rsidRDefault="003D0BFD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</w:p>
          <w:p w14:paraId="74AE04F4" w14:textId="77777777" w:rsidR="00BB5F01" w:rsidRPr="00D70EE3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Мультимедийное оборудование представляет собой комплект оборудования в составе:</w:t>
            </w:r>
          </w:p>
          <w:p w14:paraId="08CA6C0F" w14:textId="16223693" w:rsidR="00BB5F01" w:rsidRPr="00CF550D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sz w:val="20"/>
                <w:szCs w:val="20"/>
                <w:lang w:bidi="en-US"/>
              </w:rPr>
              <w:t xml:space="preserve">- светодиодный кабинет </w:t>
            </w:r>
            <w:r>
              <w:rPr>
                <w:sz w:val="20"/>
                <w:szCs w:val="20"/>
                <w:lang w:bidi="en-US"/>
              </w:rPr>
              <w:t xml:space="preserve">размером </w:t>
            </w:r>
            <w:r w:rsidRPr="00CF550D">
              <w:rPr>
                <w:sz w:val="20"/>
                <w:szCs w:val="20"/>
                <w:lang w:bidi="en-US"/>
              </w:rPr>
              <w:t>500</w:t>
            </w:r>
            <w:r w:rsidRPr="00CF550D">
              <w:rPr>
                <w:sz w:val="20"/>
                <w:szCs w:val="20"/>
                <w:lang w:val="en-US" w:bidi="en-US"/>
              </w:rPr>
              <w:t>x</w:t>
            </w:r>
            <w:r w:rsidRPr="00CF550D">
              <w:rPr>
                <w:sz w:val="20"/>
                <w:szCs w:val="20"/>
                <w:lang w:bidi="en-US"/>
              </w:rPr>
              <w:t xml:space="preserve">500 мм </w:t>
            </w:r>
            <w:r>
              <w:rPr>
                <w:sz w:val="20"/>
                <w:szCs w:val="20"/>
                <w:lang w:bidi="en-US"/>
              </w:rPr>
              <w:t xml:space="preserve">с шагом пикселя не более 2,6 </w:t>
            </w:r>
            <w:r w:rsidRPr="00CF550D">
              <w:rPr>
                <w:sz w:val="20"/>
                <w:szCs w:val="20"/>
                <w:lang w:bidi="en-US"/>
              </w:rPr>
              <w:t xml:space="preserve">– не менее </w:t>
            </w:r>
            <w:r>
              <w:rPr>
                <w:sz w:val="20"/>
                <w:szCs w:val="20"/>
                <w:lang w:bidi="en-US"/>
              </w:rPr>
              <w:t>45</w:t>
            </w:r>
            <w:r w:rsidRPr="00CF550D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F550D">
              <w:rPr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sz w:val="20"/>
                <w:szCs w:val="20"/>
                <w:lang w:bidi="en-US"/>
              </w:rPr>
              <w:t>;</w:t>
            </w:r>
          </w:p>
          <w:p w14:paraId="58A0269B" w14:textId="72F6E9D2" w:rsidR="00BB5F01" w:rsidRPr="00CF550D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- система управления светодиодным экраном – видео процессоры, поддерживающие разрешение не менее </w:t>
            </w:r>
            <w:r w:rsidR="00E65993">
              <w:rPr>
                <w:sz w:val="20"/>
                <w:szCs w:val="20"/>
                <w:lang w:bidi="en-US"/>
              </w:rPr>
              <w:t>1728</w:t>
            </w:r>
            <w:r w:rsidRPr="00CF550D">
              <w:rPr>
                <w:sz w:val="20"/>
                <w:szCs w:val="20"/>
                <w:lang w:bidi="en-US"/>
              </w:rPr>
              <w:t>х</w:t>
            </w:r>
            <w:r w:rsidR="00E65993">
              <w:rPr>
                <w:sz w:val="20"/>
                <w:szCs w:val="20"/>
                <w:lang w:bidi="en-US"/>
              </w:rPr>
              <w:t>960</w:t>
            </w:r>
            <w:r>
              <w:rPr>
                <w:sz w:val="20"/>
                <w:szCs w:val="20"/>
                <w:lang w:bidi="en-US"/>
              </w:rPr>
              <w:t xml:space="preserve">, стартовая частота </w:t>
            </w:r>
            <w:r>
              <w:rPr>
                <w:sz w:val="20"/>
                <w:szCs w:val="20"/>
                <w:lang w:val="en-US" w:bidi="en-US"/>
              </w:rPr>
              <w:t>P</w:t>
            </w:r>
            <w:r w:rsidRPr="0020155B">
              <w:rPr>
                <w:sz w:val="20"/>
                <w:szCs w:val="20"/>
                <w:lang w:bidi="en-US"/>
              </w:rPr>
              <w:t>60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– не менее</w:t>
            </w:r>
            <w:r w:rsidRPr="00CF550D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2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12F5FA21" w14:textId="77777777" w:rsidR="00BB5F01" w:rsidRPr="00CF550D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конструктив для установки светодиодных экранов</w:t>
            </w:r>
            <w:r w:rsidRPr="0020155B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bidi="en-US"/>
              </w:rPr>
              <w:t>– не менее 1 комплекта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01897419" w14:textId="77777777" w:rsidR="00BB5F01" w:rsidRPr="00CF550D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- видео-микшер – не менее 1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1A5E973B" w14:textId="2FC6BA53" w:rsidR="00BB5F01" w:rsidRPr="00BB5F01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- ноутбук – не менее </w:t>
            </w:r>
            <w:r w:rsidR="003D0BFD">
              <w:rPr>
                <w:sz w:val="20"/>
                <w:szCs w:val="20"/>
                <w:lang w:bidi="en-US"/>
              </w:rPr>
              <w:t>2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39DC7B4D" w14:textId="335AFDC6" w:rsidR="00BB5F01" w:rsidRPr="00CF550D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кабель оптический</w:t>
            </w:r>
            <w:r>
              <w:rPr>
                <w:rFonts w:eastAsia="Calibri"/>
                <w:sz w:val="20"/>
                <w:szCs w:val="20"/>
                <w:lang w:bidi="en-US"/>
              </w:rPr>
              <w:t>,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поддерживающий разрешение </w:t>
            </w:r>
            <w:r w:rsidR="003D0BFD">
              <w:rPr>
                <w:rFonts w:eastAsia="Calibri"/>
                <w:sz w:val="20"/>
                <w:szCs w:val="20"/>
                <w:lang w:val="en-US" w:bidi="en-US"/>
              </w:rPr>
              <w:t>Full</w:t>
            </w:r>
            <w:r w:rsidR="003D0BFD" w:rsidRPr="003D0BFD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bidi="en-US"/>
              </w:rPr>
              <w:t>HD</w:t>
            </w:r>
            <w:r w:rsidRPr="0020155B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="003D0BFD">
              <w:rPr>
                <w:rFonts w:eastAsia="Calibri"/>
                <w:sz w:val="20"/>
                <w:szCs w:val="20"/>
                <w:lang w:bidi="en-US"/>
              </w:rPr>
              <w:t>1080</w:t>
            </w:r>
            <w:r w:rsidRPr="0020155B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bidi="en-US"/>
              </w:rPr>
              <w:t>P</w:t>
            </w:r>
            <w:r w:rsidRPr="0020155B">
              <w:rPr>
                <w:rFonts w:eastAsia="Calibri"/>
                <w:sz w:val="20"/>
                <w:szCs w:val="20"/>
                <w:lang w:bidi="en-US"/>
              </w:rPr>
              <w:t>60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, размер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не менее </w:t>
            </w:r>
            <w:r w:rsidR="003D0BFD" w:rsidRPr="003D0BFD">
              <w:rPr>
                <w:rFonts w:eastAsia="Calibri"/>
                <w:sz w:val="20"/>
                <w:szCs w:val="20"/>
                <w:lang w:bidi="en-US"/>
              </w:rPr>
              <w:t>50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м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 – не менее </w:t>
            </w:r>
            <w:r w:rsidR="003D0BFD" w:rsidRPr="003D0BFD">
              <w:rPr>
                <w:rFonts w:eastAsia="Calibri"/>
                <w:sz w:val="20"/>
                <w:szCs w:val="20"/>
                <w:lang w:bidi="en-US"/>
              </w:rPr>
              <w:t>2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2935FB60" w14:textId="344499F3" w:rsidR="00E65993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- </w:t>
            </w:r>
            <w:r w:rsidRPr="00B543C8">
              <w:rPr>
                <w:rFonts w:eastAsia="Calibri"/>
                <w:color w:val="000000" w:themeColor="text1"/>
                <w:sz w:val="20"/>
                <w:szCs w:val="20"/>
                <w:lang w:bidi="en-US"/>
              </w:rPr>
              <w:t xml:space="preserve">медиа сервер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(i9, CPU 11900, GPU </w:t>
            </w:r>
            <w:r>
              <w:rPr>
                <w:rFonts w:eastAsia="Calibri"/>
                <w:sz w:val="20"/>
                <w:szCs w:val="20"/>
                <w:lang w:bidi="en-US"/>
              </w:rPr>
              <w:t>32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GB, SSD 1TB) или эквивалент, не менее 4х видеовыходов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DisplayPort</w:t>
            </w:r>
            <w:proofErr w:type="spellEnd"/>
            <w:r w:rsidR="003D0BFD" w:rsidRPr="003D0BFD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–– не менее </w:t>
            </w:r>
            <w:r w:rsidR="003D0BFD" w:rsidRPr="003D0BFD">
              <w:rPr>
                <w:rFonts w:eastAsia="Calibri"/>
                <w:sz w:val="20"/>
                <w:szCs w:val="20"/>
                <w:lang w:bidi="en-US"/>
              </w:rPr>
              <w:t>1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;  </w:t>
            </w:r>
          </w:p>
          <w:p w14:paraId="0C7BAD91" w14:textId="77777777" w:rsidR="00BB5F01" w:rsidRPr="00CF550D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E65993">
              <w:rPr>
                <w:rFonts w:eastAsia="Calibri"/>
                <w:sz w:val="20"/>
                <w:szCs w:val="20"/>
                <w:lang w:bidi="en-US"/>
              </w:rPr>
              <w:t xml:space="preserve">- профессиональный </w:t>
            </w:r>
            <w:proofErr w:type="spellStart"/>
            <w:r w:rsidRPr="00E65993">
              <w:rPr>
                <w:rFonts w:eastAsia="Calibri"/>
                <w:sz w:val="20"/>
                <w:szCs w:val="20"/>
                <w:lang w:bidi="en-US"/>
              </w:rPr>
              <w:t>презентер</w:t>
            </w:r>
            <w:proofErr w:type="spellEnd"/>
            <w:r w:rsidRPr="00E65993">
              <w:rPr>
                <w:rFonts w:eastAsia="Calibri"/>
                <w:sz w:val="20"/>
                <w:szCs w:val="20"/>
                <w:lang w:bidi="en-US"/>
              </w:rPr>
              <w:t xml:space="preserve"> для конференций – не менее 2 </w:t>
            </w:r>
            <w:proofErr w:type="spellStart"/>
            <w:r w:rsidRPr="00E65993"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 w:rsidRPr="00E65993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7FBE431A" w14:textId="781B70EF" w:rsidR="00BB5F01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монитор просмотровый – не менее</w:t>
            </w:r>
            <w:r w:rsidR="003D0BFD" w:rsidRPr="003D0BFD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="003D0BFD" w:rsidRPr="003D0BFD">
              <w:rPr>
                <w:sz w:val="20"/>
                <w:szCs w:val="20"/>
                <w:lang w:bidi="en-US"/>
              </w:rPr>
              <w:t xml:space="preserve">1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шт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3300DF66" w14:textId="77777777" w:rsidR="00BB5F01" w:rsidRDefault="00BB5F01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комплект сигнальной коммутации - не менее 1 комплекта;</w:t>
            </w:r>
          </w:p>
          <w:p w14:paraId="43872C6A" w14:textId="77777777" w:rsidR="00BB5F01" w:rsidRPr="00CF550D" w:rsidRDefault="00BB5F01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CF550D">
              <w:rPr>
                <w:sz w:val="20"/>
                <w:szCs w:val="20"/>
              </w:rPr>
              <w:t>омплект слаботочной коммутации</w:t>
            </w:r>
            <w:r>
              <w:rPr>
                <w:sz w:val="20"/>
                <w:szCs w:val="20"/>
              </w:rPr>
              <w:t xml:space="preserve"> для обеспечения электропитанием светодиодного экрана</w:t>
            </w:r>
            <w:r w:rsidRPr="00CF550D">
              <w:rPr>
                <w:sz w:val="20"/>
                <w:szCs w:val="20"/>
              </w:rPr>
              <w:t xml:space="preserve"> - не менее 1 комплекта;</w:t>
            </w:r>
          </w:p>
          <w:p w14:paraId="33BFA89D" w14:textId="6DB6917F" w:rsidR="00BB5F01" w:rsidRPr="00CF550D" w:rsidRDefault="00BB5F01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CF550D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дистрибьютер питания не менее </w:t>
            </w:r>
            <w:r w:rsidR="00684AD1">
              <w:rPr>
                <w:bCs/>
                <w:sz w:val="20"/>
                <w:szCs w:val="20"/>
              </w:rPr>
              <w:t>32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 xml:space="preserve"> для обеспечения равномерной нагрузки на линии слаботочной коммутации</w:t>
            </w:r>
            <w:r w:rsidRPr="00CF550D">
              <w:rPr>
                <w:bCs/>
                <w:sz w:val="20"/>
                <w:szCs w:val="20"/>
              </w:rPr>
              <w:t xml:space="preserve"> – не менее 1 шт</w:t>
            </w:r>
            <w:r>
              <w:rPr>
                <w:bCs/>
                <w:sz w:val="20"/>
                <w:szCs w:val="20"/>
              </w:rPr>
              <w:t>.</w:t>
            </w:r>
          </w:p>
          <w:p w14:paraId="5AB45B29" w14:textId="77777777" w:rsidR="00BB5F01" w:rsidRPr="00CF550D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  <w:p w14:paraId="541A22B6" w14:textId="3E864429" w:rsidR="00BB5F01" w:rsidRPr="00CF550D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Размер</w:t>
            </w:r>
            <w:r w:rsidRPr="00CF550D">
              <w:rPr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экрана не менее </w:t>
            </w:r>
            <w:r>
              <w:rPr>
                <w:sz w:val="20"/>
                <w:szCs w:val="20"/>
                <w:lang w:bidi="en-US"/>
              </w:rPr>
              <w:t>4,5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х </w:t>
            </w:r>
            <w:r>
              <w:rPr>
                <w:sz w:val="20"/>
                <w:szCs w:val="20"/>
                <w:lang w:bidi="en-US"/>
              </w:rPr>
              <w:t>2</w:t>
            </w:r>
            <w:r w:rsidRPr="00CF550D">
              <w:rPr>
                <w:sz w:val="20"/>
                <w:szCs w:val="20"/>
                <w:lang w:bidi="en-US"/>
              </w:rPr>
              <w:t xml:space="preserve">,5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метра с шагом</w:t>
            </w:r>
            <w:r w:rsidRPr="00BF4D14">
              <w:rPr>
                <w:rFonts w:eastAsia="Calibri"/>
                <w:color w:val="000000" w:themeColor="text1"/>
                <w:sz w:val="20"/>
                <w:szCs w:val="20"/>
                <w:lang w:bidi="en-US"/>
              </w:rPr>
              <w:t xml:space="preserve"> пикселя не более </w:t>
            </w:r>
            <w:r w:rsidRPr="00BF4D14">
              <w:rPr>
                <w:color w:val="000000" w:themeColor="text1"/>
                <w:sz w:val="20"/>
                <w:szCs w:val="20"/>
              </w:rPr>
              <w:t>2,6 мм.</w:t>
            </w:r>
            <w:r w:rsidRPr="00BF4D14">
              <w:rPr>
                <w:color w:val="000000" w:themeColor="text1"/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Исполнитель разрабатывает схему расположения экрана в соответствии с техническими возможностями площадки проведения мероприятия.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В случае отсутствия технической возможности размещения экрана </w:t>
            </w:r>
            <w:r>
              <w:rPr>
                <w:sz w:val="20"/>
                <w:szCs w:val="20"/>
                <w:lang w:bidi="en-US"/>
              </w:rPr>
              <w:t>4,5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х </w:t>
            </w:r>
            <w:r>
              <w:rPr>
                <w:sz w:val="20"/>
                <w:szCs w:val="20"/>
                <w:lang w:bidi="en-US"/>
              </w:rPr>
              <w:t>2</w:t>
            </w:r>
            <w:r w:rsidRPr="00CF550D">
              <w:rPr>
                <w:sz w:val="20"/>
                <w:szCs w:val="20"/>
                <w:lang w:bidi="en-US"/>
              </w:rPr>
              <w:t xml:space="preserve">,5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метров на площадке проведения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 Конференции,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Исполнитель информирует об этом Заказчика и предлагает размещение нескольких экранов меньшего размера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 по согласованию с Заказчиком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. Дополнительный конструктив для установки, а также сопутствующее оборудование необходимое для функционирования нескольких экранов, в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т.ч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>. управляющий компьютер, видео-микшер, силовая и сигнальная коммутация, предоставляется Исполнителем.</w:t>
            </w:r>
          </w:p>
          <w:p w14:paraId="09B292C3" w14:textId="77777777" w:rsidR="00BB5F01" w:rsidRPr="00CF550D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  <w:p w14:paraId="22B4F2DF" w14:textId="77777777" w:rsidR="00BB5F01" w:rsidRPr="00CF550D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Технические характеристики:</w:t>
            </w:r>
          </w:p>
          <w:p w14:paraId="12D6190D" w14:textId="7082181D" w:rsidR="00BB5F01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Кабинет светодиодный облегченной конструкции 500х</w:t>
            </w:r>
            <w:r>
              <w:rPr>
                <w:sz w:val="20"/>
                <w:szCs w:val="20"/>
                <w:lang w:bidi="en-US"/>
              </w:rPr>
              <w:t>5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00 мм в количестве не менее </w:t>
            </w:r>
            <w:r>
              <w:rPr>
                <w:sz w:val="20"/>
                <w:szCs w:val="20"/>
                <w:lang w:bidi="en-US"/>
              </w:rPr>
              <w:t>45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штук</w:t>
            </w:r>
            <w:r>
              <w:rPr>
                <w:rFonts w:eastAsia="Calibri"/>
                <w:sz w:val="20"/>
                <w:szCs w:val="20"/>
                <w:lang w:bidi="en-US"/>
              </w:rPr>
              <w:t>,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Количество пикселей 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в кабинете размера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500х</w:t>
            </w:r>
            <w:r>
              <w:rPr>
                <w:sz w:val="20"/>
                <w:szCs w:val="20"/>
                <w:lang w:bidi="en-US"/>
              </w:rPr>
              <w:t>5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00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 - 192</w:t>
            </w:r>
            <w:r>
              <w:rPr>
                <w:rFonts w:eastAsia="Calibri"/>
                <w:sz w:val="20"/>
                <w:szCs w:val="20"/>
                <w:lang w:val="en-US" w:bidi="en-US"/>
              </w:rPr>
              <w:t>x</w:t>
            </w:r>
            <w:r w:rsidRPr="007050CA">
              <w:rPr>
                <w:rFonts w:eastAsia="Calibri"/>
                <w:sz w:val="20"/>
                <w:szCs w:val="20"/>
                <w:lang w:bidi="en-US"/>
              </w:rPr>
              <w:t>192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. Вес каждого кабинета не более 8 кг. Яркость экрана не менее 1000</w:t>
            </w:r>
            <w:r w:rsidRPr="00CF550D">
              <w:rPr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кд. Угол поворота кабинета не менее ±10 градусов. Монтаж производится на крепления-опоры.</w:t>
            </w:r>
          </w:p>
          <w:p w14:paraId="49E41190" w14:textId="77777777" w:rsidR="00BB5F01" w:rsidRPr="00CF550D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  <w:p w14:paraId="3A8BB880" w14:textId="464BB3A4" w:rsidR="00BB5F01" w:rsidRPr="00CF550D" w:rsidRDefault="00BB5F01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Система управления светодиодным экраном – видео процессоры, поддерживающие изображение </w:t>
            </w:r>
            <w:r w:rsidRPr="00CF550D">
              <w:rPr>
                <w:sz w:val="20"/>
                <w:szCs w:val="20"/>
                <w:lang w:bidi="en-US"/>
              </w:rPr>
              <w:t xml:space="preserve">не менее </w:t>
            </w:r>
            <w:r w:rsidR="00E65993">
              <w:rPr>
                <w:sz w:val="20"/>
                <w:szCs w:val="20"/>
                <w:lang w:bidi="en-US"/>
              </w:rPr>
              <w:t>1728</w:t>
            </w:r>
            <w:r w:rsidR="00E65993" w:rsidRPr="00CF550D">
              <w:rPr>
                <w:sz w:val="20"/>
                <w:szCs w:val="20"/>
                <w:lang w:bidi="en-US"/>
              </w:rPr>
              <w:t>х</w:t>
            </w:r>
            <w:r w:rsidR="00E65993">
              <w:rPr>
                <w:sz w:val="20"/>
                <w:szCs w:val="20"/>
                <w:lang w:bidi="en-US"/>
              </w:rPr>
              <w:t>960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точек – </w:t>
            </w:r>
            <w:r>
              <w:rPr>
                <w:rFonts w:eastAsia="Calibri"/>
                <w:sz w:val="20"/>
                <w:szCs w:val="20"/>
                <w:lang w:bidi="en-US"/>
              </w:rPr>
              <w:t>не менее 2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ш</w:t>
            </w:r>
            <w:r>
              <w:rPr>
                <w:rFonts w:eastAsia="Calibri"/>
                <w:sz w:val="20"/>
                <w:szCs w:val="20"/>
                <w:lang w:bidi="en-US"/>
              </w:rPr>
              <w:t>т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, или в соответствии со схемой, предложенной </w:t>
            </w:r>
            <w:r>
              <w:rPr>
                <w:rFonts w:eastAsia="Calibri"/>
                <w:sz w:val="20"/>
                <w:szCs w:val="20"/>
                <w:lang w:bidi="en-US"/>
              </w:rPr>
              <w:t>И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сполнителем.</w:t>
            </w:r>
          </w:p>
          <w:p w14:paraId="44853A01" w14:textId="77777777" w:rsidR="00E65993" w:rsidRPr="00CF550D" w:rsidRDefault="00E65993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Видео-микшер с возможностью подключения не менее 4-х устройств с HDMI, и 2-х SDI выходов.</w:t>
            </w:r>
          </w:p>
          <w:p w14:paraId="460F205D" w14:textId="77777777" w:rsidR="00E65993" w:rsidRPr="00CF550D" w:rsidRDefault="00E65993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  <w:p w14:paraId="4D596E1F" w14:textId="5AE46CF0" w:rsidR="00E65993" w:rsidRDefault="00E65993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Исполнитель должен предоставить просмотровый монитор для управления светодиодными экранами</w:t>
            </w:r>
            <w:r w:rsidRPr="00CF550D">
              <w:rPr>
                <w:sz w:val="20"/>
                <w:szCs w:val="20"/>
                <w:lang w:bidi="en-US"/>
              </w:rPr>
              <w:t>, а также о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беспечить связь между видео-пультовой и светодиодными экранами посредством оптической бронированной коммутации.</w:t>
            </w:r>
          </w:p>
          <w:p w14:paraId="083417F8" w14:textId="77777777" w:rsidR="00E65993" w:rsidRPr="00CF550D" w:rsidRDefault="00E65993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  <w:p w14:paraId="7AE26909" w14:textId="20B4DEAA" w:rsidR="00E65993" w:rsidRDefault="00E65993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Исполнитель обязан предусмотреть в видео-пультовой возможность для вывода изображения на каждый светодиодный экран не менее 1</w:t>
            </w:r>
            <w:r>
              <w:rPr>
                <w:rFonts w:eastAsia="Calibri"/>
                <w:sz w:val="20"/>
                <w:szCs w:val="20"/>
                <w:lang w:bidi="en-US"/>
              </w:rPr>
              <w:t>0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0 м кабеля.</w:t>
            </w:r>
          </w:p>
          <w:p w14:paraId="55CED508" w14:textId="77777777" w:rsidR="00E206F9" w:rsidRDefault="00E206F9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  <w:p w14:paraId="4270B144" w14:textId="7D853F31" w:rsidR="00E206F9" w:rsidRDefault="00E206F9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>
              <w:rPr>
                <w:rFonts w:eastAsia="Calibri"/>
                <w:sz w:val="20"/>
                <w:szCs w:val="20"/>
                <w:lang w:bidi="en-US"/>
              </w:rPr>
              <w:t>Звуковое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оборудование представляет собой комплект оборудования в составе:</w:t>
            </w:r>
          </w:p>
          <w:p w14:paraId="5B00F8F2" w14:textId="68C93BA4" w:rsidR="00E206F9" w:rsidRDefault="00E206F9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sz w:val="20"/>
                <w:szCs w:val="20"/>
                <w:lang w:bidi="en-US"/>
              </w:rPr>
            </w:pPr>
            <w:r w:rsidRPr="00BE5839">
              <w:rPr>
                <w:bCs/>
                <w:sz w:val="20"/>
                <w:szCs w:val="20"/>
                <w:lang w:bidi="en-US"/>
              </w:rPr>
              <w:t>- цифровой микшерный пульт с</w:t>
            </w:r>
            <w:r>
              <w:rPr>
                <w:bCs/>
                <w:sz w:val="20"/>
                <w:szCs w:val="20"/>
                <w:lang w:bidi="en-US"/>
              </w:rPr>
              <w:t xml:space="preserve">о встроенной звуковой </w:t>
            </w:r>
            <w:proofErr w:type="spellStart"/>
            <w:r>
              <w:rPr>
                <w:bCs/>
                <w:sz w:val="20"/>
                <w:szCs w:val="20"/>
                <w:lang w:bidi="en-US"/>
              </w:rPr>
              <w:t>аудиокартой</w:t>
            </w:r>
            <w:proofErr w:type="spellEnd"/>
            <w:r>
              <w:rPr>
                <w:bCs/>
                <w:sz w:val="20"/>
                <w:szCs w:val="20"/>
                <w:lang w:bidi="en-US"/>
              </w:rPr>
              <w:t xml:space="preserve"> с не менее 16 аудиоканалами – не менее 1 </w:t>
            </w:r>
            <w:proofErr w:type="spellStart"/>
            <w:r>
              <w:rPr>
                <w:bCs/>
                <w:sz w:val="20"/>
                <w:szCs w:val="20"/>
                <w:lang w:bidi="en-US"/>
              </w:rPr>
              <w:t>шт</w:t>
            </w:r>
            <w:proofErr w:type="spellEnd"/>
            <w:r>
              <w:rPr>
                <w:bCs/>
                <w:sz w:val="20"/>
                <w:szCs w:val="20"/>
                <w:lang w:bidi="en-US"/>
              </w:rPr>
              <w:t>;</w:t>
            </w:r>
          </w:p>
          <w:p w14:paraId="7BD63B73" w14:textId="7DEFA7D1" w:rsidR="00E206F9" w:rsidRPr="00E206F9" w:rsidRDefault="00E206F9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 xml:space="preserve">- гальваническая развязка </w:t>
            </w:r>
            <w:r w:rsidRPr="00903FC7">
              <w:rPr>
                <w:bCs/>
                <w:sz w:val="20"/>
                <w:szCs w:val="20"/>
                <w:lang w:val="en-US" w:bidi="en-US"/>
              </w:rPr>
              <w:t>DI</w:t>
            </w:r>
            <w:r w:rsidRPr="00903FC7">
              <w:rPr>
                <w:bCs/>
                <w:sz w:val="20"/>
                <w:szCs w:val="20"/>
                <w:lang w:bidi="en-US"/>
              </w:rPr>
              <w:t>-</w:t>
            </w:r>
            <w:r w:rsidRPr="00903FC7">
              <w:rPr>
                <w:bCs/>
                <w:sz w:val="20"/>
                <w:szCs w:val="20"/>
                <w:lang w:val="en-US" w:bidi="en-US"/>
              </w:rPr>
              <w:t>box</w:t>
            </w:r>
            <w:r>
              <w:rPr>
                <w:bCs/>
                <w:sz w:val="20"/>
                <w:szCs w:val="20"/>
                <w:lang w:bidi="en-US"/>
              </w:rPr>
              <w:t xml:space="preserve">– не менее 2 </w:t>
            </w:r>
            <w:proofErr w:type="spellStart"/>
            <w:r>
              <w:rPr>
                <w:bCs/>
                <w:sz w:val="20"/>
                <w:szCs w:val="20"/>
                <w:lang w:bidi="en-US"/>
              </w:rPr>
              <w:t>шт</w:t>
            </w:r>
            <w:proofErr w:type="spellEnd"/>
            <w:r>
              <w:rPr>
                <w:bCs/>
                <w:sz w:val="20"/>
                <w:szCs w:val="20"/>
                <w:lang w:bidi="en-US"/>
              </w:rPr>
              <w:t>;</w:t>
            </w:r>
          </w:p>
          <w:p w14:paraId="05C5BE67" w14:textId="675CA263" w:rsidR="00B04CAF" w:rsidRDefault="00E206F9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CF550D">
              <w:rPr>
                <w:sz w:val="20"/>
                <w:szCs w:val="20"/>
              </w:rPr>
              <w:t>адиосистема с микрофоном</w:t>
            </w:r>
            <w:r>
              <w:rPr>
                <w:sz w:val="20"/>
                <w:szCs w:val="20"/>
              </w:rPr>
              <w:t xml:space="preserve"> и возможностью установки внешней антенны для улучшения качества приема сигнала</w:t>
            </w:r>
            <w:r w:rsidRPr="00CF550D">
              <w:rPr>
                <w:sz w:val="20"/>
                <w:szCs w:val="20"/>
              </w:rPr>
              <w:t>- не менее</w:t>
            </w:r>
            <w:r>
              <w:rPr>
                <w:sz w:val="20"/>
                <w:szCs w:val="20"/>
              </w:rPr>
              <w:t xml:space="preserve"> 3 шт.</w:t>
            </w:r>
          </w:p>
          <w:p w14:paraId="0C47F554" w14:textId="77777777" w:rsidR="00E206F9" w:rsidRPr="00CF550D" w:rsidRDefault="00E206F9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  <w:p w14:paraId="1602F612" w14:textId="77777777" w:rsidR="00B04CAF" w:rsidRPr="00CF550D" w:rsidRDefault="00B04CAF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Исполнитель</w:t>
            </w:r>
            <w:r w:rsidRPr="00CF550D">
              <w:rPr>
                <w:sz w:val="20"/>
                <w:szCs w:val="20"/>
                <w:lang w:bidi="en-US"/>
              </w:rPr>
              <w:t xml:space="preserve"> должен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:</w:t>
            </w:r>
          </w:p>
          <w:p w14:paraId="3C053041" w14:textId="54D7454D" w:rsidR="00B04CAF" w:rsidRPr="00B04CAF" w:rsidRDefault="00B04CAF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 произв</w:t>
            </w:r>
            <w:r w:rsidRPr="00CF550D">
              <w:rPr>
                <w:sz w:val="20"/>
                <w:szCs w:val="20"/>
                <w:lang w:bidi="en-US"/>
              </w:rPr>
              <w:t xml:space="preserve">ести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монтажные и пусконаладочные работы оборудования в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согласованное с представителем Заказчика время;</w:t>
            </w:r>
          </w:p>
          <w:p w14:paraId="2E18F971" w14:textId="77777777" w:rsidR="00B04CAF" w:rsidRPr="00CF550D" w:rsidRDefault="00B04CAF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предостав</w:t>
            </w:r>
            <w:r w:rsidRPr="00CF550D">
              <w:rPr>
                <w:sz w:val="20"/>
                <w:szCs w:val="20"/>
                <w:lang w:bidi="en-US"/>
              </w:rPr>
              <w:t>ить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персонал </w:t>
            </w:r>
            <w:r w:rsidRPr="00CF550D">
              <w:rPr>
                <w:sz w:val="20"/>
                <w:szCs w:val="20"/>
                <w:lang w:bidi="en-US"/>
              </w:rPr>
              <w:t xml:space="preserve">для монтажных и пусконаладочных работ, а также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для работы с оборудованием </w:t>
            </w:r>
            <w:r w:rsidRPr="00CF550D">
              <w:rPr>
                <w:sz w:val="20"/>
                <w:szCs w:val="20"/>
                <w:lang w:bidi="en-US"/>
              </w:rPr>
              <w:t>во время репетиционных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работ и в день проведения мероприятия;</w:t>
            </w:r>
          </w:p>
          <w:p w14:paraId="0F263700" w14:textId="77777777" w:rsidR="00B04CAF" w:rsidRPr="00CF550D" w:rsidRDefault="00B04CAF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гарантир</w:t>
            </w:r>
            <w:r w:rsidRPr="00CF550D">
              <w:rPr>
                <w:sz w:val="20"/>
                <w:szCs w:val="20"/>
                <w:lang w:bidi="en-US"/>
              </w:rPr>
              <w:t>овать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качественную работу предоставляемого оборудования;</w:t>
            </w:r>
          </w:p>
          <w:p w14:paraId="23A975C0" w14:textId="4818B166" w:rsidR="00472E01" w:rsidRPr="00CF550D" w:rsidRDefault="00B04CAF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обеспечи</w:t>
            </w:r>
            <w:r w:rsidRPr="00CF550D">
              <w:rPr>
                <w:sz w:val="20"/>
                <w:szCs w:val="20"/>
                <w:lang w:bidi="en-US"/>
              </w:rPr>
              <w:t>ть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доставку, монтаж и демонтаж оборудования без ущерба материальным ценностям на площадке проведения мероприятия.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A6CFE" w14:textId="77777777" w:rsidR="001078E6" w:rsidRDefault="001078E6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  <w:r w:rsidRPr="001812D5">
              <w:rPr>
                <w:rFonts w:eastAsia="Calibri"/>
                <w:sz w:val="20"/>
                <w:lang w:bidi="en-US"/>
              </w:rPr>
              <w:t>Документы, подтверждающие оказание услуги</w:t>
            </w:r>
          </w:p>
          <w:p w14:paraId="0C04388C" w14:textId="77777777" w:rsidR="001078E6" w:rsidRDefault="001078E6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</w:p>
          <w:p w14:paraId="18FA1865" w14:textId="77777777" w:rsidR="001078E6" w:rsidRPr="001812D5" w:rsidRDefault="001078E6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  <w:r>
              <w:rPr>
                <w:rFonts w:eastAsia="Calibri"/>
                <w:sz w:val="20"/>
                <w:lang w:bidi="en-US"/>
              </w:rPr>
              <w:t>Фотоматериалы, подтверждающие оказание услуги</w:t>
            </w:r>
          </w:p>
          <w:p w14:paraId="371716A0" w14:textId="77777777" w:rsidR="00472E01" w:rsidRPr="001812D5" w:rsidRDefault="00472E01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26BEC" w14:textId="3496BF41" w:rsidR="001601E0" w:rsidRPr="00CF550D" w:rsidRDefault="001601E0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С момента заключения </w:t>
            </w:r>
            <w:r w:rsidR="001E03FD">
              <w:rPr>
                <w:sz w:val="20"/>
                <w:szCs w:val="20"/>
              </w:rPr>
              <w:t>договора</w:t>
            </w:r>
          </w:p>
          <w:p w14:paraId="0BCBC3BB" w14:textId="27D30AA9" w:rsidR="00472E01" w:rsidRPr="00CF550D" w:rsidRDefault="001601E0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до 18 марта 2022 г.</w:t>
            </w:r>
          </w:p>
        </w:tc>
      </w:tr>
      <w:tr w:rsidR="005704FE" w:rsidRPr="00CF550D" w14:paraId="687D44D3" w14:textId="77777777" w:rsidTr="007B0D93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22024" w14:textId="5D6D4762" w:rsidR="005704FE" w:rsidRPr="00CF550D" w:rsidRDefault="00070F5E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047CB" w14:textId="2302745C" w:rsidR="005704FE" w:rsidRDefault="005704FE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Calibri"/>
                <w:b/>
                <w:sz w:val="20"/>
                <w:szCs w:val="20"/>
                <w:lang w:bidi="en-US"/>
              </w:rPr>
            </w:pPr>
            <w:r w:rsidRPr="00CF550D">
              <w:rPr>
                <w:b/>
                <w:sz w:val="20"/>
                <w:szCs w:val="20"/>
                <w:lang w:bidi="en-US"/>
              </w:rPr>
              <w:t>П</w:t>
            </w: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>редоставлени</w:t>
            </w:r>
            <w:r w:rsidRPr="00CF550D">
              <w:rPr>
                <w:b/>
                <w:sz w:val="20"/>
                <w:szCs w:val="20"/>
                <w:lang w:bidi="en-US"/>
              </w:rPr>
              <w:t>е</w:t>
            </w: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 xml:space="preserve"> и обеспечени</w:t>
            </w:r>
            <w:r w:rsidRPr="00CF550D">
              <w:rPr>
                <w:b/>
                <w:sz w:val="20"/>
                <w:szCs w:val="20"/>
                <w:lang w:bidi="en-US"/>
              </w:rPr>
              <w:t>е</w:t>
            </w: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 xml:space="preserve"> работы мультимедийного оборудования</w:t>
            </w:r>
            <w:r>
              <w:rPr>
                <w:rFonts w:eastAsia="Calibri"/>
                <w:b/>
                <w:sz w:val="20"/>
                <w:szCs w:val="20"/>
                <w:lang w:bidi="en-US"/>
              </w:rPr>
              <w:t xml:space="preserve"> в локации №</w:t>
            </w:r>
            <w:r w:rsidRPr="005704FE">
              <w:rPr>
                <w:rFonts w:eastAsia="Calibri"/>
                <w:b/>
                <w:sz w:val="20"/>
                <w:szCs w:val="20"/>
                <w:lang w:bidi="en-US"/>
              </w:rPr>
              <w:t xml:space="preserve">4 </w:t>
            </w:r>
          </w:p>
          <w:p w14:paraId="710295B1" w14:textId="77777777" w:rsidR="005704FE" w:rsidRPr="005704FE" w:rsidRDefault="005704FE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Calibri"/>
                <w:b/>
                <w:sz w:val="20"/>
                <w:szCs w:val="20"/>
                <w:lang w:bidi="en-US"/>
              </w:rPr>
            </w:pPr>
          </w:p>
          <w:p w14:paraId="0977F6CE" w14:textId="3E0499D4" w:rsidR="005704FE" w:rsidRDefault="005704FE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Исполнитель должен предоставить и обеспечить работу профессионального </w:t>
            </w:r>
            <w:r w:rsidRPr="00643126">
              <w:rPr>
                <w:sz w:val="20"/>
                <w:szCs w:val="20"/>
              </w:rPr>
              <w:t xml:space="preserve">мультимедийного, светового и звукового </w:t>
            </w:r>
            <w:r w:rsidRPr="00CF550D">
              <w:rPr>
                <w:sz w:val="20"/>
                <w:szCs w:val="20"/>
              </w:rPr>
              <w:t>оборудования для проведения Конференции</w:t>
            </w:r>
            <w:r>
              <w:rPr>
                <w:sz w:val="20"/>
                <w:szCs w:val="20"/>
              </w:rPr>
              <w:t xml:space="preserve"> в локации №4, согласованной с Заказчиком в устной форме</w:t>
            </w:r>
            <w:r w:rsidRPr="00CF550D">
              <w:rPr>
                <w:sz w:val="20"/>
                <w:szCs w:val="20"/>
              </w:rPr>
              <w:t>.</w:t>
            </w:r>
          </w:p>
          <w:p w14:paraId="5A43E333" w14:textId="77777777" w:rsidR="005704FE" w:rsidRDefault="005704FE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</w:p>
          <w:p w14:paraId="796FF55D" w14:textId="77777777" w:rsidR="005704FE" w:rsidRPr="00D70EE3" w:rsidRDefault="005704FE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Мультимедийное оборудование представляет собой комплект оборудования в составе:</w:t>
            </w:r>
          </w:p>
          <w:p w14:paraId="28A71B36" w14:textId="5FBC3551" w:rsidR="005704FE" w:rsidRDefault="005704FE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sz w:val="20"/>
                <w:szCs w:val="20"/>
                <w:lang w:bidi="en-US"/>
              </w:rPr>
            </w:pPr>
            <w:r w:rsidRPr="005704FE">
              <w:rPr>
                <w:bCs/>
                <w:sz w:val="20"/>
                <w:szCs w:val="20"/>
                <w:lang w:bidi="en-US"/>
              </w:rPr>
              <w:t xml:space="preserve">- ЖК-телевизор </w:t>
            </w:r>
            <w:proofErr w:type="spellStart"/>
            <w:r w:rsidRPr="005704FE">
              <w:rPr>
                <w:bCs/>
                <w:sz w:val="20"/>
                <w:szCs w:val="20"/>
                <w:lang w:bidi="en-US"/>
              </w:rPr>
              <w:t>Ultra</w:t>
            </w:r>
            <w:proofErr w:type="spellEnd"/>
            <w:r w:rsidRPr="005704FE">
              <w:rPr>
                <w:bCs/>
                <w:sz w:val="20"/>
                <w:szCs w:val="20"/>
                <w:lang w:bidi="en-US"/>
              </w:rPr>
              <w:t xml:space="preserve"> HD размером не менее </w:t>
            </w:r>
            <w:r w:rsidR="003A2CA0" w:rsidRPr="003A2CA0">
              <w:rPr>
                <w:bCs/>
                <w:sz w:val="20"/>
                <w:szCs w:val="20"/>
                <w:lang w:bidi="en-US"/>
              </w:rPr>
              <w:t>6</w:t>
            </w:r>
            <w:r w:rsidRPr="005704FE">
              <w:rPr>
                <w:bCs/>
                <w:sz w:val="20"/>
                <w:szCs w:val="20"/>
                <w:lang w:bidi="en-US"/>
              </w:rPr>
              <w:t>5 дюймов</w:t>
            </w:r>
            <w:r w:rsidR="003A2CA0" w:rsidRPr="003A2CA0">
              <w:rPr>
                <w:bCs/>
                <w:sz w:val="20"/>
                <w:szCs w:val="20"/>
                <w:lang w:bidi="en-US"/>
              </w:rPr>
              <w:t xml:space="preserve"> </w:t>
            </w:r>
            <w:r w:rsidR="003A2CA0">
              <w:rPr>
                <w:bCs/>
                <w:sz w:val="20"/>
                <w:szCs w:val="20"/>
                <w:lang w:val="en-US" w:bidi="en-US"/>
              </w:rPr>
              <w:t>c</w:t>
            </w:r>
            <w:r w:rsidR="003A2CA0" w:rsidRPr="003A2CA0">
              <w:rPr>
                <w:bCs/>
                <w:sz w:val="20"/>
                <w:szCs w:val="20"/>
                <w:lang w:bidi="en-US"/>
              </w:rPr>
              <w:t xml:space="preserve"> </w:t>
            </w:r>
            <w:r w:rsidR="003A2CA0">
              <w:rPr>
                <w:bCs/>
                <w:sz w:val="20"/>
                <w:szCs w:val="20"/>
                <w:lang w:bidi="en-US"/>
              </w:rPr>
              <w:t xml:space="preserve">поддержкой функции </w:t>
            </w:r>
            <w:r w:rsidR="003A2CA0">
              <w:rPr>
                <w:bCs/>
                <w:sz w:val="20"/>
                <w:szCs w:val="20"/>
                <w:lang w:val="en-US" w:bidi="en-US"/>
              </w:rPr>
              <w:t>SMART</w:t>
            </w:r>
            <w:r w:rsidR="003A2CA0" w:rsidRPr="003A2CA0">
              <w:rPr>
                <w:bCs/>
                <w:sz w:val="20"/>
                <w:szCs w:val="20"/>
                <w:lang w:bidi="en-US"/>
              </w:rPr>
              <w:t xml:space="preserve"> </w:t>
            </w:r>
            <w:r w:rsidR="003A2CA0">
              <w:rPr>
                <w:bCs/>
                <w:sz w:val="20"/>
                <w:szCs w:val="20"/>
                <w:lang w:val="en-US" w:bidi="en-US"/>
              </w:rPr>
              <w:t>TV</w:t>
            </w:r>
            <w:r w:rsidRPr="005704FE">
              <w:rPr>
                <w:bCs/>
                <w:sz w:val="20"/>
                <w:szCs w:val="20"/>
                <w:lang w:bidi="en-US"/>
              </w:rPr>
              <w:t xml:space="preserve">– не менее </w:t>
            </w:r>
            <w:r w:rsidR="003A2CA0" w:rsidRPr="003A2CA0">
              <w:rPr>
                <w:bCs/>
                <w:sz w:val="20"/>
                <w:szCs w:val="20"/>
                <w:lang w:bidi="en-US"/>
              </w:rPr>
              <w:t>4</w:t>
            </w:r>
            <w:r w:rsidRPr="005704FE">
              <w:rPr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5704FE">
              <w:rPr>
                <w:bCs/>
                <w:sz w:val="20"/>
                <w:szCs w:val="20"/>
                <w:lang w:bidi="en-US"/>
              </w:rPr>
              <w:t>шт</w:t>
            </w:r>
            <w:proofErr w:type="spellEnd"/>
            <w:r w:rsidRPr="005704FE">
              <w:rPr>
                <w:bCs/>
                <w:sz w:val="20"/>
                <w:szCs w:val="20"/>
                <w:lang w:bidi="en-US"/>
              </w:rPr>
              <w:t>;</w:t>
            </w:r>
          </w:p>
          <w:p w14:paraId="5043E4CB" w14:textId="4A027DFD" w:rsidR="003A2CA0" w:rsidRDefault="003A2CA0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- стойка напольная для установки ЖК-телевизор – не менее </w:t>
            </w:r>
            <w:r w:rsidR="00BA18C0">
              <w:rPr>
                <w:sz w:val="20"/>
                <w:szCs w:val="20"/>
                <w:lang w:bidi="en-US"/>
              </w:rPr>
              <w:t>4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шт</w:t>
            </w:r>
            <w:proofErr w:type="spellEnd"/>
            <w:r>
              <w:rPr>
                <w:sz w:val="20"/>
                <w:szCs w:val="20"/>
                <w:lang w:bidi="en-US"/>
              </w:rPr>
              <w:t>;</w:t>
            </w:r>
          </w:p>
          <w:p w14:paraId="5ECA613E" w14:textId="5F99D912" w:rsidR="00BA18C0" w:rsidRPr="00BA18C0" w:rsidRDefault="00BA18C0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комплект сигнальной коммутации - не менее 1 комплекта.</w:t>
            </w:r>
          </w:p>
          <w:p w14:paraId="221B7347" w14:textId="77777777" w:rsidR="00DE033D" w:rsidRPr="00CF550D" w:rsidRDefault="00DE033D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Исполнитель</w:t>
            </w:r>
            <w:r w:rsidRPr="00CF550D">
              <w:rPr>
                <w:sz w:val="20"/>
                <w:szCs w:val="20"/>
                <w:lang w:bidi="en-US"/>
              </w:rPr>
              <w:t xml:space="preserve"> должен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:</w:t>
            </w:r>
          </w:p>
          <w:p w14:paraId="122229F6" w14:textId="77777777" w:rsidR="00DE033D" w:rsidRPr="00B04CAF" w:rsidRDefault="00DE033D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 произв</w:t>
            </w:r>
            <w:r w:rsidRPr="00CF550D">
              <w:rPr>
                <w:sz w:val="20"/>
                <w:szCs w:val="20"/>
                <w:lang w:bidi="en-US"/>
              </w:rPr>
              <w:t xml:space="preserve">ести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монтажные и пусконаладочные работы оборудования в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согласованное с представителем Заказчика время;</w:t>
            </w:r>
          </w:p>
          <w:p w14:paraId="1200B840" w14:textId="77777777" w:rsidR="00DE033D" w:rsidRPr="00CF550D" w:rsidRDefault="00DE033D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предостав</w:t>
            </w:r>
            <w:r w:rsidRPr="00CF550D">
              <w:rPr>
                <w:sz w:val="20"/>
                <w:szCs w:val="20"/>
                <w:lang w:bidi="en-US"/>
              </w:rPr>
              <w:t>ить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персонал </w:t>
            </w:r>
            <w:r w:rsidRPr="00CF550D">
              <w:rPr>
                <w:sz w:val="20"/>
                <w:szCs w:val="20"/>
                <w:lang w:bidi="en-US"/>
              </w:rPr>
              <w:t xml:space="preserve">для монтажных и пусконаладочных работ, а также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для работы с оборудованием </w:t>
            </w:r>
            <w:r w:rsidRPr="00CF550D">
              <w:rPr>
                <w:sz w:val="20"/>
                <w:szCs w:val="20"/>
                <w:lang w:bidi="en-US"/>
              </w:rPr>
              <w:t>во время репетиционных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работ и в день проведения мероприятия;</w:t>
            </w:r>
          </w:p>
          <w:p w14:paraId="3799DF30" w14:textId="51CC44C7" w:rsidR="000A3128" w:rsidRPr="00070F5E" w:rsidRDefault="00DE033D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гарантир</w:t>
            </w:r>
            <w:r w:rsidRPr="00CF550D">
              <w:rPr>
                <w:sz w:val="20"/>
                <w:szCs w:val="20"/>
                <w:lang w:bidi="en-US"/>
              </w:rPr>
              <w:t>овать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качественную работу предоставляемого оборудования;</w:t>
            </w:r>
          </w:p>
          <w:p w14:paraId="42A7CFA2" w14:textId="1E778733" w:rsidR="005704FE" w:rsidRPr="005704FE" w:rsidRDefault="000A3128" w:rsidP="00514F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обеспечи</w:t>
            </w:r>
            <w:r w:rsidRPr="00CF550D">
              <w:rPr>
                <w:sz w:val="20"/>
                <w:szCs w:val="20"/>
                <w:lang w:bidi="en-US"/>
              </w:rPr>
              <w:t>ть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доставку, монтаж и демонтаж оборудования без ущерба материальным ценностям на площадке проведения мероприятия.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6A3BF" w14:textId="77777777" w:rsidR="001078E6" w:rsidRDefault="001078E6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  <w:r w:rsidRPr="001812D5">
              <w:rPr>
                <w:rFonts w:eastAsia="Calibri"/>
                <w:sz w:val="20"/>
                <w:lang w:bidi="en-US"/>
              </w:rPr>
              <w:t>Документы, подтверждающие оказание услуги</w:t>
            </w:r>
          </w:p>
          <w:p w14:paraId="4144B40C" w14:textId="77777777" w:rsidR="001078E6" w:rsidRDefault="001078E6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</w:p>
          <w:p w14:paraId="03BC0C27" w14:textId="77777777" w:rsidR="001078E6" w:rsidRPr="001812D5" w:rsidRDefault="001078E6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  <w:r>
              <w:rPr>
                <w:rFonts w:eastAsia="Calibri"/>
                <w:sz w:val="20"/>
                <w:lang w:bidi="en-US"/>
              </w:rPr>
              <w:t>Фотоматериалы, подтверждающие оказание услуги</w:t>
            </w:r>
          </w:p>
          <w:p w14:paraId="3AD5496D" w14:textId="77777777" w:rsidR="005704FE" w:rsidRPr="001812D5" w:rsidRDefault="005704FE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746D3" w14:textId="5FA98D84" w:rsidR="001601E0" w:rsidRPr="00CF550D" w:rsidRDefault="001601E0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С момента заключения </w:t>
            </w:r>
            <w:r w:rsidR="001E03FD">
              <w:rPr>
                <w:sz w:val="20"/>
                <w:szCs w:val="20"/>
              </w:rPr>
              <w:t>договора</w:t>
            </w:r>
          </w:p>
          <w:p w14:paraId="236EB0B1" w14:textId="1444E06D" w:rsidR="005704FE" w:rsidRPr="00CF550D" w:rsidRDefault="001601E0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до 18 марта 2022 г.</w:t>
            </w:r>
          </w:p>
        </w:tc>
      </w:tr>
      <w:tr w:rsidR="002774CC" w:rsidRPr="00CF550D" w14:paraId="5C01BFF5" w14:textId="77777777" w:rsidTr="007B0D93">
        <w:trPr>
          <w:trHeight w:val="9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E37A6" w14:textId="0D66F0CF" w:rsidR="002774CC" w:rsidRPr="00CF550D" w:rsidRDefault="00070F5E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C74D6" w14:textId="1570C4BD" w:rsidR="002774CC" w:rsidRPr="00CF550D" w:rsidRDefault="00843A55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CF550D">
              <w:rPr>
                <w:b/>
                <w:sz w:val="20"/>
                <w:szCs w:val="20"/>
              </w:rPr>
              <w:t xml:space="preserve">Предоставление </w:t>
            </w:r>
            <w:r w:rsidR="00253E99" w:rsidRPr="00CF550D">
              <w:rPr>
                <w:b/>
                <w:sz w:val="20"/>
                <w:szCs w:val="20"/>
              </w:rPr>
              <w:t xml:space="preserve">оборудования для трансляции Конференции и </w:t>
            </w:r>
            <w:r w:rsidR="00D32396" w:rsidRPr="00CF550D">
              <w:rPr>
                <w:b/>
                <w:sz w:val="20"/>
                <w:szCs w:val="20"/>
              </w:rPr>
              <w:t xml:space="preserve">организация трансляции </w:t>
            </w:r>
            <w:r w:rsidR="001C4029">
              <w:rPr>
                <w:b/>
                <w:sz w:val="20"/>
                <w:szCs w:val="20"/>
              </w:rPr>
              <w:t>из 3-х локаций</w:t>
            </w:r>
          </w:p>
          <w:p w14:paraId="7D5BB3B2" w14:textId="77777777" w:rsidR="00DE1C39" w:rsidRPr="00CF550D" w:rsidRDefault="00DE1C39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</w:p>
          <w:p w14:paraId="4209C09B" w14:textId="7C10B4EB" w:rsidR="00DE1C39" w:rsidRPr="00CF550D" w:rsidRDefault="00DE1C39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Исполнитель должен предоставить и обеспечить работу профессионального технического оборудования для организации трансляции проведения Конференции</w:t>
            </w:r>
            <w:r w:rsidR="00632955">
              <w:rPr>
                <w:sz w:val="20"/>
                <w:szCs w:val="20"/>
              </w:rPr>
              <w:t>, трансляция должна быть осуществлена для 3-х локаций, согласованных с Заказчиком в устной форме</w:t>
            </w:r>
            <w:r w:rsidRPr="00CF550D">
              <w:rPr>
                <w:sz w:val="20"/>
                <w:szCs w:val="20"/>
              </w:rPr>
              <w:t>.</w:t>
            </w:r>
          </w:p>
          <w:p w14:paraId="4B22B739" w14:textId="77777777" w:rsidR="00DE1C39" w:rsidRPr="00CF550D" w:rsidRDefault="00DE1C39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</w:p>
          <w:p w14:paraId="715BBA5C" w14:textId="6DB22082" w:rsidR="00DE1C39" w:rsidRPr="00CF550D" w:rsidRDefault="00DE1C39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  <w:lang w:bidi="en-US"/>
              </w:rPr>
              <w:t>О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борудование</w:t>
            </w:r>
            <w:r w:rsidRPr="00CF550D">
              <w:rPr>
                <w:sz w:val="20"/>
                <w:szCs w:val="20"/>
                <w:lang w:bidi="en-US"/>
              </w:rPr>
              <w:t xml:space="preserve"> для трансляции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представляет собой комплект оборудования в составе:</w:t>
            </w:r>
          </w:p>
          <w:p w14:paraId="6A9CCA27" w14:textId="2DEFA1B8" w:rsidR="00DE1C39" w:rsidRPr="00CF550D" w:rsidRDefault="008C676E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</w:rPr>
            </w:pPr>
            <w:r w:rsidRPr="00CF550D">
              <w:rPr>
                <w:bCs/>
                <w:sz w:val="20"/>
                <w:szCs w:val="20"/>
              </w:rPr>
              <w:t>- к</w:t>
            </w:r>
            <w:r w:rsidR="00DE1C39" w:rsidRPr="00CF550D">
              <w:rPr>
                <w:bCs/>
                <w:sz w:val="20"/>
                <w:szCs w:val="20"/>
              </w:rPr>
              <w:t xml:space="preserve">амера с объективом </w:t>
            </w:r>
            <w:proofErr w:type="spellStart"/>
            <w:r w:rsidR="00DE1C39" w:rsidRPr="00CF550D">
              <w:rPr>
                <w:bCs/>
                <w:sz w:val="20"/>
                <w:szCs w:val="20"/>
              </w:rPr>
              <w:t>Blackmagic</w:t>
            </w:r>
            <w:proofErr w:type="spellEnd"/>
            <w:r w:rsidR="00DE1C39" w:rsidRPr="00CF550D">
              <w:rPr>
                <w:bCs/>
                <w:sz w:val="20"/>
                <w:szCs w:val="20"/>
              </w:rPr>
              <w:t xml:space="preserve"> </w:t>
            </w:r>
            <w:r w:rsidR="00632955">
              <w:rPr>
                <w:bCs/>
                <w:sz w:val="20"/>
                <w:szCs w:val="20"/>
              </w:rPr>
              <w:t xml:space="preserve">и/или </w:t>
            </w:r>
            <w:proofErr w:type="spellStart"/>
            <w:r w:rsidR="00DE1C39" w:rsidRPr="00CF550D">
              <w:rPr>
                <w:bCs/>
                <w:sz w:val="20"/>
                <w:szCs w:val="20"/>
              </w:rPr>
              <w:t>Sony</w:t>
            </w:r>
            <w:proofErr w:type="spellEnd"/>
            <w:r w:rsidR="00DE1C39" w:rsidRPr="00CF550D">
              <w:rPr>
                <w:bCs/>
                <w:sz w:val="20"/>
                <w:szCs w:val="20"/>
              </w:rPr>
              <w:t xml:space="preserve"> </w:t>
            </w:r>
            <w:r w:rsidR="00632955">
              <w:rPr>
                <w:bCs/>
                <w:sz w:val="20"/>
                <w:szCs w:val="20"/>
              </w:rPr>
              <w:t>и/или</w:t>
            </w:r>
            <w:r w:rsidR="00DE1C39" w:rsidRPr="00CF55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E1C39" w:rsidRPr="00CF550D">
              <w:rPr>
                <w:bCs/>
                <w:sz w:val="20"/>
                <w:szCs w:val="20"/>
              </w:rPr>
              <w:t>Panasonic</w:t>
            </w:r>
            <w:proofErr w:type="spellEnd"/>
            <w:r w:rsidR="00632955">
              <w:rPr>
                <w:bCs/>
                <w:sz w:val="20"/>
                <w:szCs w:val="20"/>
              </w:rPr>
              <w:t xml:space="preserve"> или эквивалент</w:t>
            </w:r>
            <w:r w:rsidR="00DE1C39" w:rsidRPr="00CF550D">
              <w:rPr>
                <w:bCs/>
                <w:sz w:val="20"/>
                <w:szCs w:val="20"/>
              </w:rPr>
              <w:t xml:space="preserve"> - </w:t>
            </w:r>
            <w:r w:rsidR="00DE1C39" w:rsidRPr="00632955">
              <w:rPr>
                <w:bCs/>
                <w:sz w:val="20"/>
                <w:szCs w:val="20"/>
              </w:rPr>
              <w:t xml:space="preserve">не менее </w:t>
            </w:r>
            <w:r w:rsidR="00632955">
              <w:rPr>
                <w:bCs/>
                <w:sz w:val="20"/>
                <w:szCs w:val="20"/>
              </w:rPr>
              <w:t>7</w:t>
            </w:r>
            <w:r w:rsidR="00DE1C39" w:rsidRPr="0063295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E1C39" w:rsidRPr="00632955">
              <w:rPr>
                <w:bCs/>
                <w:sz w:val="20"/>
                <w:szCs w:val="20"/>
              </w:rPr>
              <w:t>шт</w:t>
            </w:r>
            <w:proofErr w:type="spellEnd"/>
            <w:r w:rsidR="00DE1C39" w:rsidRPr="00632955">
              <w:rPr>
                <w:bCs/>
                <w:sz w:val="20"/>
                <w:szCs w:val="20"/>
              </w:rPr>
              <w:t>;</w:t>
            </w:r>
            <w:r w:rsidR="00EF22DF">
              <w:rPr>
                <w:bCs/>
                <w:sz w:val="20"/>
                <w:szCs w:val="20"/>
              </w:rPr>
              <w:t xml:space="preserve"> </w:t>
            </w:r>
          </w:p>
          <w:p w14:paraId="2969D75D" w14:textId="104C8188" w:rsidR="00DE1C39" w:rsidRPr="00CF550D" w:rsidRDefault="008C676E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>- ш</w:t>
            </w:r>
            <w:r w:rsidR="00DE1C39"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татив </w:t>
            </w:r>
            <w:proofErr w:type="spellStart"/>
            <w:r w:rsidR="00DE1C39"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>Manfrotto</w:t>
            </w:r>
            <w:proofErr w:type="spellEnd"/>
            <w:r w:rsidR="00107245"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или эквивалент</w:t>
            </w:r>
            <w:r w:rsidR="00DE1C39"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-</w:t>
            </w:r>
            <w:r w:rsidR="00DE1C39" w:rsidRPr="00CF550D">
              <w:rPr>
                <w:bCs/>
                <w:sz w:val="20"/>
                <w:szCs w:val="20"/>
              </w:rPr>
              <w:t xml:space="preserve"> </w:t>
            </w:r>
            <w:r w:rsidR="00DE1C39" w:rsidRPr="00632955">
              <w:rPr>
                <w:bCs/>
                <w:sz w:val="20"/>
                <w:szCs w:val="20"/>
              </w:rPr>
              <w:t xml:space="preserve">не менее </w:t>
            </w:r>
            <w:r w:rsidR="00632955" w:rsidRPr="00632955">
              <w:rPr>
                <w:bCs/>
                <w:sz w:val="20"/>
                <w:szCs w:val="20"/>
              </w:rPr>
              <w:t xml:space="preserve">7 </w:t>
            </w:r>
            <w:proofErr w:type="spellStart"/>
            <w:r w:rsidR="00DE1C39" w:rsidRPr="00632955">
              <w:rPr>
                <w:bCs/>
                <w:sz w:val="20"/>
                <w:szCs w:val="20"/>
              </w:rPr>
              <w:t>шт</w:t>
            </w:r>
            <w:proofErr w:type="spellEnd"/>
            <w:r w:rsidR="00DE1C39" w:rsidRPr="00632955">
              <w:rPr>
                <w:bCs/>
                <w:sz w:val="20"/>
                <w:szCs w:val="20"/>
              </w:rPr>
              <w:t>;</w:t>
            </w:r>
            <w:r w:rsidR="00EF22DF">
              <w:rPr>
                <w:bCs/>
                <w:sz w:val="20"/>
                <w:szCs w:val="20"/>
              </w:rPr>
              <w:t xml:space="preserve"> </w:t>
            </w:r>
          </w:p>
          <w:p w14:paraId="099C77BA" w14:textId="684ABC4F" w:rsidR="00DE1C39" w:rsidRPr="00CF550D" w:rsidRDefault="008C676E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>- н</w:t>
            </w:r>
            <w:r w:rsidR="00DE1C39"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акамерный монитор </w:t>
            </w:r>
            <w:r w:rsidRPr="00CF550D">
              <w:rPr>
                <w:bCs/>
                <w:sz w:val="20"/>
                <w:szCs w:val="20"/>
              </w:rPr>
              <w:t xml:space="preserve">- </w:t>
            </w:r>
            <w:r w:rsidRPr="00632955">
              <w:rPr>
                <w:bCs/>
                <w:sz w:val="20"/>
                <w:szCs w:val="20"/>
              </w:rPr>
              <w:t xml:space="preserve">не менее </w:t>
            </w:r>
            <w:r w:rsidR="00632955" w:rsidRPr="00632955">
              <w:rPr>
                <w:bCs/>
                <w:sz w:val="20"/>
                <w:szCs w:val="20"/>
              </w:rPr>
              <w:t>7</w:t>
            </w:r>
            <w:r w:rsidRPr="0063295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955">
              <w:rPr>
                <w:bCs/>
                <w:sz w:val="20"/>
                <w:szCs w:val="20"/>
              </w:rPr>
              <w:t>шт</w:t>
            </w:r>
            <w:proofErr w:type="spellEnd"/>
            <w:r w:rsidRPr="00632955">
              <w:rPr>
                <w:bCs/>
                <w:sz w:val="20"/>
                <w:szCs w:val="20"/>
              </w:rPr>
              <w:t>;</w:t>
            </w:r>
            <w:r w:rsidR="00EF22DF" w:rsidRPr="00EF22DF">
              <w:rPr>
                <w:bCs/>
                <w:color w:val="FF0000"/>
                <w:sz w:val="20"/>
                <w:szCs w:val="20"/>
              </w:rPr>
              <w:t xml:space="preserve"> </w:t>
            </w:r>
          </w:p>
          <w:p w14:paraId="4F8326B3" w14:textId="0E78CA19" w:rsidR="00DE1C39" w:rsidRPr="00CF550D" w:rsidRDefault="008C676E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r w:rsidR="00DE1C39"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>лейбэк</w:t>
            </w:r>
            <w:proofErr w:type="spellEnd"/>
            <w:r w:rsidR="00DE1C39"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>-монитор</w:t>
            </w:r>
            <w:r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CF550D">
              <w:rPr>
                <w:bCs/>
                <w:sz w:val="20"/>
                <w:szCs w:val="20"/>
              </w:rPr>
              <w:t xml:space="preserve">- </w:t>
            </w:r>
            <w:r w:rsidRPr="00632955">
              <w:rPr>
                <w:bCs/>
                <w:sz w:val="20"/>
                <w:szCs w:val="20"/>
              </w:rPr>
              <w:t xml:space="preserve">не менее </w:t>
            </w:r>
            <w:r w:rsidR="00E206F9">
              <w:rPr>
                <w:bCs/>
                <w:sz w:val="20"/>
                <w:szCs w:val="20"/>
              </w:rPr>
              <w:t>6</w:t>
            </w:r>
            <w:r w:rsidRPr="0063295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2955">
              <w:rPr>
                <w:bCs/>
                <w:sz w:val="20"/>
                <w:szCs w:val="20"/>
              </w:rPr>
              <w:t>шт</w:t>
            </w:r>
            <w:proofErr w:type="spellEnd"/>
            <w:r w:rsidRPr="00632955">
              <w:rPr>
                <w:bCs/>
                <w:sz w:val="20"/>
                <w:szCs w:val="20"/>
              </w:rPr>
              <w:t>;</w:t>
            </w:r>
            <w:r w:rsidR="00EF22DF" w:rsidRPr="00EF22DF">
              <w:rPr>
                <w:bCs/>
                <w:color w:val="FF0000"/>
                <w:sz w:val="20"/>
                <w:szCs w:val="20"/>
              </w:rPr>
              <w:t xml:space="preserve"> </w:t>
            </w:r>
          </w:p>
          <w:p w14:paraId="572FFCAB" w14:textId="2D8312D9" w:rsidR="00DE1C39" w:rsidRPr="00CF550D" w:rsidRDefault="008C676E" w:rsidP="00514FD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</w:t>
            </w:r>
            <w:r w:rsidR="00DE1C39"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>ПТС / аппаратный комплекс на базе</w:t>
            </w:r>
            <w:r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E1C39"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>Blackmagic</w:t>
            </w:r>
            <w:proofErr w:type="spellEnd"/>
            <w:r w:rsidR="00107245"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или эквивалент</w:t>
            </w:r>
            <w:r w:rsidR="00DE1C39"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>, включая оптическую</w:t>
            </w:r>
            <w:r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DE1C39"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>коммутацию</w:t>
            </w:r>
            <w:r w:rsidR="00E206F9">
              <w:rPr>
                <w:rFonts w:eastAsiaTheme="minorHAnsi"/>
                <w:bCs/>
                <w:sz w:val="20"/>
                <w:szCs w:val="20"/>
                <w:lang w:eastAsia="en-US"/>
              </w:rPr>
              <w:t>, устройства для записи видеосигнала</w:t>
            </w:r>
            <w:r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E206F9" w:rsidRPr="00CF550D">
              <w:rPr>
                <w:rFonts w:eastAsiaTheme="minorHAnsi"/>
                <w:bCs/>
                <w:sz w:val="20"/>
                <w:szCs w:val="20"/>
                <w:lang w:eastAsia="en-US"/>
              </w:rPr>
              <w:t>и платформу для трансляции по закрытой ссылке</w:t>
            </w:r>
            <w:r w:rsidR="00E206F9" w:rsidRPr="00CF550D">
              <w:rPr>
                <w:bCs/>
                <w:sz w:val="20"/>
                <w:szCs w:val="20"/>
              </w:rPr>
              <w:t xml:space="preserve"> </w:t>
            </w:r>
            <w:r w:rsidRPr="00CF550D">
              <w:rPr>
                <w:bCs/>
                <w:sz w:val="20"/>
                <w:szCs w:val="20"/>
              </w:rPr>
              <w:t xml:space="preserve">- </w:t>
            </w:r>
            <w:r w:rsidRPr="00E206F9">
              <w:rPr>
                <w:bCs/>
                <w:sz w:val="20"/>
                <w:szCs w:val="20"/>
              </w:rPr>
              <w:t xml:space="preserve">не менее </w:t>
            </w:r>
            <w:r w:rsidR="00E206F9">
              <w:rPr>
                <w:bCs/>
                <w:sz w:val="20"/>
                <w:szCs w:val="20"/>
              </w:rPr>
              <w:t xml:space="preserve">3 </w:t>
            </w:r>
            <w:proofErr w:type="spellStart"/>
            <w:r w:rsidRPr="00E206F9">
              <w:rPr>
                <w:bCs/>
                <w:sz w:val="20"/>
                <w:szCs w:val="20"/>
              </w:rPr>
              <w:t>шт</w:t>
            </w:r>
            <w:proofErr w:type="spellEnd"/>
            <w:r w:rsidRPr="00E206F9">
              <w:rPr>
                <w:bCs/>
                <w:sz w:val="20"/>
                <w:szCs w:val="20"/>
              </w:rPr>
              <w:t>;</w:t>
            </w:r>
            <w:r w:rsidR="00EF22DF" w:rsidRPr="00EF22DF">
              <w:rPr>
                <w:bCs/>
                <w:color w:val="FF0000"/>
                <w:sz w:val="20"/>
                <w:szCs w:val="20"/>
              </w:rPr>
              <w:t xml:space="preserve"> </w:t>
            </w:r>
          </w:p>
          <w:p w14:paraId="5D82342E" w14:textId="77777777" w:rsidR="000941A5" w:rsidRPr="00CF550D" w:rsidRDefault="000941A5" w:rsidP="00514FD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317487FD" w14:textId="6FE8960B" w:rsidR="000941A5" w:rsidRPr="00CF550D" w:rsidRDefault="000941A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Исполнитель</w:t>
            </w:r>
            <w:r w:rsidRPr="00CF550D">
              <w:rPr>
                <w:sz w:val="20"/>
                <w:szCs w:val="20"/>
                <w:lang w:bidi="en-US"/>
              </w:rPr>
              <w:t xml:space="preserve"> должен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:</w:t>
            </w:r>
            <w:r w:rsidR="00837230">
              <w:rPr>
                <w:rFonts w:eastAsia="Calibri"/>
                <w:sz w:val="20"/>
                <w:szCs w:val="20"/>
                <w:lang w:bidi="en-US"/>
              </w:rPr>
              <w:br/>
              <w:t>- использовать оборудование с лицензионным программным обеспечением;</w:t>
            </w:r>
          </w:p>
          <w:p w14:paraId="0E6E1598" w14:textId="303F1B52" w:rsidR="00837230" w:rsidRPr="00CF550D" w:rsidRDefault="000941A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 произв</w:t>
            </w:r>
            <w:r w:rsidRPr="00CF550D">
              <w:rPr>
                <w:sz w:val="20"/>
                <w:szCs w:val="20"/>
                <w:lang w:bidi="en-US"/>
              </w:rPr>
              <w:t xml:space="preserve">ести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монтажные и пусконаладочные работы оборудования в согласованное с представителем Заказчика время;</w:t>
            </w:r>
          </w:p>
          <w:p w14:paraId="357D4C30" w14:textId="32EBE7C4" w:rsidR="001C4029" w:rsidRPr="00CF550D" w:rsidRDefault="000941A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предостав</w:t>
            </w:r>
            <w:r w:rsidRPr="00CF550D">
              <w:rPr>
                <w:sz w:val="20"/>
                <w:szCs w:val="20"/>
                <w:lang w:bidi="en-US"/>
              </w:rPr>
              <w:t>ить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персонал </w:t>
            </w:r>
            <w:r w:rsidRPr="00CF550D">
              <w:rPr>
                <w:sz w:val="20"/>
                <w:szCs w:val="20"/>
                <w:lang w:bidi="en-US"/>
              </w:rPr>
              <w:t>для монтажных и пусконаладочных работ</w:t>
            </w:r>
          </w:p>
          <w:p w14:paraId="1A0EB4ED" w14:textId="5E4F1A41" w:rsidR="000941A5" w:rsidRPr="00CF550D" w:rsidRDefault="0045604C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sz w:val="20"/>
                <w:szCs w:val="20"/>
                <w:lang w:bidi="en-US"/>
              </w:rPr>
              <w:t>- предоставить персонал</w:t>
            </w:r>
            <w:r w:rsidR="000941A5" w:rsidRPr="00CF550D">
              <w:rPr>
                <w:sz w:val="20"/>
                <w:szCs w:val="20"/>
                <w:lang w:bidi="en-US"/>
              </w:rPr>
              <w:t xml:space="preserve"> </w:t>
            </w:r>
            <w:r w:rsidR="000941A5" w:rsidRPr="00CF550D">
              <w:rPr>
                <w:rFonts w:eastAsia="Calibri"/>
                <w:sz w:val="20"/>
                <w:szCs w:val="20"/>
                <w:lang w:bidi="en-US"/>
              </w:rPr>
              <w:t xml:space="preserve">для работы с оборудованием </w:t>
            </w:r>
            <w:r w:rsidR="000941A5" w:rsidRPr="00CF550D">
              <w:rPr>
                <w:sz w:val="20"/>
                <w:szCs w:val="20"/>
                <w:lang w:bidi="en-US"/>
              </w:rPr>
              <w:t>во время репетиционных</w:t>
            </w:r>
            <w:r w:rsidR="000941A5" w:rsidRPr="00CF550D">
              <w:rPr>
                <w:rFonts w:eastAsia="Calibri"/>
                <w:sz w:val="20"/>
                <w:szCs w:val="20"/>
                <w:lang w:bidi="en-US"/>
              </w:rPr>
              <w:t xml:space="preserve"> работ и в день проведения мероприятия</w:t>
            </w:r>
            <w:r w:rsidRPr="00CF550D">
              <w:rPr>
                <w:sz w:val="20"/>
                <w:szCs w:val="20"/>
                <w:lang w:bidi="en-US"/>
              </w:rPr>
              <w:t>, а именно</w:t>
            </w:r>
            <w:r w:rsidR="00337503" w:rsidRPr="00CF550D">
              <w:rPr>
                <w:sz w:val="20"/>
                <w:szCs w:val="20"/>
                <w:lang w:bidi="en-US"/>
              </w:rPr>
              <w:t xml:space="preserve"> </w:t>
            </w:r>
            <w:r w:rsidR="006B5B13" w:rsidRPr="00CF550D">
              <w:rPr>
                <w:sz w:val="20"/>
                <w:szCs w:val="20"/>
                <w:lang w:bidi="en-US"/>
              </w:rPr>
              <w:t>инженера видеотрансляции, режиссера трансляции, оператора трансляции</w:t>
            </w:r>
            <w:r w:rsidR="000941A5" w:rsidRPr="00CF550D">
              <w:rPr>
                <w:rFonts w:eastAsia="Calibri"/>
                <w:sz w:val="20"/>
                <w:szCs w:val="20"/>
                <w:lang w:bidi="en-US"/>
              </w:rPr>
              <w:t>;</w:t>
            </w:r>
          </w:p>
          <w:p w14:paraId="413FA3F7" w14:textId="77777777" w:rsidR="000941A5" w:rsidRPr="00CF550D" w:rsidRDefault="000941A5" w:rsidP="00514FDA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гарантир</w:t>
            </w:r>
            <w:r w:rsidRPr="00CF550D">
              <w:rPr>
                <w:sz w:val="20"/>
                <w:szCs w:val="20"/>
                <w:lang w:bidi="en-US"/>
              </w:rPr>
              <w:t>овать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качественную работу предоставляемого оборудования;</w:t>
            </w:r>
          </w:p>
          <w:p w14:paraId="02FF3A72" w14:textId="48D1045B" w:rsidR="003A2CA0" w:rsidRDefault="000941A5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>- обеспечи</w:t>
            </w:r>
            <w:r w:rsidRPr="00CF550D">
              <w:rPr>
                <w:sz w:val="20"/>
                <w:szCs w:val="20"/>
                <w:lang w:bidi="en-US"/>
              </w:rPr>
              <w:t>ть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 доставку, монтаж и демонтаж оборудования без ущерба материальным ценностям на площадке проведения мероприятия.</w:t>
            </w:r>
          </w:p>
          <w:p w14:paraId="1407F265" w14:textId="77777777" w:rsidR="00392058" w:rsidRDefault="00392058" w:rsidP="00514F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00D5B">
              <w:rPr>
                <w:rFonts w:eastAsiaTheme="minorHAnsi"/>
                <w:sz w:val="20"/>
                <w:szCs w:val="20"/>
                <w:lang w:eastAsia="en-US"/>
              </w:rPr>
              <w:t xml:space="preserve">- предоставить видео-платформу для просмотра объединенной видеотрансляции в качестве </w:t>
            </w:r>
            <w:r w:rsidRPr="00E00D5B">
              <w:rPr>
                <w:rFonts w:eastAsiaTheme="minorHAnsi"/>
                <w:sz w:val="20"/>
                <w:szCs w:val="20"/>
                <w:lang w:val="en-US" w:eastAsia="en-US"/>
              </w:rPr>
              <w:t>Full</w:t>
            </w:r>
            <w:r w:rsidRPr="00E00D5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00D5B">
              <w:rPr>
                <w:rFonts w:eastAsiaTheme="minorHAnsi"/>
                <w:sz w:val="20"/>
                <w:szCs w:val="20"/>
                <w:lang w:val="en-US" w:eastAsia="en-US"/>
              </w:rPr>
              <w:t>HD</w:t>
            </w:r>
            <w:r w:rsidRPr="00E00D5B">
              <w:rPr>
                <w:rFonts w:eastAsiaTheme="minorHAnsi"/>
                <w:sz w:val="20"/>
                <w:szCs w:val="20"/>
                <w:lang w:eastAsia="en-US"/>
              </w:rPr>
              <w:t xml:space="preserve"> с возможностью переключения между залами трансляции в рамках одного окна.</w:t>
            </w:r>
          </w:p>
          <w:p w14:paraId="18C0A920" w14:textId="3F9B1819" w:rsidR="00D74DD4" w:rsidRDefault="00392058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-о</w:t>
            </w:r>
            <w:r w:rsidRPr="001C4029">
              <w:rPr>
                <w:rFonts w:eastAsiaTheme="minorHAnsi"/>
                <w:sz w:val="20"/>
                <w:szCs w:val="20"/>
                <w:lang w:eastAsia="en-US"/>
              </w:rPr>
              <w:t>беспечи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ть</w:t>
            </w:r>
            <w:r w:rsidRPr="001C4029">
              <w:rPr>
                <w:rFonts w:eastAsiaTheme="minorHAnsi"/>
                <w:sz w:val="20"/>
                <w:szCs w:val="20"/>
                <w:lang w:eastAsia="en-US"/>
              </w:rPr>
              <w:t xml:space="preserve"> наличие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системы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бондинга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для организации </w:t>
            </w:r>
            <w:r w:rsidRPr="00650C4D">
              <w:rPr>
                <w:rFonts w:eastAsiaTheme="minorHAnsi"/>
                <w:sz w:val="20"/>
                <w:szCs w:val="20"/>
                <w:lang w:eastAsia="en-US"/>
              </w:rPr>
              <w:t xml:space="preserve">до 16 подключений к интернету для суммирования скорости передачи данных, балансировки и резервирования каналов связи </w:t>
            </w:r>
            <w:r w:rsidRPr="001C4029">
              <w:rPr>
                <w:rFonts w:eastAsiaTheme="minorHAnsi"/>
                <w:sz w:val="20"/>
                <w:szCs w:val="20"/>
                <w:lang w:eastAsia="en-US"/>
              </w:rPr>
              <w:t>для онлайн-трансляци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й.</w:t>
            </w:r>
          </w:p>
          <w:p w14:paraId="3BF8551E" w14:textId="77777777" w:rsidR="00392058" w:rsidRPr="008E18BB" w:rsidRDefault="00392058" w:rsidP="00514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0"/>
                <w:highlight w:val="yellow"/>
              </w:rPr>
            </w:pPr>
          </w:p>
          <w:p w14:paraId="62CB4657" w14:textId="2945C6E5" w:rsidR="006B5B13" w:rsidRPr="00E00D5B" w:rsidRDefault="00392058" w:rsidP="00514F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должен </w:t>
            </w:r>
            <w:r w:rsidR="006B5B13" w:rsidRPr="00E00D5B">
              <w:rPr>
                <w:bCs/>
                <w:sz w:val="20"/>
                <w:szCs w:val="20"/>
              </w:rPr>
              <w:t xml:space="preserve">оказать </w:t>
            </w:r>
            <w:r w:rsidR="006B5B13" w:rsidRPr="00E00D5B">
              <w:rPr>
                <w:rFonts w:eastAsiaTheme="minorHAnsi"/>
                <w:sz w:val="20"/>
                <w:szCs w:val="20"/>
                <w:lang w:eastAsia="en-US"/>
              </w:rPr>
              <w:t xml:space="preserve">услуги по креативной разработке </w:t>
            </w:r>
            <w:r w:rsidR="001C4029" w:rsidRPr="00E00D5B">
              <w:rPr>
                <w:rFonts w:eastAsiaTheme="minorHAnsi"/>
                <w:sz w:val="20"/>
                <w:szCs w:val="20"/>
                <w:lang w:eastAsia="en-US"/>
              </w:rPr>
              <w:t>фирменного стиля онлайн-трансляции</w:t>
            </w:r>
            <w:r w:rsidR="00E00D5B"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  <w:p w14:paraId="7828A14A" w14:textId="1562D8C7" w:rsidR="00221C28" w:rsidRPr="00392058" w:rsidRDefault="0087781A" w:rsidP="00514FDA">
            <w:pPr>
              <w:jc w:val="both"/>
            </w:pPr>
            <w:r>
              <w:rPr>
                <w:color w:val="000000"/>
                <w:sz w:val="20"/>
                <w:szCs w:val="20"/>
              </w:rPr>
              <w:t>Исполнитель должен разработать и согласовать с представителем Заказчика дизайн-макеты (</w:t>
            </w:r>
            <w:proofErr w:type="spellStart"/>
            <w:r>
              <w:rPr>
                <w:color w:val="000000"/>
                <w:sz w:val="20"/>
                <w:szCs w:val="20"/>
              </w:rPr>
              <w:t>брендбук</w:t>
            </w:r>
            <w:proofErr w:type="spellEnd"/>
            <w:r>
              <w:rPr>
                <w:color w:val="000000"/>
                <w:sz w:val="20"/>
                <w:szCs w:val="20"/>
              </w:rPr>
              <w:t>) </w:t>
            </w:r>
            <w:r w:rsidRPr="00E00D5B">
              <w:rPr>
                <w:rFonts w:eastAsiaTheme="minorHAnsi"/>
                <w:sz w:val="20"/>
                <w:szCs w:val="20"/>
                <w:lang w:eastAsia="en-US"/>
              </w:rPr>
              <w:t>фирменного стиля онлайн-трансляции</w:t>
            </w:r>
            <w:r>
              <w:rPr>
                <w:color w:val="000000"/>
                <w:sz w:val="20"/>
                <w:szCs w:val="20"/>
              </w:rPr>
              <w:t xml:space="preserve"> Конференции, дизайн-макеты</w:t>
            </w:r>
            <w:r w:rsidR="00392058">
              <w:rPr>
                <w:color w:val="000000"/>
                <w:sz w:val="20"/>
                <w:szCs w:val="20"/>
              </w:rPr>
              <w:t xml:space="preserve"> при устном согласовании с Заказчиком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92058">
              <w:rPr>
                <w:color w:val="000000"/>
                <w:sz w:val="20"/>
                <w:szCs w:val="20"/>
              </w:rPr>
              <w:t>могут</w:t>
            </w:r>
            <w:r>
              <w:rPr>
                <w:color w:val="000000"/>
                <w:sz w:val="20"/>
                <w:szCs w:val="20"/>
              </w:rPr>
              <w:t xml:space="preserve"> содержать логотип</w:t>
            </w:r>
            <w:r w:rsidR="00392058">
              <w:rPr>
                <w:color w:val="000000"/>
                <w:sz w:val="20"/>
                <w:szCs w:val="20"/>
              </w:rPr>
              <w:t>ы, в том числе логотипы партнеров</w:t>
            </w:r>
            <w:r>
              <w:rPr>
                <w:color w:val="000000"/>
                <w:sz w:val="20"/>
                <w:szCs w:val="20"/>
              </w:rPr>
              <w:t>. Список партнеров предоставляет представитель Заказчика в течени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392058">
              <w:rPr>
                <w:color w:val="000000"/>
                <w:sz w:val="20"/>
                <w:szCs w:val="20"/>
              </w:rPr>
              <w:t>3 (трех)</w:t>
            </w:r>
            <w:r>
              <w:rPr>
                <w:color w:val="000000"/>
                <w:sz w:val="20"/>
                <w:szCs w:val="20"/>
              </w:rPr>
              <w:t xml:space="preserve"> дней с даты подписания </w:t>
            </w:r>
            <w:r w:rsidR="004779F7">
              <w:rPr>
                <w:sz w:val="20"/>
                <w:szCs w:val="20"/>
              </w:rPr>
              <w:t>договора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8C9B61E" w14:textId="3101257D" w:rsidR="003A2CA0" w:rsidRPr="00650C4D" w:rsidRDefault="003A2CA0" w:rsidP="00514F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04608" w14:textId="77777777" w:rsidR="00DD4DB5" w:rsidRDefault="00DD4DB5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  <w:r w:rsidRPr="001812D5">
              <w:rPr>
                <w:rFonts w:eastAsia="Calibri"/>
                <w:sz w:val="20"/>
                <w:lang w:bidi="en-US"/>
              </w:rPr>
              <w:t>Документы, подтверждающие оказание услуги</w:t>
            </w:r>
          </w:p>
          <w:p w14:paraId="106B635F" w14:textId="77777777" w:rsidR="00DD4DB5" w:rsidRDefault="00DD4DB5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</w:p>
          <w:p w14:paraId="02CFEB6A" w14:textId="77777777" w:rsidR="00DD4DB5" w:rsidRPr="001812D5" w:rsidRDefault="00DD4DB5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  <w:r>
              <w:rPr>
                <w:rFonts w:eastAsia="Calibri"/>
                <w:sz w:val="20"/>
                <w:lang w:bidi="en-US"/>
              </w:rPr>
              <w:t>Фотоматериалы, подтверждающие оказание услуги</w:t>
            </w:r>
          </w:p>
          <w:p w14:paraId="4D5C7C6E" w14:textId="77777777" w:rsidR="002774CC" w:rsidRPr="00CF550D" w:rsidRDefault="002774CC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4E774" w14:textId="49F3919E" w:rsidR="002034F4" w:rsidRPr="00CF550D" w:rsidRDefault="002034F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С момента заключения </w:t>
            </w:r>
            <w:r w:rsidR="001E03FD">
              <w:rPr>
                <w:sz w:val="20"/>
                <w:szCs w:val="20"/>
              </w:rPr>
              <w:t>договора</w:t>
            </w:r>
          </w:p>
          <w:p w14:paraId="701E7880" w14:textId="73302DB8" w:rsidR="002774CC" w:rsidRPr="00CF550D" w:rsidRDefault="002034F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до 18 марта 2022 г.</w:t>
            </w:r>
          </w:p>
        </w:tc>
      </w:tr>
      <w:tr w:rsidR="00D74DD4" w:rsidRPr="00CF550D" w14:paraId="30905BC7" w14:textId="77777777" w:rsidTr="007B0D93">
        <w:trPr>
          <w:trHeight w:val="9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7C649" w14:textId="0EEA6909" w:rsidR="00D74DD4" w:rsidRPr="00CF550D" w:rsidRDefault="00070F5E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73A66" w14:textId="5FA47B91" w:rsidR="00D74DD4" w:rsidRDefault="00D74DD4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D74DD4">
              <w:rPr>
                <w:b/>
                <w:sz w:val="20"/>
                <w:szCs w:val="20"/>
              </w:rPr>
              <w:t>Организ</w:t>
            </w:r>
            <w:r>
              <w:rPr>
                <w:b/>
                <w:sz w:val="20"/>
                <w:szCs w:val="20"/>
              </w:rPr>
              <w:t>ация</w:t>
            </w:r>
            <w:r w:rsidRPr="00D74DD4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ы</w:t>
            </w:r>
            <w:r w:rsidRPr="00D74DD4">
              <w:rPr>
                <w:b/>
                <w:sz w:val="20"/>
                <w:szCs w:val="20"/>
              </w:rPr>
              <w:t xml:space="preserve"> видео-</w:t>
            </w:r>
            <w:proofErr w:type="spellStart"/>
            <w:r w:rsidRPr="00D74DD4">
              <w:rPr>
                <w:b/>
                <w:sz w:val="20"/>
                <w:szCs w:val="20"/>
              </w:rPr>
              <w:t>конференц</w:t>
            </w:r>
            <w:proofErr w:type="spellEnd"/>
            <w:r w:rsidRPr="00D74DD4">
              <w:rPr>
                <w:b/>
                <w:sz w:val="20"/>
                <w:szCs w:val="20"/>
              </w:rPr>
              <w:t xml:space="preserve"> связи (ВКС) на стороне локаций мероприятия и со стороны спикера</w:t>
            </w:r>
          </w:p>
          <w:p w14:paraId="4425441D" w14:textId="77777777" w:rsidR="00DD3B27" w:rsidRDefault="00DD3B27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</w:p>
          <w:p w14:paraId="24A1FCAC" w14:textId="7F763D01" w:rsidR="00517C07" w:rsidRDefault="00650C4D" w:rsidP="00514FDA">
            <w:pPr>
              <w:jc w:val="both"/>
              <w:rPr>
                <w:color w:val="202124"/>
                <w:sz w:val="20"/>
                <w:szCs w:val="20"/>
                <w:shd w:val="clear" w:color="auto" w:fill="FFFFFF"/>
              </w:rPr>
            </w:pPr>
            <w:r w:rsidRPr="00517C07">
              <w:rPr>
                <w:color w:val="202124"/>
                <w:sz w:val="20"/>
                <w:szCs w:val="20"/>
                <w:shd w:val="clear" w:color="auto" w:fill="FFFFFF"/>
              </w:rPr>
              <w:t>Исполнитель обязан организовать видео</w:t>
            </w:r>
            <w:r w:rsidR="00DD3B27" w:rsidRPr="00517C07">
              <w:rPr>
                <w:color w:val="202124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="00DD3B27" w:rsidRPr="00517C07">
              <w:rPr>
                <w:color w:val="202124"/>
                <w:sz w:val="20"/>
                <w:szCs w:val="20"/>
                <w:shd w:val="clear" w:color="auto" w:fill="FFFFFF"/>
              </w:rPr>
              <w:t>к</w:t>
            </w:r>
            <w:r w:rsidRPr="00517C07">
              <w:rPr>
                <w:color w:val="202124"/>
                <w:sz w:val="20"/>
                <w:szCs w:val="20"/>
                <w:shd w:val="clear" w:color="auto" w:fill="FFFFFF"/>
              </w:rPr>
              <w:t>онфе</w:t>
            </w:r>
            <w:r w:rsidR="00DD3B27" w:rsidRPr="00517C07">
              <w:rPr>
                <w:color w:val="202124"/>
                <w:sz w:val="20"/>
                <w:szCs w:val="20"/>
                <w:shd w:val="clear" w:color="auto" w:fill="FFFFFF"/>
              </w:rPr>
              <w:t>ренц</w:t>
            </w:r>
            <w:proofErr w:type="spellEnd"/>
            <w:r w:rsidR="00517C07" w:rsidRPr="00517C07">
              <w:rPr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="00DD3B27" w:rsidRPr="00517C07">
              <w:rPr>
                <w:color w:val="202124"/>
                <w:sz w:val="20"/>
                <w:szCs w:val="20"/>
                <w:shd w:val="clear" w:color="auto" w:fill="FFFFFF"/>
              </w:rPr>
              <w:t>связь (ВКС)</w:t>
            </w:r>
            <w:r w:rsidR="009B72DD">
              <w:rPr>
                <w:color w:val="202124"/>
                <w:sz w:val="20"/>
                <w:szCs w:val="20"/>
                <w:shd w:val="clear" w:color="auto" w:fill="FFFFFF"/>
              </w:rPr>
              <w:t xml:space="preserve"> для экспертов и спикеров Конференции</w:t>
            </w:r>
            <w:r w:rsidR="00DD3B27" w:rsidRPr="00517C07">
              <w:rPr>
                <w:color w:val="202124"/>
                <w:sz w:val="20"/>
                <w:szCs w:val="20"/>
                <w:shd w:val="clear" w:color="auto" w:fill="FFFFFF"/>
              </w:rPr>
              <w:t xml:space="preserve"> в основе которой лежат </w:t>
            </w:r>
            <w:r w:rsidRPr="00517C07">
              <w:rPr>
                <w:color w:val="202124"/>
                <w:sz w:val="20"/>
                <w:szCs w:val="20"/>
                <w:shd w:val="clear" w:color="auto" w:fill="FFFFFF"/>
              </w:rPr>
              <w:t>телекоммуникацион</w:t>
            </w:r>
            <w:r w:rsidR="00DD3B27" w:rsidRPr="00517C07">
              <w:rPr>
                <w:color w:val="202124"/>
                <w:sz w:val="20"/>
                <w:szCs w:val="20"/>
                <w:shd w:val="clear" w:color="auto" w:fill="FFFFFF"/>
              </w:rPr>
              <w:t>ные</w:t>
            </w:r>
            <w:r w:rsidRPr="00517C07">
              <w:rPr>
                <w:color w:val="202124"/>
                <w:sz w:val="20"/>
                <w:szCs w:val="20"/>
                <w:shd w:val="clear" w:color="auto" w:fill="FFFFFF"/>
              </w:rPr>
              <w:t xml:space="preserve"> технолог</w:t>
            </w:r>
            <w:r w:rsidR="00DD3B27" w:rsidRPr="00517C07">
              <w:rPr>
                <w:color w:val="202124"/>
                <w:sz w:val="20"/>
                <w:szCs w:val="20"/>
                <w:shd w:val="clear" w:color="auto" w:fill="FFFFFF"/>
              </w:rPr>
              <w:t>ии</w:t>
            </w:r>
            <w:r w:rsidRPr="00517C07">
              <w:rPr>
                <w:color w:val="202124"/>
                <w:sz w:val="20"/>
                <w:szCs w:val="20"/>
                <w:shd w:val="clear" w:color="auto" w:fill="FFFFFF"/>
              </w:rPr>
              <w:t xml:space="preserve"> интерактивного взаимодействия двух и более удаленных абонентов, при которой между ними возможен обмен аудио- и видеоинформацией в реальном времени</w:t>
            </w:r>
            <w:r w:rsidR="00517C07">
              <w:rPr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14:paraId="1164461B" w14:textId="77777777" w:rsidR="00517C07" w:rsidRDefault="00517C07" w:rsidP="00514FDA">
            <w:pPr>
              <w:jc w:val="both"/>
              <w:rPr>
                <w:color w:val="202124"/>
                <w:sz w:val="20"/>
                <w:szCs w:val="20"/>
                <w:shd w:val="clear" w:color="auto" w:fill="FFFFFF"/>
              </w:rPr>
            </w:pPr>
          </w:p>
          <w:p w14:paraId="72B159AF" w14:textId="394AE771" w:rsidR="00517C07" w:rsidRDefault="00517C07" w:rsidP="00514FDA">
            <w:pPr>
              <w:jc w:val="both"/>
              <w:rPr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color w:val="202124"/>
                <w:sz w:val="20"/>
                <w:szCs w:val="20"/>
                <w:shd w:val="clear" w:color="auto" w:fill="FFFFFF"/>
              </w:rPr>
              <w:t>Видео-</w:t>
            </w:r>
            <w:proofErr w:type="spellStart"/>
            <w:r>
              <w:rPr>
                <w:color w:val="202124"/>
                <w:sz w:val="20"/>
                <w:szCs w:val="20"/>
                <w:shd w:val="clear" w:color="auto" w:fill="FFFFFF"/>
              </w:rPr>
              <w:t>конференц</w:t>
            </w:r>
            <w:proofErr w:type="spellEnd"/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 связь должна быть организована</w:t>
            </w:r>
            <w:r w:rsidR="00650C4D" w:rsidRPr="00517C07">
              <w:rPr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="00DD3B27" w:rsidRPr="00517C07">
              <w:rPr>
                <w:color w:val="202124"/>
                <w:sz w:val="20"/>
                <w:szCs w:val="20"/>
                <w:shd w:val="clear" w:color="auto" w:fill="FFFFFF"/>
              </w:rPr>
              <w:t xml:space="preserve">с </w:t>
            </w:r>
            <w:r>
              <w:rPr>
                <w:color w:val="202124"/>
                <w:sz w:val="20"/>
                <w:szCs w:val="20"/>
                <w:shd w:val="clear" w:color="auto" w:fill="FFFFFF"/>
              </w:rPr>
              <w:t>помощью</w:t>
            </w:r>
            <w:r w:rsidR="00DD3B27" w:rsidRPr="00517C07">
              <w:rPr>
                <w:color w:val="202124"/>
                <w:sz w:val="20"/>
                <w:szCs w:val="20"/>
                <w:shd w:val="clear" w:color="auto" w:fill="FFFFFF"/>
              </w:rPr>
              <w:t xml:space="preserve"> платформ</w:t>
            </w:r>
            <w:r w:rsidRPr="00517C07">
              <w:rPr>
                <w:color w:val="202124"/>
                <w:sz w:val="20"/>
                <w:szCs w:val="20"/>
                <w:shd w:val="clear" w:color="auto" w:fill="FFFFFF"/>
              </w:rPr>
              <w:t xml:space="preserve">/программ/сервисов </w:t>
            </w:r>
            <w:proofErr w:type="spellStart"/>
            <w:r w:rsidRPr="00517C07">
              <w:rPr>
                <w:color w:val="202124"/>
                <w:sz w:val="20"/>
                <w:szCs w:val="20"/>
                <w:shd w:val="clear" w:color="auto" w:fill="FFFFFF"/>
              </w:rPr>
              <w:t>видеотелефонии</w:t>
            </w:r>
            <w:proofErr w:type="spellEnd"/>
            <w:r w:rsidR="00E00D5B">
              <w:rPr>
                <w:color w:val="202124"/>
                <w:sz w:val="20"/>
                <w:szCs w:val="20"/>
                <w:shd w:val="clear" w:color="auto" w:fill="FFFFFF"/>
              </w:rPr>
              <w:t xml:space="preserve"> (к примеру,</w:t>
            </w:r>
            <w:r w:rsidR="00E00D5B" w:rsidRPr="00E00D5B">
              <w:rPr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="00E00D5B">
              <w:rPr>
                <w:color w:val="202124"/>
                <w:sz w:val="20"/>
                <w:szCs w:val="20"/>
                <w:shd w:val="clear" w:color="auto" w:fill="FFFFFF"/>
              </w:rPr>
              <w:t>«</w:t>
            </w:r>
            <w:r w:rsidR="00AB5A51" w:rsidRPr="00AB5A51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>Polycom</w:t>
            </w:r>
            <w:r w:rsidR="00E00D5B">
              <w:rPr>
                <w:color w:val="202124"/>
                <w:sz w:val="20"/>
                <w:szCs w:val="20"/>
                <w:shd w:val="clear" w:color="auto" w:fill="FFFFFF"/>
              </w:rPr>
              <w:t>»</w:t>
            </w:r>
            <w:r w:rsidR="00E00D5B" w:rsidRPr="00E00D5B">
              <w:rPr>
                <w:color w:val="202124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202124"/>
                <w:sz w:val="20"/>
                <w:szCs w:val="20"/>
                <w:shd w:val="clear" w:color="auto" w:fill="FFFFFF"/>
              </w:rPr>
              <w:t>, по устному согласованию с Заказчиком.</w:t>
            </w:r>
          </w:p>
          <w:p w14:paraId="126ECA1F" w14:textId="5EDB089A" w:rsidR="00E00D5B" w:rsidRPr="009B72DD" w:rsidRDefault="009B72DD" w:rsidP="00514FDA">
            <w:pPr>
              <w:jc w:val="both"/>
              <w:rPr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Список экспертов и спикеров, которым необходимо организовать </w:t>
            </w:r>
            <w:r w:rsidRPr="009B72DD">
              <w:rPr>
                <w:color w:val="202124"/>
                <w:sz w:val="20"/>
                <w:szCs w:val="20"/>
                <w:shd w:val="clear" w:color="auto" w:fill="FFFFFF"/>
              </w:rPr>
              <w:t>видео-</w:t>
            </w:r>
            <w:proofErr w:type="spellStart"/>
            <w:r w:rsidRPr="009B72DD">
              <w:rPr>
                <w:color w:val="202124"/>
                <w:sz w:val="20"/>
                <w:szCs w:val="20"/>
                <w:shd w:val="clear" w:color="auto" w:fill="FFFFFF"/>
              </w:rPr>
              <w:t>конференц</w:t>
            </w:r>
            <w:proofErr w:type="spellEnd"/>
            <w:r w:rsidRPr="009B72DD">
              <w:rPr>
                <w:color w:val="202124"/>
                <w:sz w:val="20"/>
                <w:szCs w:val="20"/>
                <w:shd w:val="clear" w:color="auto" w:fill="FFFFFF"/>
              </w:rPr>
              <w:t xml:space="preserve"> связ</w:t>
            </w:r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ь </w:t>
            </w:r>
            <w:r w:rsidR="00392058">
              <w:rPr>
                <w:color w:val="000000"/>
                <w:sz w:val="20"/>
                <w:szCs w:val="20"/>
              </w:rPr>
              <w:t>предоставляет представитель Заказчика в течени</w:t>
            </w:r>
            <w:proofErr w:type="gramStart"/>
            <w:r w:rsidR="00392058">
              <w:rPr>
                <w:color w:val="000000"/>
                <w:sz w:val="20"/>
                <w:szCs w:val="20"/>
              </w:rPr>
              <w:t>и</w:t>
            </w:r>
            <w:proofErr w:type="gramEnd"/>
            <w:r w:rsidR="00392058">
              <w:rPr>
                <w:color w:val="000000"/>
                <w:sz w:val="20"/>
                <w:szCs w:val="20"/>
              </w:rPr>
              <w:t xml:space="preserve"> 3 (трех) дней с даты подписания </w:t>
            </w:r>
            <w:r w:rsidR="00FF2C26">
              <w:rPr>
                <w:sz w:val="20"/>
                <w:szCs w:val="20"/>
              </w:rPr>
              <w:t>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AD4D6" w14:textId="77777777" w:rsidR="001078E6" w:rsidRDefault="001078E6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  <w:r w:rsidRPr="001812D5">
              <w:rPr>
                <w:rFonts w:eastAsia="Calibri"/>
                <w:sz w:val="20"/>
                <w:lang w:bidi="en-US"/>
              </w:rPr>
              <w:t>Документы, подтверждающие оказание услуги</w:t>
            </w:r>
          </w:p>
          <w:p w14:paraId="6633F712" w14:textId="77777777" w:rsidR="001078E6" w:rsidRDefault="001078E6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</w:p>
          <w:p w14:paraId="729A6BDE" w14:textId="07DFE1F4" w:rsidR="001078E6" w:rsidRPr="001812D5" w:rsidRDefault="0087781A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  <w:r>
              <w:rPr>
                <w:rFonts w:eastAsia="Calibri"/>
                <w:sz w:val="20"/>
                <w:lang w:bidi="en-US"/>
              </w:rPr>
              <w:t>Фотоматериалы и/или скриншоты</w:t>
            </w:r>
            <w:r w:rsidR="001078E6">
              <w:rPr>
                <w:rFonts w:eastAsia="Calibri"/>
                <w:sz w:val="20"/>
                <w:lang w:bidi="en-US"/>
              </w:rPr>
              <w:t>, подтверждающие оказание услуги</w:t>
            </w:r>
          </w:p>
          <w:p w14:paraId="3F4CCB86" w14:textId="77777777" w:rsidR="00D74DD4" w:rsidRPr="001812D5" w:rsidRDefault="00D74DD4" w:rsidP="00514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2B43A" w14:textId="739DC61D" w:rsidR="001601E0" w:rsidRPr="00CF550D" w:rsidRDefault="001601E0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 xml:space="preserve">С момента заключения </w:t>
            </w:r>
            <w:r w:rsidR="001E03FD">
              <w:rPr>
                <w:sz w:val="20"/>
                <w:szCs w:val="20"/>
              </w:rPr>
              <w:t>договора</w:t>
            </w:r>
          </w:p>
          <w:p w14:paraId="0028995E" w14:textId="57B91E0A" w:rsidR="00D74DD4" w:rsidRPr="00CF550D" w:rsidRDefault="001601E0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sz w:val="20"/>
                <w:szCs w:val="20"/>
              </w:rPr>
              <w:t>до 18 марта 2022 г.</w:t>
            </w:r>
          </w:p>
        </w:tc>
      </w:tr>
      <w:tr w:rsidR="002774CC" w:rsidRPr="00CF550D" w14:paraId="050DC4A4" w14:textId="77777777" w:rsidTr="00DE033D">
        <w:trPr>
          <w:trHeight w:val="34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3FD01" w14:textId="0EF283C6" w:rsidR="002774CC" w:rsidRPr="00CF550D" w:rsidRDefault="002774CC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rFonts w:eastAsia="Calibri"/>
                <w:b/>
                <w:sz w:val="20"/>
                <w:szCs w:val="20"/>
                <w:lang w:bidi="en-US"/>
              </w:rPr>
              <w:t>Формы и требования, предъявляемые к отчетной документации</w:t>
            </w:r>
          </w:p>
        </w:tc>
      </w:tr>
      <w:tr w:rsidR="002774CC" w:rsidRPr="00CF550D" w14:paraId="51E55D89" w14:textId="77777777" w:rsidTr="00DE033D">
        <w:trPr>
          <w:trHeight w:val="125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1B84" w14:textId="2B7AE252" w:rsidR="002774CC" w:rsidRPr="00CF550D" w:rsidRDefault="002774CC" w:rsidP="0051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Отчет об оказании услуг, описывающий ход оказания услуг, предоставляется на бумажном носителе, форматом А4, и на электронном носителе (CD, DVD, внешний накопитель, </w:t>
            </w:r>
            <w:proofErr w:type="spellStart"/>
            <w:r w:rsidRPr="00CF550D">
              <w:rPr>
                <w:rFonts w:eastAsia="Calibri"/>
                <w:sz w:val="20"/>
                <w:szCs w:val="20"/>
                <w:lang w:bidi="en-US"/>
              </w:rPr>
              <w:t>флеш</w:t>
            </w:r>
            <w:proofErr w:type="spellEnd"/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-накопитель с файлом в формате PDF). Содержание отчета должно отражать выполнение видов услуг, предусмотренных </w:t>
            </w:r>
            <w:r w:rsidR="00BA5AB6">
              <w:rPr>
                <w:sz w:val="20"/>
                <w:szCs w:val="20"/>
              </w:rPr>
              <w:t>договором</w:t>
            </w:r>
            <w:r w:rsidR="00BA5AB6" w:rsidRPr="00CF550D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 xml:space="preserve">и содержать перечень отчетных документов, предусмотренных </w:t>
            </w:r>
            <w:r w:rsidR="00BA5AB6">
              <w:rPr>
                <w:rFonts w:eastAsia="Calibri"/>
                <w:sz w:val="20"/>
                <w:szCs w:val="20"/>
                <w:lang w:bidi="en-US"/>
              </w:rPr>
              <w:t>договором</w:t>
            </w:r>
            <w:r w:rsidRPr="00CF550D">
              <w:rPr>
                <w:rFonts w:eastAsia="Calibri"/>
                <w:sz w:val="20"/>
                <w:szCs w:val="20"/>
                <w:lang w:bidi="en-US"/>
              </w:rPr>
              <w:t>. Отчет должен быть оформлен по установленной форме Заказчика.</w:t>
            </w:r>
          </w:p>
        </w:tc>
      </w:tr>
    </w:tbl>
    <w:p w14:paraId="53E14895" w14:textId="77777777" w:rsidR="002018D9" w:rsidRDefault="002018D9" w:rsidP="00514FDA">
      <w:pPr>
        <w:jc w:val="both"/>
        <w:rPr>
          <w:sz w:val="20"/>
          <w:szCs w:val="20"/>
        </w:rPr>
      </w:pPr>
    </w:p>
    <w:p w14:paraId="74CA9324" w14:textId="77777777" w:rsidR="00AD3416" w:rsidRDefault="00AD3416" w:rsidP="00514FDA">
      <w:pPr>
        <w:jc w:val="both"/>
        <w:rPr>
          <w:sz w:val="20"/>
          <w:szCs w:val="20"/>
        </w:rPr>
      </w:pPr>
    </w:p>
    <w:p w14:paraId="1A7BC8B0" w14:textId="77777777" w:rsidR="00AD3416" w:rsidRDefault="00AD3416" w:rsidP="00514FDA">
      <w:pPr>
        <w:jc w:val="both"/>
        <w:rPr>
          <w:sz w:val="20"/>
          <w:szCs w:val="20"/>
        </w:rPr>
      </w:pPr>
    </w:p>
    <w:p w14:paraId="19CEBE1D" w14:textId="77777777" w:rsidR="00AD3416" w:rsidRDefault="00AD3416" w:rsidP="002018D9">
      <w:pPr>
        <w:rPr>
          <w:sz w:val="20"/>
          <w:szCs w:val="20"/>
        </w:rPr>
      </w:pPr>
    </w:p>
    <w:p w14:paraId="2B601E87" w14:textId="77777777" w:rsidR="00AD3416" w:rsidRDefault="00AD3416" w:rsidP="002018D9">
      <w:pPr>
        <w:rPr>
          <w:sz w:val="20"/>
          <w:szCs w:val="20"/>
        </w:rPr>
      </w:pPr>
    </w:p>
    <w:p w14:paraId="217FD92B" w14:textId="77777777" w:rsidR="00AD3416" w:rsidRDefault="00AD3416" w:rsidP="002018D9">
      <w:pPr>
        <w:rPr>
          <w:sz w:val="20"/>
          <w:szCs w:val="20"/>
        </w:rPr>
      </w:pPr>
    </w:p>
    <w:p w14:paraId="40BAFBF8" w14:textId="77777777" w:rsidR="00AD3416" w:rsidRDefault="00AD3416" w:rsidP="002018D9">
      <w:pPr>
        <w:rPr>
          <w:sz w:val="20"/>
          <w:szCs w:val="20"/>
        </w:rPr>
      </w:pPr>
    </w:p>
    <w:p w14:paraId="60613F85" w14:textId="77777777" w:rsidR="00AD3416" w:rsidRDefault="00AD3416" w:rsidP="002018D9">
      <w:pPr>
        <w:rPr>
          <w:sz w:val="20"/>
          <w:szCs w:val="20"/>
        </w:rPr>
      </w:pPr>
    </w:p>
    <w:p w14:paraId="0DCEB6C6" w14:textId="77777777" w:rsidR="00AD3416" w:rsidRDefault="00AD3416" w:rsidP="002018D9">
      <w:pPr>
        <w:rPr>
          <w:sz w:val="20"/>
          <w:szCs w:val="20"/>
        </w:rPr>
      </w:pPr>
    </w:p>
    <w:p w14:paraId="4E467B28" w14:textId="77777777" w:rsidR="00AD3416" w:rsidRPr="00CF550D" w:rsidRDefault="00AD3416" w:rsidP="002018D9">
      <w:pPr>
        <w:rPr>
          <w:sz w:val="20"/>
          <w:szCs w:val="20"/>
        </w:rPr>
      </w:pPr>
    </w:p>
    <w:sectPr w:rsidR="00AD3416" w:rsidRPr="00CF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637"/>
    <w:multiLevelType w:val="multilevel"/>
    <w:tmpl w:val="9D1234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B9B5D53"/>
    <w:multiLevelType w:val="multilevel"/>
    <w:tmpl w:val="EDF0D7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4E833F1"/>
    <w:multiLevelType w:val="multilevel"/>
    <w:tmpl w:val="E086F6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7B05699"/>
    <w:multiLevelType w:val="multilevel"/>
    <w:tmpl w:val="CF5809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A441280"/>
    <w:multiLevelType w:val="multilevel"/>
    <w:tmpl w:val="F6E2EB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66B43EB"/>
    <w:multiLevelType w:val="multilevel"/>
    <w:tmpl w:val="A7562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5B3C53FB"/>
    <w:multiLevelType w:val="multilevel"/>
    <w:tmpl w:val="0D2CCD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FAB6E78"/>
    <w:multiLevelType w:val="multilevel"/>
    <w:tmpl w:val="867EF1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FA70223"/>
    <w:multiLevelType w:val="multilevel"/>
    <w:tmpl w:val="6B1C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D9"/>
    <w:rsid w:val="00047258"/>
    <w:rsid w:val="0005219A"/>
    <w:rsid w:val="0005608C"/>
    <w:rsid w:val="00070F5E"/>
    <w:rsid w:val="00077371"/>
    <w:rsid w:val="000820CB"/>
    <w:rsid w:val="000941A5"/>
    <w:rsid w:val="000A3128"/>
    <w:rsid w:val="000D7F6B"/>
    <w:rsid w:val="00107245"/>
    <w:rsid w:val="001078E6"/>
    <w:rsid w:val="00125E1E"/>
    <w:rsid w:val="00131353"/>
    <w:rsid w:val="00156FB4"/>
    <w:rsid w:val="001601E0"/>
    <w:rsid w:val="001C4029"/>
    <w:rsid w:val="001E03FD"/>
    <w:rsid w:val="0020155B"/>
    <w:rsid w:val="002018D9"/>
    <w:rsid w:val="002034F4"/>
    <w:rsid w:val="002132F3"/>
    <w:rsid w:val="00221C28"/>
    <w:rsid w:val="00253E99"/>
    <w:rsid w:val="002774CC"/>
    <w:rsid w:val="00301A53"/>
    <w:rsid w:val="0031299A"/>
    <w:rsid w:val="00337503"/>
    <w:rsid w:val="00337842"/>
    <w:rsid w:val="00356465"/>
    <w:rsid w:val="0036297F"/>
    <w:rsid w:val="0036317A"/>
    <w:rsid w:val="00392058"/>
    <w:rsid w:val="003A1392"/>
    <w:rsid w:val="003A2CA0"/>
    <w:rsid w:val="003C115E"/>
    <w:rsid w:val="003D0BFD"/>
    <w:rsid w:val="003D5539"/>
    <w:rsid w:val="003E0B25"/>
    <w:rsid w:val="00431975"/>
    <w:rsid w:val="00441518"/>
    <w:rsid w:val="0045604C"/>
    <w:rsid w:val="004643BE"/>
    <w:rsid w:val="00472E01"/>
    <w:rsid w:val="004739F5"/>
    <w:rsid w:val="004779F7"/>
    <w:rsid w:val="00482390"/>
    <w:rsid w:val="004F3DC4"/>
    <w:rsid w:val="004F4C0E"/>
    <w:rsid w:val="00514FDA"/>
    <w:rsid w:val="00517C07"/>
    <w:rsid w:val="0052767F"/>
    <w:rsid w:val="005704FE"/>
    <w:rsid w:val="005A1860"/>
    <w:rsid w:val="005D711B"/>
    <w:rsid w:val="00611ADA"/>
    <w:rsid w:val="00612B36"/>
    <w:rsid w:val="006169B0"/>
    <w:rsid w:val="006231AC"/>
    <w:rsid w:val="0062482A"/>
    <w:rsid w:val="00632955"/>
    <w:rsid w:val="00643126"/>
    <w:rsid w:val="00643830"/>
    <w:rsid w:val="00646BEB"/>
    <w:rsid w:val="00650C4D"/>
    <w:rsid w:val="00675B7A"/>
    <w:rsid w:val="00684AD1"/>
    <w:rsid w:val="006977F8"/>
    <w:rsid w:val="006B5B13"/>
    <w:rsid w:val="006C7B58"/>
    <w:rsid w:val="007050CA"/>
    <w:rsid w:val="007B0D93"/>
    <w:rsid w:val="008029B5"/>
    <w:rsid w:val="00810C62"/>
    <w:rsid w:val="00811F10"/>
    <w:rsid w:val="0083195A"/>
    <w:rsid w:val="00836D0D"/>
    <w:rsid w:val="00837230"/>
    <w:rsid w:val="00843A55"/>
    <w:rsid w:val="008715E4"/>
    <w:rsid w:val="0087781A"/>
    <w:rsid w:val="00885D8C"/>
    <w:rsid w:val="008A0C7B"/>
    <w:rsid w:val="008C676E"/>
    <w:rsid w:val="008D7D4B"/>
    <w:rsid w:val="008E18BB"/>
    <w:rsid w:val="00903FC7"/>
    <w:rsid w:val="0093778B"/>
    <w:rsid w:val="00942703"/>
    <w:rsid w:val="0094388D"/>
    <w:rsid w:val="00970C67"/>
    <w:rsid w:val="009768D7"/>
    <w:rsid w:val="009842A1"/>
    <w:rsid w:val="00996CEE"/>
    <w:rsid w:val="009A20B2"/>
    <w:rsid w:val="009B72DD"/>
    <w:rsid w:val="009E2C55"/>
    <w:rsid w:val="009F7B4C"/>
    <w:rsid w:val="00A5114E"/>
    <w:rsid w:val="00A5672F"/>
    <w:rsid w:val="00A74754"/>
    <w:rsid w:val="00AA471B"/>
    <w:rsid w:val="00AB5A51"/>
    <w:rsid w:val="00AD3416"/>
    <w:rsid w:val="00B04CAF"/>
    <w:rsid w:val="00B543C8"/>
    <w:rsid w:val="00BA18C0"/>
    <w:rsid w:val="00BA5AB6"/>
    <w:rsid w:val="00BB5F01"/>
    <w:rsid w:val="00BC3DFF"/>
    <w:rsid w:val="00BE5839"/>
    <w:rsid w:val="00BF4D14"/>
    <w:rsid w:val="00C006FC"/>
    <w:rsid w:val="00C15278"/>
    <w:rsid w:val="00C927AC"/>
    <w:rsid w:val="00CB700F"/>
    <w:rsid w:val="00CD0F6B"/>
    <w:rsid w:val="00CF550D"/>
    <w:rsid w:val="00D23563"/>
    <w:rsid w:val="00D32396"/>
    <w:rsid w:val="00D6024A"/>
    <w:rsid w:val="00D70EE3"/>
    <w:rsid w:val="00D74DD4"/>
    <w:rsid w:val="00D9048E"/>
    <w:rsid w:val="00DC6FDB"/>
    <w:rsid w:val="00DD3B27"/>
    <w:rsid w:val="00DD4DB5"/>
    <w:rsid w:val="00DE033D"/>
    <w:rsid w:val="00DE1C39"/>
    <w:rsid w:val="00E00D5B"/>
    <w:rsid w:val="00E206F9"/>
    <w:rsid w:val="00E65993"/>
    <w:rsid w:val="00E924B4"/>
    <w:rsid w:val="00E93F3E"/>
    <w:rsid w:val="00EA13E8"/>
    <w:rsid w:val="00EE298D"/>
    <w:rsid w:val="00EF22DF"/>
    <w:rsid w:val="00EF248C"/>
    <w:rsid w:val="00FD06DC"/>
    <w:rsid w:val="00FD536C"/>
    <w:rsid w:val="00FF2C26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D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1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1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D781-4481-4D5C-96BC-73680855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9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 И. Чурсанова</cp:lastModifiedBy>
  <cp:revision>48</cp:revision>
  <dcterms:created xsi:type="dcterms:W3CDTF">2022-01-30T19:35:00Z</dcterms:created>
  <dcterms:modified xsi:type="dcterms:W3CDTF">2022-02-08T11:25:00Z</dcterms:modified>
</cp:coreProperties>
</file>