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B06" w:rsidRDefault="00BC7B06" w:rsidP="0000190E">
      <w:pPr>
        <w:suppressAutoHyphens/>
        <w:spacing w:before="100" w:after="100"/>
        <w:ind w:firstLine="142"/>
        <w:jc w:val="center"/>
        <w:rPr>
          <w:rFonts w:ascii="Times New Roman" w:eastAsia="Times New Roman" w:hAnsi="Times New Roman" w:cs="Times New Roman"/>
          <w:b/>
          <w:color w:val="000000"/>
          <w:sz w:val="24"/>
          <w:szCs w:val="24"/>
          <w:lang w:eastAsia="zh-CN"/>
        </w:rPr>
      </w:pPr>
    </w:p>
    <w:p w:rsidR="0000190E" w:rsidRPr="0000190E" w:rsidRDefault="00D70DF1" w:rsidP="0000190E">
      <w:pPr>
        <w:suppressAutoHyphens/>
        <w:spacing w:before="100" w:after="100"/>
        <w:ind w:firstLine="142"/>
        <w:jc w:val="center"/>
        <w:rPr>
          <w:rFonts w:ascii="Times New Roman" w:hAnsi="Times New Roman" w:cs="Times New Roman"/>
          <w:b/>
          <w:caps/>
          <w:spacing w:val="-15"/>
          <w:sz w:val="24"/>
          <w:szCs w:val="24"/>
        </w:rPr>
      </w:pPr>
      <w:r w:rsidRPr="0000190E">
        <w:rPr>
          <w:rFonts w:ascii="Times New Roman" w:eastAsia="Times New Roman" w:hAnsi="Times New Roman" w:cs="Times New Roman"/>
          <w:b/>
          <w:color w:val="000000"/>
          <w:sz w:val="24"/>
          <w:szCs w:val="24"/>
          <w:lang w:eastAsia="zh-CN"/>
        </w:rPr>
        <w:t xml:space="preserve">Договор </w:t>
      </w:r>
      <w:r w:rsidRPr="0000190E">
        <w:rPr>
          <w:rFonts w:ascii="Times New Roman" w:hAnsi="Times New Roman" w:cs="Times New Roman"/>
          <w:b/>
          <w:caps/>
          <w:spacing w:val="-15"/>
          <w:sz w:val="24"/>
          <w:szCs w:val="24"/>
        </w:rPr>
        <w:t>№</w:t>
      </w:r>
      <w:r w:rsidR="009A615C" w:rsidRPr="0000190E">
        <w:rPr>
          <w:rFonts w:ascii="Times New Roman" w:hAnsi="Times New Roman" w:cs="Times New Roman"/>
          <w:b/>
          <w:caps/>
          <w:spacing w:val="-15"/>
          <w:sz w:val="24"/>
          <w:szCs w:val="24"/>
        </w:rPr>
        <w:t xml:space="preserve"> </w:t>
      </w:r>
      <w:r w:rsidR="00B8021E" w:rsidRPr="0000190E">
        <w:rPr>
          <w:rFonts w:ascii="Times New Roman" w:hAnsi="Times New Roman" w:cs="Times New Roman"/>
          <w:b/>
          <w:caps/>
          <w:spacing w:val="-15"/>
          <w:sz w:val="24"/>
          <w:szCs w:val="24"/>
        </w:rPr>
        <w:t xml:space="preserve"> </w:t>
      </w:r>
    </w:p>
    <w:p w:rsidR="008026C0" w:rsidRDefault="008026C0" w:rsidP="0000190E">
      <w:pPr>
        <w:suppressAutoHyphens/>
        <w:spacing w:before="100" w:after="100"/>
        <w:ind w:firstLine="142"/>
        <w:jc w:val="center"/>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 xml:space="preserve">г. Воронеж                                                                                    </w:t>
      </w:r>
      <w:proofErr w:type="gramStart"/>
      <w:r w:rsidRPr="0000190E">
        <w:rPr>
          <w:rFonts w:ascii="Times New Roman" w:eastAsia="Times New Roman" w:hAnsi="Times New Roman" w:cs="Times New Roman"/>
          <w:color w:val="000000"/>
          <w:sz w:val="24"/>
          <w:szCs w:val="24"/>
          <w:lang w:eastAsia="zh-CN"/>
        </w:rPr>
        <w:t xml:space="preserve">   «</w:t>
      </w:r>
      <w:proofErr w:type="gramEnd"/>
      <w:r w:rsidR="00EA5BD1">
        <w:rPr>
          <w:rFonts w:ascii="Times New Roman" w:eastAsia="Times New Roman" w:hAnsi="Times New Roman" w:cs="Times New Roman"/>
          <w:color w:val="000000"/>
          <w:sz w:val="24"/>
          <w:szCs w:val="24"/>
          <w:lang w:eastAsia="zh-CN"/>
        </w:rPr>
        <w:t>__</w:t>
      </w:r>
      <w:r w:rsidRPr="0000190E">
        <w:rPr>
          <w:rFonts w:ascii="Times New Roman" w:eastAsia="Times New Roman" w:hAnsi="Times New Roman" w:cs="Times New Roman"/>
          <w:color w:val="000000"/>
          <w:sz w:val="24"/>
          <w:szCs w:val="24"/>
          <w:lang w:eastAsia="zh-CN"/>
        </w:rPr>
        <w:t xml:space="preserve">» </w:t>
      </w:r>
      <w:r w:rsidR="00EA5BD1">
        <w:rPr>
          <w:rFonts w:ascii="Times New Roman" w:eastAsia="Times New Roman" w:hAnsi="Times New Roman" w:cs="Times New Roman"/>
          <w:color w:val="000000"/>
          <w:sz w:val="24"/>
          <w:szCs w:val="24"/>
          <w:lang w:eastAsia="zh-CN"/>
        </w:rPr>
        <w:t>_____________</w:t>
      </w:r>
      <w:r w:rsidRPr="0000190E">
        <w:rPr>
          <w:rFonts w:ascii="Times New Roman" w:eastAsia="Times New Roman" w:hAnsi="Times New Roman" w:cs="Times New Roman"/>
          <w:color w:val="000000"/>
          <w:sz w:val="24"/>
          <w:szCs w:val="24"/>
          <w:lang w:eastAsia="zh-CN"/>
        </w:rPr>
        <w:t>20</w:t>
      </w:r>
      <w:r w:rsidR="00EA5BD1">
        <w:rPr>
          <w:rFonts w:ascii="Times New Roman" w:eastAsia="Times New Roman" w:hAnsi="Times New Roman" w:cs="Times New Roman"/>
          <w:color w:val="000000"/>
          <w:sz w:val="24"/>
          <w:szCs w:val="24"/>
          <w:lang w:eastAsia="zh-CN"/>
        </w:rPr>
        <w:t>24</w:t>
      </w:r>
      <w:r w:rsidRPr="0000190E">
        <w:rPr>
          <w:rFonts w:ascii="Times New Roman" w:eastAsia="Times New Roman" w:hAnsi="Times New Roman" w:cs="Times New Roman"/>
          <w:color w:val="000000"/>
          <w:sz w:val="24"/>
          <w:szCs w:val="24"/>
          <w:lang w:eastAsia="zh-CN"/>
        </w:rPr>
        <w:t xml:space="preserve"> г.</w:t>
      </w:r>
    </w:p>
    <w:p w:rsidR="0000190E" w:rsidRPr="0000190E" w:rsidRDefault="0000190E" w:rsidP="0000190E">
      <w:pPr>
        <w:suppressAutoHyphens/>
        <w:spacing w:before="100" w:after="100"/>
        <w:ind w:firstLine="142"/>
        <w:jc w:val="center"/>
        <w:rPr>
          <w:rFonts w:ascii="Times New Roman" w:eastAsia="Times New Roman" w:hAnsi="Times New Roman" w:cs="Times New Roman"/>
          <w:color w:val="00000A"/>
          <w:sz w:val="24"/>
          <w:szCs w:val="24"/>
          <w:lang w:eastAsia="zh-CN"/>
        </w:rPr>
      </w:pPr>
    </w:p>
    <w:p w:rsidR="008026C0" w:rsidRPr="0000190E" w:rsidRDefault="008026C0" w:rsidP="0000190E">
      <w:pPr>
        <w:suppressAutoHyphens/>
        <w:spacing w:after="0"/>
        <w:ind w:left="20" w:firstLine="688"/>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A"/>
          <w:sz w:val="24"/>
          <w:szCs w:val="24"/>
          <w:lang w:eastAsia="ar-SA"/>
        </w:rPr>
        <w:t xml:space="preserve">Акционерное общество «Научно-исследовательский институт электронной техники» (АО «НИИЭТ»), </w:t>
      </w:r>
      <w:r w:rsidRPr="0000190E">
        <w:rPr>
          <w:rFonts w:ascii="Times New Roman" w:eastAsia="Times New Roman" w:hAnsi="Times New Roman" w:cs="Times New Roman"/>
          <w:color w:val="000000"/>
          <w:sz w:val="24"/>
          <w:szCs w:val="24"/>
          <w:lang w:eastAsia="zh-CN"/>
        </w:rPr>
        <w:t xml:space="preserve">именуемое в дальнейшем «Заказчик», в лице </w:t>
      </w:r>
      <w:r w:rsidRPr="0000190E">
        <w:rPr>
          <w:rFonts w:ascii="Times New Roman" w:eastAsia="Times New Roman" w:hAnsi="Times New Roman" w:cs="Times New Roman"/>
          <w:color w:val="00000A"/>
          <w:sz w:val="24"/>
          <w:szCs w:val="24"/>
          <w:lang w:eastAsia="zh-CN"/>
        </w:rPr>
        <w:t xml:space="preserve">Генерального директора </w:t>
      </w:r>
      <w:proofErr w:type="spellStart"/>
      <w:r w:rsidR="00EA5BD1">
        <w:rPr>
          <w:rFonts w:ascii="Times New Roman" w:eastAsia="Times New Roman" w:hAnsi="Times New Roman" w:cs="Times New Roman"/>
          <w:color w:val="00000A"/>
          <w:sz w:val="24"/>
          <w:szCs w:val="24"/>
          <w:lang w:eastAsia="zh-CN"/>
        </w:rPr>
        <w:t>Куцько</w:t>
      </w:r>
      <w:proofErr w:type="spellEnd"/>
      <w:r w:rsidR="00EA5BD1">
        <w:rPr>
          <w:rFonts w:ascii="Times New Roman" w:eastAsia="Times New Roman" w:hAnsi="Times New Roman" w:cs="Times New Roman"/>
          <w:color w:val="00000A"/>
          <w:sz w:val="24"/>
          <w:szCs w:val="24"/>
          <w:lang w:eastAsia="zh-CN"/>
        </w:rPr>
        <w:t xml:space="preserve"> Павла Павловича</w:t>
      </w:r>
      <w:r w:rsidRPr="0000190E">
        <w:rPr>
          <w:rFonts w:ascii="Times New Roman" w:eastAsia="Times New Roman" w:hAnsi="Times New Roman" w:cs="Times New Roman"/>
          <w:color w:val="000000"/>
          <w:sz w:val="24"/>
          <w:szCs w:val="24"/>
          <w:lang w:eastAsia="zh-CN"/>
        </w:rPr>
        <w:t xml:space="preserve">, действующего на основании Устава, с одной стороны, и </w:t>
      </w:r>
      <w:r w:rsidR="00EA5BD1">
        <w:rPr>
          <w:rFonts w:ascii="Times New Roman" w:eastAsia="Times New Roman" w:hAnsi="Times New Roman" w:cs="Times New Roman"/>
          <w:color w:val="000000"/>
          <w:sz w:val="24"/>
          <w:szCs w:val="24"/>
          <w:lang w:eastAsia="zh-CN"/>
        </w:rPr>
        <w:t>______________________________</w:t>
      </w:r>
      <w:r w:rsidRPr="0000190E">
        <w:rPr>
          <w:rFonts w:ascii="Times New Roman" w:eastAsia="Times New Roman" w:hAnsi="Times New Roman" w:cs="Times New Roman"/>
          <w:color w:val="000000"/>
          <w:sz w:val="24"/>
          <w:szCs w:val="24"/>
          <w:lang w:eastAsia="zh-CN"/>
        </w:rPr>
        <w:t xml:space="preserve">, именуемое в дальнейшем «Поставщик», в лице </w:t>
      </w:r>
      <w:r w:rsidR="00EA5BD1">
        <w:rPr>
          <w:rFonts w:ascii="Times New Roman" w:eastAsia="Times New Roman" w:hAnsi="Times New Roman" w:cs="Times New Roman"/>
          <w:color w:val="000000"/>
          <w:sz w:val="24"/>
          <w:szCs w:val="24"/>
          <w:lang w:eastAsia="zh-CN"/>
        </w:rPr>
        <w:t>___________________________</w:t>
      </w:r>
      <w:r w:rsidRPr="0000190E">
        <w:rPr>
          <w:rFonts w:ascii="Times New Roman" w:eastAsia="Times New Roman" w:hAnsi="Times New Roman" w:cs="Times New Roman"/>
          <w:color w:val="000000"/>
          <w:sz w:val="24"/>
          <w:szCs w:val="24"/>
          <w:lang w:eastAsia="zh-CN"/>
        </w:rPr>
        <w:t xml:space="preserve">, действующего на основании </w:t>
      </w:r>
      <w:r w:rsidR="00EA5BD1">
        <w:rPr>
          <w:rFonts w:ascii="Times New Roman" w:eastAsia="Times New Roman" w:hAnsi="Times New Roman" w:cs="Times New Roman"/>
          <w:color w:val="000000"/>
          <w:sz w:val="24"/>
          <w:szCs w:val="24"/>
          <w:lang w:eastAsia="zh-CN"/>
        </w:rPr>
        <w:t>___________________</w:t>
      </w:r>
      <w:r w:rsidRPr="0000190E">
        <w:rPr>
          <w:rFonts w:ascii="Times New Roman" w:eastAsia="Times New Roman" w:hAnsi="Times New Roman" w:cs="Times New Roman"/>
          <w:color w:val="000000"/>
          <w:sz w:val="24"/>
          <w:szCs w:val="24"/>
          <w:lang w:eastAsia="zh-CN"/>
        </w:rPr>
        <w:t xml:space="preserve"> с другой стороны, заключили настоящий договор о нижеследующем (далее – договор):</w:t>
      </w:r>
    </w:p>
    <w:p w:rsidR="008026C0" w:rsidRPr="0000190E" w:rsidRDefault="008026C0" w:rsidP="0000190E">
      <w:pPr>
        <w:suppressAutoHyphens/>
        <w:spacing w:after="0"/>
        <w:ind w:left="20" w:firstLine="688"/>
        <w:jc w:val="both"/>
        <w:rPr>
          <w:rFonts w:ascii="Times New Roman" w:eastAsia="Times New Roman" w:hAnsi="Times New Roman" w:cs="Times New Roman"/>
          <w:color w:val="00000A"/>
          <w:sz w:val="24"/>
          <w:szCs w:val="24"/>
          <w:lang w:eastAsia="zh-CN"/>
        </w:rPr>
      </w:pPr>
    </w:p>
    <w:p w:rsidR="008026C0" w:rsidRPr="0000190E" w:rsidRDefault="008026C0" w:rsidP="0000190E">
      <w:pPr>
        <w:suppressAutoHyphens/>
        <w:spacing w:after="0"/>
        <w:ind w:left="20" w:firstLine="688"/>
        <w:jc w:val="center"/>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b/>
          <w:color w:val="000000"/>
          <w:sz w:val="24"/>
          <w:szCs w:val="24"/>
          <w:lang w:eastAsia="zh-CN"/>
        </w:rPr>
        <w:t>1. ПРЕДМЕТ ДОГОВОРА</w:t>
      </w:r>
    </w:p>
    <w:p w:rsidR="00F275C3" w:rsidRPr="0000190E" w:rsidRDefault="008026C0" w:rsidP="0000190E">
      <w:pPr>
        <w:autoSpaceDE w:val="0"/>
        <w:autoSpaceDN w:val="0"/>
        <w:adjustRightInd w:val="0"/>
        <w:spacing w:after="0"/>
        <w:ind w:firstLine="357"/>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 xml:space="preserve">1.1. Поставщик обязуется </w:t>
      </w:r>
      <w:r w:rsidR="00F275C3" w:rsidRPr="0000190E">
        <w:rPr>
          <w:rFonts w:ascii="Times New Roman" w:eastAsia="Times New Roman" w:hAnsi="Times New Roman" w:cs="Times New Roman"/>
          <w:color w:val="000000"/>
          <w:sz w:val="24"/>
          <w:szCs w:val="24"/>
          <w:lang w:eastAsia="zh-CN"/>
        </w:rPr>
        <w:t xml:space="preserve">поставить Заказчику </w:t>
      </w:r>
      <w:r w:rsidR="000C3C76" w:rsidRPr="0000190E">
        <w:rPr>
          <w:rFonts w:ascii="Times New Roman" w:eastAsia="Times New Roman" w:hAnsi="Times New Roman" w:cs="Times New Roman"/>
          <w:color w:val="000000"/>
          <w:sz w:val="24"/>
          <w:szCs w:val="24"/>
          <w:lang w:eastAsia="zh-CN"/>
        </w:rPr>
        <w:t>автомобиль</w:t>
      </w:r>
      <w:r w:rsidR="00B8021E" w:rsidRPr="0000190E">
        <w:rPr>
          <w:rFonts w:ascii="Times New Roman" w:eastAsia="Times New Roman" w:hAnsi="Times New Roman" w:cs="Times New Roman"/>
          <w:color w:val="000000"/>
          <w:sz w:val="24"/>
          <w:szCs w:val="24"/>
          <w:lang w:eastAsia="zh-CN"/>
        </w:rPr>
        <w:t xml:space="preserve"> марки </w:t>
      </w:r>
      <w:r w:rsidR="00EA5BD1" w:rsidRPr="00EA5BD1">
        <w:rPr>
          <w:rFonts w:ascii="Times New Roman" w:eastAsia="Calibri" w:hAnsi="Times New Roman" w:cs="Times New Roman"/>
          <w:b/>
          <w:sz w:val="24"/>
          <w:szCs w:val="24"/>
        </w:rPr>
        <w:t xml:space="preserve">EXEED VX </w:t>
      </w:r>
      <w:r w:rsidR="00B8021E" w:rsidRPr="0000190E">
        <w:rPr>
          <w:rFonts w:ascii="Times New Roman" w:eastAsia="Times New Roman" w:hAnsi="Times New Roman" w:cs="Times New Roman"/>
          <w:color w:val="000000"/>
          <w:sz w:val="24"/>
          <w:szCs w:val="24"/>
          <w:lang w:eastAsia="zh-CN"/>
        </w:rPr>
        <w:t>(далее -товар</w:t>
      </w:r>
      <w:r w:rsidRPr="0000190E">
        <w:rPr>
          <w:rFonts w:ascii="Times New Roman" w:eastAsia="Times New Roman" w:hAnsi="Times New Roman" w:cs="Times New Roman"/>
          <w:color w:val="000000"/>
          <w:sz w:val="24"/>
          <w:szCs w:val="24"/>
          <w:lang w:eastAsia="zh-CN"/>
        </w:rPr>
        <w:t>)</w:t>
      </w:r>
      <w:r w:rsidR="003840EE" w:rsidRPr="0000190E">
        <w:rPr>
          <w:rFonts w:ascii="Times New Roman" w:eastAsia="Times New Roman" w:hAnsi="Times New Roman" w:cs="Times New Roman"/>
          <w:color w:val="000000"/>
          <w:sz w:val="24"/>
          <w:szCs w:val="24"/>
          <w:lang w:eastAsia="zh-CN"/>
        </w:rPr>
        <w:t>.</w:t>
      </w:r>
      <w:r w:rsidR="00F275C3" w:rsidRPr="0000190E">
        <w:rPr>
          <w:rFonts w:ascii="Times New Roman" w:eastAsia="Times New Roman" w:hAnsi="Times New Roman" w:cs="Times New Roman"/>
          <w:color w:val="000000"/>
          <w:sz w:val="24"/>
          <w:szCs w:val="24"/>
          <w:lang w:eastAsia="zh-CN"/>
        </w:rPr>
        <w:t xml:space="preserve"> </w:t>
      </w:r>
      <w:r w:rsidR="003840EE" w:rsidRPr="0000190E">
        <w:rPr>
          <w:rFonts w:ascii="Times New Roman" w:eastAsia="Times New Roman" w:hAnsi="Times New Roman" w:cs="Times New Roman"/>
          <w:color w:val="000000"/>
          <w:sz w:val="24"/>
          <w:szCs w:val="24"/>
          <w:lang w:eastAsia="zh-CN"/>
        </w:rPr>
        <w:t xml:space="preserve">Наименование, количество, </w:t>
      </w:r>
      <w:r w:rsidR="007C2982" w:rsidRPr="0000190E">
        <w:rPr>
          <w:rFonts w:ascii="Times New Roman" w:eastAsia="Times New Roman" w:hAnsi="Times New Roman" w:cs="Times New Roman"/>
          <w:color w:val="000000"/>
          <w:sz w:val="24"/>
          <w:szCs w:val="24"/>
          <w:lang w:eastAsia="zh-CN"/>
        </w:rPr>
        <w:t>технические характеристики, комплектность</w:t>
      </w:r>
      <w:r w:rsidR="00C11724" w:rsidRPr="0000190E">
        <w:rPr>
          <w:rFonts w:ascii="Times New Roman" w:eastAsia="Times New Roman" w:hAnsi="Times New Roman" w:cs="Times New Roman"/>
          <w:color w:val="000000"/>
          <w:sz w:val="24"/>
          <w:szCs w:val="24"/>
          <w:lang w:eastAsia="zh-CN"/>
        </w:rPr>
        <w:t xml:space="preserve"> указаны в </w:t>
      </w:r>
      <w:r w:rsidR="007C2982" w:rsidRPr="0000190E">
        <w:rPr>
          <w:rFonts w:ascii="Times New Roman" w:eastAsia="Times New Roman" w:hAnsi="Times New Roman" w:cs="Times New Roman"/>
          <w:color w:val="000000"/>
          <w:sz w:val="24"/>
          <w:szCs w:val="24"/>
          <w:lang w:eastAsia="zh-CN"/>
        </w:rPr>
        <w:t>Техническом задании</w:t>
      </w:r>
      <w:r w:rsidR="00C11724" w:rsidRPr="0000190E">
        <w:rPr>
          <w:rFonts w:ascii="Times New Roman" w:eastAsia="Times New Roman" w:hAnsi="Times New Roman" w:cs="Times New Roman"/>
          <w:color w:val="000000"/>
          <w:sz w:val="24"/>
          <w:szCs w:val="24"/>
          <w:lang w:eastAsia="zh-CN"/>
        </w:rPr>
        <w:t xml:space="preserve"> (приложение №1 к Договору), </w:t>
      </w:r>
      <w:r w:rsidR="003840EE" w:rsidRPr="0000190E">
        <w:rPr>
          <w:rFonts w:ascii="Times New Roman" w:eastAsia="Times New Roman" w:hAnsi="Times New Roman" w:cs="Times New Roman"/>
          <w:color w:val="000000"/>
          <w:sz w:val="24"/>
          <w:szCs w:val="24"/>
          <w:lang w:eastAsia="zh-CN"/>
        </w:rPr>
        <w:t>являющейся неотъемлемой частью договора.</w:t>
      </w:r>
    </w:p>
    <w:p w:rsidR="00B949D8" w:rsidRPr="0000190E" w:rsidRDefault="00F275C3" w:rsidP="0000190E">
      <w:pPr>
        <w:autoSpaceDE w:val="0"/>
        <w:autoSpaceDN w:val="0"/>
        <w:adjustRightInd w:val="0"/>
        <w:spacing w:after="0"/>
        <w:ind w:firstLine="357"/>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 xml:space="preserve">1.2. </w:t>
      </w:r>
      <w:r w:rsidR="00B949D8" w:rsidRPr="0000190E">
        <w:rPr>
          <w:rFonts w:ascii="Times New Roman" w:eastAsia="Times New Roman" w:hAnsi="Times New Roman" w:cs="Times New Roman"/>
          <w:color w:val="000000"/>
          <w:sz w:val="24"/>
          <w:szCs w:val="24"/>
          <w:lang w:eastAsia="zh-CN"/>
        </w:rPr>
        <w:t>Поставка товара осуществляется по месту нахождения Поставщика, но на</w:t>
      </w:r>
      <w:r w:rsidR="00EA5BD1">
        <w:rPr>
          <w:rFonts w:ascii="Times New Roman" w:eastAsia="Times New Roman" w:hAnsi="Times New Roman" w:cs="Times New Roman"/>
          <w:color w:val="000000"/>
          <w:sz w:val="24"/>
          <w:szCs w:val="24"/>
          <w:lang w:eastAsia="zh-CN"/>
        </w:rPr>
        <w:t xml:space="preserve"> расстоянии не более 200 км от </w:t>
      </w:r>
      <w:r w:rsidR="00B949D8" w:rsidRPr="0000190E">
        <w:rPr>
          <w:rFonts w:ascii="Times New Roman" w:eastAsia="Times New Roman" w:hAnsi="Times New Roman" w:cs="Times New Roman"/>
          <w:color w:val="000000"/>
          <w:sz w:val="24"/>
          <w:szCs w:val="24"/>
          <w:lang w:eastAsia="zh-CN"/>
        </w:rPr>
        <w:t>фактического места нахождения Заказчика. Фактический адрес Заказчика: РФ, г. Воронеж, ул. Старых Большевиков д.5.</w:t>
      </w:r>
    </w:p>
    <w:p w:rsidR="00F275C3" w:rsidRPr="0000190E" w:rsidRDefault="00F275C3" w:rsidP="0000190E">
      <w:pPr>
        <w:autoSpaceDE w:val="0"/>
        <w:autoSpaceDN w:val="0"/>
        <w:adjustRightInd w:val="0"/>
        <w:spacing w:after="0"/>
        <w:ind w:firstLine="357"/>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1.3. Поставщик гарантирует, что поставляем</w:t>
      </w:r>
      <w:r w:rsidR="00B8021E" w:rsidRPr="0000190E">
        <w:rPr>
          <w:rFonts w:ascii="Times New Roman" w:eastAsia="Times New Roman" w:hAnsi="Times New Roman" w:cs="Times New Roman"/>
          <w:color w:val="000000"/>
          <w:sz w:val="24"/>
          <w:szCs w:val="24"/>
          <w:lang w:eastAsia="zh-CN"/>
        </w:rPr>
        <w:t>ый товар</w:t>
      </w:r>
      <w:r w:rsidRPr="0000190E">
        <w:rPr>
          <w:rFonts w:ascii="Times New Roman" w:eastAsia="Times New Roman" w:hAnsi="Times New Roman" w:cs="Times New Roman"/>
          <w:color w:val="000000"/>
          <w:sz w:val="24"/>
          <w:szCs w:val="24"/>
          <w:lang w:eastAsia="zh-CN"/>
        </w:rPr>
        <w:t xml:space="preserve"> свобод</w:t>
      </w:r>
      <w:r w:rsidR="00B8021E" w:rsidRPr="0000190E">
        <w:rPr>
          <w:rFonts w:ascii="Times New Roman" w:eastAsia="Times New Roman" w:hAnsi="Times New Roman" w:cs="Times New Roman"/>
          <w:color w:val="000000"/>
          <w:sz w:val="24"/>
          <w:szCs w:val="24"/>
          <w:lang w:eastAsia="zh-CN"/>
        </w:rPr>
        <w:t>ен</w:t>
      </w:r>
      <w:r w:rsidRPr="0000190E">
        <w:rPr>
          <w:rFonts w:ascii="Times New Roman" w:eastAsia="Times New Roman" w:hAnsi="Times New Roman" w:cs="Times New Roman"/>
          <w:color w:val="000000"/>
          <w:sz w:val="24"/>
          <w:szCs w:val="24"/>
          <w:lang w:eastAsia="zh-CN"/>
        </w:rPr>
        <w:t xml:space="preserve"> от любых прав третьих лиц, не залож</w:t>
      </w:r>
      <w:r w:rsidR="00995C48" w:rsidRPr="0000190E">
        <w:rPr>
          <w:rFonts w:ascii="Times New Roman" w:eastAsia="Times New Roman" w:hAnsi="Times New Roman" w:cs="Times New Roman"/>
          <w:color w:val="000000"/>
          <w:sz w:val="24"/>
          <w:szCs w:val="24"/>
          <w:lang w:eastAsia="zh-CN"/>
        </w:rPr>
        <w:t>е</w:t>
      </w:r>
      <w:r w:rsidR="00395F7C" w:rsidRPr="0000190E">
        <w:rPr>
          <w:rFonts w:ascii="Times New Roman" w:eastAsia="Times New Roman" w:hAnsi="Times New Roman" w:cs="Times New Roman"/>
          <w:color w:val="000000"/>
          <w:sz w:val="24"/>
          <w:szCs w:val="24"/>
          <w:lang w:eastAsia="zh-CN"/>
        </w:rPr>
        <w:t>но</w:t>
      </w:r>
      <w:r w:rsidRPr="0000190E">
        <w:rPr>
          <w:rFonts w:ascii="Times New Roman" w:eastAsia="Times New Roman" w:hAnsi="Times New Roman" w:cs="Times New Roman"/>
          <w:color w:val="000000"/>
          <w:sz w:val="24"/>
          <w:szCs w:val="24"/>
          <w:lang w:eastAsia="zh-CN"/>
        </w:rPr>
        <w:t xml:space="preserve">, под запретом или арестом не состоит, что </w:t>
      </w:r>
      <w:r w:rsidR="00B8021E" w:rsidRPr="0000190E">
        <w:rPr>
          <w:rFonts w:ascii="Times New Roman" w:eastAsia="Times New Roman" w:hAnsi="Times New Roman" w:cs="Times New Roman"/>
          <w:color w:val="000000"/>
          <w:sz w:val="24"/>
          <w:szCs w:val="24"/>
          <w:lang w:eastAsia="zh-CN"/>
        </w:rPr>
        <w:t>товар</w:t>
      </w:r>
      <w:r w:rsidRPr="0000190E">
        <w:rPr>
          <w:rFonts w:ascii="Times New Roman" w:eastAsia="Times New Roman" w:hAnsi="Times New Roman" w:cs="Times New Roman"/>
          <w:color w:val="000000"/>
          <w:sz w:val="24"/>
          <w:szCs w:val="24"/>
          <w:lang w:eastAsia="zh-CN"/>
        </w:rPr>
        <w:t xml:space="preserve"> выпущен в свободное обращение на территории Российской Федерации и им обеспечено соблюдение всех необходимых таможенных процедур и уплата всех необходимых таможенных платежей при таможенной очистке </w:t>
      </w:r>
      <w:r w:rsidR="00B8021E" w:rsidRPr="0000190E">
        <w:rPr>
          <w:rFonts w:ascii="Times New Roman" w:eastAsia="Times New Roman" w:hAnsi="Times New Roman" w:cs="Times New Roman"/>
          <w:color w:val="000000"/>
          <w:sz w:val="24"/>
          <w:szCs w:val="24"/>
          <w:lang w:eastAsia="zh-CN"/>
        </w:rPr>
        <w:t xml:space="preserve">товара </w:t>
      </w:r>
      <w:r w:rsidRPr="0000190E">
        <w:rPr>
          <w:rFonts w:ascii="Times New Roman" w:eastAsia="Times New Roman" w:hAnsi="Times New Roman" w:cs="Times New Roman"/>
          <w:color w:val="000000"/>
          <w:sz w:val="24"/>
          <w:szCs w:val="24"/>
          <w:lang w:eastAsia="zh-CN"/>
        </w:rPr>
        <w:t xml:space="preserve">(при покупке </w:t>
      </w:r>
      <w:r w:rsidR="00B8021E" w:rsidRPr="0000190E">
        <w:rPr>
          <w:rFonts w:ascii="Times New Roman" w:eastAsia="Times New Roman" w:hAnsi="Times New Roman" w:cs="Times New Roman"/>
          <w:color w:val="000000"/>
          <w:sz w:val="24"/>
          <w:szCs w:val="24"/>
          <w:lang w:eastAsia="zh-CN"/>
        </w:rPr>
        <w:t>товара</w:t>
      </w:r>
      <w:r w:rsidRPr="0000190E">
        <w:rPr>
          <w:rFonts w:ascii="Times New Roman" w:eastAsia="Times New Roman" w:hAnsi="Times New Roman" w:cs="Times New Roman"/>
          <w:color w:val="000000"/>
          <w:sz w:val="24"/>
          <w:szCs w:val="24"/>
          <w:lang w:eastAsia="zh-CN"/>
        </w:rPr>
        <w:t xml:space="preserve"> иностранного производства).</w:t>
      </w:r>
    </w:p>
    <w:p w:rsidR="007C2982" w:rsidRPr="0000190E" w:rsidRDefault="007C2982" w:rsidP="0000190E">
      <w:pPr>
        <w:autoSpaceDE w:val="0"/>
        <w:autoSpaceDN w:val="0"/>
        <w:adjustRightInd w:val="0"/>
        <w:spacing w:after="0"/>
        <w:ind w:firstLine="357"/>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 xml:space="preserve">1.4. </w:t>
      </w:r>
      <w:r w:rsidR="00082200" w:rsidRPr="0000190E">
        <w:rPr>
          <w:rFonts w:ascii="Times New Roman" w:eastAsia="Times New Roman" w:hAnsi="Times New Roman" w:cs="Times New Roman"/>
          <w:color w:val="000000"/>
          <w:sz w:val="24"/>
          <w:szCs w:val="24"/>
          <w:lang w:eastAsia="zh-CN"/>
        </w:rPr>
        <w:t xml:space="preserve">Наименование и количество </w:t>
      </w:r>
      <w:r w:rsidRPr="0000190E">
        <w:rPr>
          <w:rFonts w:ascii="Times New Roman" w:eastAsia="Times New Roman" w:hAnsi="Times New Roman" w:cs="Times New Roman"/>
          <w:color w:val="000000"/>
          <w:sz w:val="24"/>
          <w:szCs w:val="24"/>
          <w:lang w:eastAsia="zh-CN"/>
        </w:rPr>
        <w:t>указаны в Спецификации (приложение №2 к Договору).</w:t>
      </w:r>
    </w:p>
    <w:p w:rsidR="008026C0" w:rsidRPr="0000190E" w:rsidRDefault="008026C0" w:rsidP="0000190E">
      <w:pPr>
        <w:tabs>
          <w:tab w:val="left" w:pos="3825"/>
        </w:tabs>
        <w:suppressAutoHyphens/>
        <w:spacing w:after="0"/>
        <w:ind w:firstLine="357"/>
        <w:jc w:val="center"/>
        <w:rPr>
          <w:rFonts w:ascii="Times New Roman" w:eastAsia="Times New Roman" w:hAnsi="Times New Roman" w:cs="Times New Roman"/>
          <w:b/>
          <w:color w:val="00000A"/>
          <w:sz w:val="24"/>
          <w:szCs w:val="24"/>
          <w:lang w:eastAsia="zh-CN"/>
        </w:rPr>
      </w:pPr>
    </w:p>
    <w:p w:rsidR="008026C0" w:rsidRPr="0000190E" w:rsidRDefault="008026C0" w:rsidP="0000190E">
      <w:pPr>
        <w:tabs>
          <w:tab w:val="left" w:pos="3825"/>
        </w:tabs>
        <w:suppressAutoHyphens/>
        <w:spacing w:after="0"/>
        <w:ind w:firstLine="357"/>
        <w:jc w:val="center"/>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b/>
          <w:color w:val="00000A"/>
          <w:sz w:val="24"/>
          <w:szCs w:val="24"/>
          <w:lang w:eastAsia="zh-CN"/>
        </w:rPr>
        <w:t>2. ЦЕНА ДОГОВОРА</w:t>
      </w:r>
      <w:r w:rsidRPr="0000190E">
        <w:rPr>
          <w:rFonts w:ascii="Times New Roman" w:hAnsi="Times New Roman" w:cs="Times New Roman"/>
          <w:sz w:val="24"/>
          <w:szCs w:val="24"/>
        </w:rPr>
        <w:t xml:space="preserve"> </w:t>
      </w:r>
      <w:r w:rsidRPr="0000190E">
        <w:rPr>
          <w:rFonts w:ascii="Times New Roman" w:eastAsia="Times New Roman" w:hAnsi="Times New Roman" w:cs="Times New Roman"/>
          <w:b/>
          <w:color w:val="00000A"/>
          <w:sz w:val="24"/>
          <w:szCs w:val="24"/>
          <w:lang w:eastAsia="zh-CN"/>
        </w:rPr>
        <w:t>И ПОРЯДОК РАСЧЕТОВ</w:t>
      </w:r>
    </w:p>
    <w:p w:rsidR="008026C0" w:rsidRPr="0000190E" w:rsidRDefault="008026C0" w:rsidP="0000190E">
      <w:pPr>
        <w:pStyle w:val="a8"/>
        <w:tabs>
          <w:tab w:val="left" w:pos="993"/>
          <w:tab w:val="left" w:pos="3544"/>
        </w:tabs>
        <w:spacing w:before="0" w:line="276" w:lineRule="auto"/>
        <w:ind w:firstLine="284"/>
        <w:rPr>
          <w:rFonts w:ascii="Times New Roman" w:hAnsi="Times New Roman"/>
          <w:sz w:val="24"/>
          <w:szCs w:val="24"/>
        </w:rPr>
      </w:pPr>
      <w:r w:rsidRPr="0000190E">
        <w:rPr>
          <w:rFonts w:ascii="Times New Roman" w:hAnsi="Times New Roman"/>
          <w:color w:val="00000A"/>
          <w:sz w:val="24"/>
          <w:szCs w:val="24"/>
          <w:lang w:eastAsia="zh-CN"/>
        </w:rPr>
        <w:t>2.1. Цена договора составляет</w:t>
      </w:r>
      <w:r w:rsidRPr="0000190E">
        <w:rPr>
          <w:rFonts w:ascii="Times New Roman" w:hAnsi="Times New Roman"/>
          <w:sz w:val="24"/>
          <w:szCs w:val="24"/>
        </w:rPr>
        <w:t xml:space="preserve"> </w:t>
      </w:r>
      <w:r w:rsidR="008E66C8">
        <w:rPr>
          <w:rFonts w:ascii="Times New Roman" w:hAnsi="Times New Roman"/>
          <w:sz w:val="24"/>
          <w:szCs w:val="24"/>
        </w:rPr>
        <w:t>___________________</w:t>
      </w:r>
      <w:r w:rsidR="006609D4" w:rsidRPr="0000190E">
        <w:rPr>
          <w:rFonts w:ascii="Times New Roman" w:hAnsi="Times New Roman"/>
          <w:sz w:val="24"/>
          <w:szCs w:val="24"/>
        </w:rPr>
        <w:t xml:space="preserve"> (</w:t>
      </w:r>
      <w:r w:rsidR="008E66C8">
        <w:rPr>
          <w:rFonts w:ascii="Times New Roman" w:hAnsi="Times New Roman"/>
          <w:sz w:val="24"/>
          <w:szCs w:val="24"/>
        </w:rPr>
        <w:t>__________________</w:t>
      </w:r>
      <w:r w:rsidR="006609D4" w:rsidRPr="0000190E">
        <w:rPr>
          <w:rFonts w:ascii="Times New Roman" w:hAnsi="Times New Roman"/>
          <w:sz w:val="24"/>
          <w:szCs w:val="24"/>
        </w:rPr>
        <w:t xml:space="preserve">) </w:t>
      </w:r>
      <w:proofErr w:type="gramStart"/>
      <w:r w:rsidR="006609D4" w:rsidRPr="0000190E">
        <w:rPr>
          <w:rFonts w:ascii="Times New Roman" w:hAnsi="Times New Roman"/>
          <w:sz w:val="24"/>
          <w:szCs w:val="24"/>
        </w:rPr>
        <w:t xml:space="preserve">рублей  </w:t>
      </w:r>
      <w:r w:rsidR="008E66C8">
        <w:rPr>
          <w:rFonts w:ascii="Times New Roman" w:hAnsi="Times New Roman"/>
          <w:sz w:val="24"/>
          <w:szCs w:val="24"/>
        </w:rPr>
        <w:t>_</w:t>
      </w:r>
      <w:proofErr w:type="gramEnd"/>
      <w:r w:rsidR="008E66C8">
        <w:rPr>
          <w:rFonts w:ascii="Times New Roman" w:hAnsi="Times New Roman"/>
          <w:sz w:val="24"/>
          <w:szCs w:val="24"/>
        </w:rPr>
        <w:t>_</w:t>
      </w:r>
      <w:r w:rsidR="006609D4" w:rsidRPr="0000190E">
        <w:rPr>
          <w:rFonts w:ascii="Times New Roman" w:hAnsi="Times New Roman"/>
          <w:sz w:val="24"/>
          <w:szCs w:val="24"/>
        </w:rPr>
        <w:t xml:space="preserve"> копеек</w:t>
      </w:r>
      <w:r w:rsidRPr="0000190E">
        <w:rPr>
          <w:rFonts w:ascii="Times New Roman" w:hAnsi="Times New Roman"/>
          <w:sz w:val="24"/>
          <w:szCs w:val="24"/>
        </w:rPr>
        <w:t xml:space="preserve"> , в </w:t>
      </w:r>
      <w:proofErr w:type="spellStart"/>
      <w:r w:rsidRPr="0000190E">
        <w:rPr>
          <w:rFonts w:ascii="Times New Roman" w:hAnsi="Times New Roman"/>
          <w:sz w:val="24"/>
          <w:szCs w:val="24"/>
        </w:rPr>
        <w:t>т.ч</w:t>
      </w:r>
      <w:proofErr w:type="spellEnd"/>
      <w:r w:rsidRPr="0000190E">
        <w:rPr>
          <w:rFonts w:ascii="Times New Roman" w:hAnsi="Times New Roman"/>
          <w:sz w:val="24"/>
          <w:szCs w:val="24"/>
        </w:rPr>
        <w:t xml:space="preserve">. НДС </w:t>
      </w:r>
      <w:r w:rsidR="008E66C8">
        <w:rPr>
          <w:rFonts w:ascii="Times New Roman" w:hAnsi="Times New Roman"/>
          <w:sz w:val="24"/>
          <w:szCs w:val="24"/>
        </w:rPr>
        <w:t>_____________</w:t>
      </w:r>
      <w:r w:rsidR="006609D4" w:rsidRPr="0000190E">
        <w:rPr>
          <w:rFonts w:ascii="Times New Roman" w:hAnsi="Times New Roman"/>
          <w:sz w:val="24"/>
          <w:szCs w:val="24"/>
        </w:rPr>
        <w:t xml:space="preserve"> рублей</w:t>
      </w:r>
      <w:r w:rsidRPr="0000190E">
        <w:rPr>
          <w:rFonts w:ascii="Times New Roman" w:hAnsi="Times New Roman"/>
          <w:sz w:val="24"/>
          <w:szCs w:val="24"/>
        </w:rPr>
        <w:t>.</w:t>
      </w:r>
    </w:p>
    <w:p w:rsidR="008026C0" w:rsidRPr="0000190E" w:rsidRDefault="008026C0" w:rsidP="0000190E">
      <w:pPr>
        <w:spacing w:after="0"/>
        <w:ind w:firstLine="284"/>
        <w:jc w:val="both"/>
        <w:rPr>
          <w:rStyle w:val="1"/>
          <w:color w:val="000000"/>
          <w:sz w:val="24"/>
          <w:szCs w:val="24"/>
        </w:rPr>
      </w:pPr>
      <w:r w:rsidRPr="0000190E">
        <w:rPr>
          <w:rFonts w:ascii="Times New Roman" w:eastAsia="Times New Roman" w:hAnsi="Times New Roman" w:cs="Times New Roman"/>
          <w:color w:val="000000"/>
          <w:sz w:val="24"/>
          <w:szCs w:val="24"/>
          <w:lang w:eastAsia="zh-CN"/>
        </w:rPr>
        <w:t xml:space="preserve">2.2. </w:t>
      </w:r>
      <w:r w:rsidR="00945D3A" w:rsidRPr="0000190E">
        <w:rPr>
          <w:rFonts w:ascii="Times New Roman" w:eastAsia="Times New Roman" w:hAnsi="Times New Roman" w:cs="Times New Roman"/>
          <w:color w:val="000000"/>
          <w:sz w:val="24"/>
          <w:szCs w:val="24"/>
          <w:lang w:eastAsia="zh-CN"/>
        </w:rPr>
        <w:t xml:space="preserve">Цена включает стоимость автомобиля, расходы по  погрузочно-разгрузочным  работам, таможенное оформление, расходы по проведению предпродажной подготовки, оформление отгрузочных и иных документов, необходимых для постановки товара на балансовый учет и учет в органах </w:t>
      </w:r>
      <w:r w:rsidR="008E66C8">
        <w:rPr>
          <w:rFonts w:ascii="Times New Roman" w:eastAsia="Times New Roman" w:hAnsi="Times New Roman" w:cs="Times New Roman"/>
          <w:color w:val="000000"/>
          <w:sz w:val="24"/>
          <w:szCs w:val="24"/>
          <w:lang w:eastAsia="zh-CN"/>
        </w:rPr>
        <w:t>Госавтоинспекции</w:t>
      </w:r>
      <w:r w:rsidR="00945D3A" w:rsidRPr="0000190E">
        <w:rPr>
          <w:rFonts w:ascii="Times New Roman" w:eastAsia="Times New Roman" w:hAnsi="Times New Roman" w:cs="Times New Roman"/>
          <w:color w:val="000000"/>
          <w:sz w:val="24"/>
          <w:szCs w:val="24"/>
          <w:lang w:eastAsia="zh-CN"/>
        </w:rPr>
        <w:t xml:space="preserve"> МВД России или других органах государственной регистрации, затраты на уплату налогов, сборов, других обязательных платежей, предусмотренных законодательством Российской Федерации, а также иные расходы, связанные с доставкой автомобиля.</w:t>
      </w:r>
    </w:p>
    <w:p w:rsidR="008026C0" w:rsidRPr="0000190E" w:rsidRDefault="008026C0" w:rsidP="0000190E">
      <w:pPr>
        <w:pStyle w:val="a3"/>
        <w:spacing w:before="0" w:after="0" w:line="276" w:lineRule="auto"/>
        <w:ind w:right="20" w:firstLine="284"/>
        <w:rPr>
          <w:rStyle w:val="1"/>
          <w:rFonts w:eastAsiaTheme="majorEastAsia"/>
          <w:color w:val="000000"/>
          <w:sz w:val="24"/>
          <w:szCs w:val="24"/>
        </w:rPr>
      </w:pPr>
      <w:r w:rsidRPr="0000190E">
        <w:rPr>
          <w:rStyle w:val="1"/>
          <w:rFonts w:eastAsiaTheme="majorEastAsia"/>
          <w:color w:val="000000"/>
          <w:sz w:val="24"/>
          <w:szCs w:val="24"/>
        </w:rPr>
        <w:t>2.3. Источник финансирования: собственные средства.</w:t>
      </w:r>
    </w:p>
    <w:p w:rsidR="008026C0" w:rsidRPr="0000190E" w:rsidRDefault="001719CB" w:rsidP="0000190E">
      <w:pPr>
        <w:suppressAutoHyphens/>
        <w:spacing w:after="0"/>
        <w:ind w:firstLine="284"/>
        <w:jc w:val="both"/>
        <w:rPr>
          <w:rFonts w:ascii="Times New Roman" w:eastAsia="Times New Roman" w:hAnsi="Times New Roman" w:cs="Times New Roman"/>
          <w:color w:val="00000A"/>
          <w:sz w:val="24"/>
          <w:szCs w:val="24"/>
          <w:lang w:eastAsia="ru-RU"/>
        </w:rPr>
      </w:pPr>
      <w:r w:rsidRPr="0000190E">
        <w:rPr>
          <w:rFonts w:ascii="Times New Roman" w:eastAsia="Times New Roman" w:hAnsi="Times New Roman" w:cs="Times New Roman"/>
          <w:sz w:val="24"/>
          <w:szCs w:val="24"/>
          <w:lang w:eastAsia="zh-CN"/>
        </w:rPr>
        <w:t xml:space="preserve">2.4. Расчет по Договору производится Заказчиком не позднее 10 (десяти) </w:t>
      </w:r>
      <w:r w:rsidR="008E66C8">
        <w:rPr>
          <w:rFonts w:ascii="Times New Roman" w:eastAsia="Times New Roman" w:hAnsi="Times New Roman" w:cs="Times New Roman"/>
          <w:sz w:val="24"/>
          <w:szCs w:val="24"/>
          <w:lang w:eastAsia="zh-CN"/>
        </w:rPr>
        <w:t xml:space="preserve">рабочих </w:t>
      </w:r>
      <w:r w:rsidRPr="0000190E">
        <w:rPr>
          <w:rFonts w:ascii="Times New Roman" w:eastAsia="Times New Roman" w:hAnsi="Times New Roman" w:cs="Times New Roman"/>
          <w:sz w:val="24"/>
          <w:szCs w:val="24"/>
          <w:lang w:eastAsia="zh-CN"/>
        </w:rPr>
        <w:t>дней после подписания обеи</w:t>
      </w:r>
      <w:r w:rsidR="00945D3A" w:rsidRPr="0000190E">
        <w:rPr>
          <w:rFonts w:ascii="Times New Roman" w:eastAsia="Times New Roman" w:hAnsi="Times New Roman" w:cs="Times New Roman"/>
          <w:sz w:val="24"/>
          <w:szCs w:val="24"/>
          <w:lang w:eastAsia="zh-CN"/>
        </w:rPr>
        <w:t>ми Сторонами товарной накладной и акта приема-передачи.</w:t>
      </w:r>
    </w:p>
    <w:p w:rsidR="008026C0" w:rsidRPr="0000190E" w:rsidRDefault="008026C0" w:rsidP="0000190E">
      <w:pPr>
        <w:pStyle w:val="a3"/>
        <w:spacing w:before="0" w:after="0" w:line="276" w:lineRule="auto"/>
        <w:ind w:right="20" w:firstLine="284"/>
        <w:rPr>
          <w:rFonts w:eastAsia="Times New Roman"/>
          <w:color w:val="00000A"/>
          <w:sz w:val="24"/>
          <w:szCs w:val="24"/>
          <w:lang w:eastAsia="zh-CN"/>
        </w:rPr>
      </w:pPr>
      <w:r w:rsidRPr="0000190E">
        <w:rPr>
          <w:rFonts w:eastAsia="Times New Roman"/>
          <w:color w:val="00000A"/>
          <w:sz w:val="24"/>
          <w:szCs w:val="24"/>
          <w:lang w:eastAsia="zh-CN"/>
        </w:rPr>
        <w:t xml:space="preserve">2.5. В случае изменения расчетного счета </w:t>
      </w:r>
      <w:r w:rsidRPr="0000190E">
        <w:rPr>
          <w:rFonts w:eastAsia="Times New Roman"/>
          <w:color w:val="000000"/>
          <w:sz w:val="24"/>
          <w:szCs w:val="24"/>
          <w:lang w:eastAsia="zh-CN"/>
        </w:rPr>
        <w:t>Поставщик</w:t>
      </w:r>
      <w:r w:rsidRPr="0000190E">
        <w:rPr>
          <w:rFonts w:eastAsia="Times New Roman"/>
          <w:color w:val="00000A"/>
          <w:sz w:val="24"/>
          <w:szCs w:val="24"/>
          <w:lang w:eastAsia="zh-CN"/>
        </w:rPr>
        <w:t xml:space="preserve"> обязан в однодневный срок в письменной форме сообщить об этом </w:t>
      </w:r>
      <w:r w:rsidRPr="0000190E">
        <w:rPr>
          <w:rFonts w:eastAsia="Times New Roman"/>
          <w:color w:val="000000"/>
          <w:sz w:val="24"/>
          <w:szCs w:val="24"/>
          <w:lang w:eastAsia="zh-CN"/>
        </w:rPr>
        <w:t>Заказчику</w:t>
      </w:r>
      <w:r w:rsidRPr="0000190E">
        <w:rPr>
          <w:rFonts w:eastAsia="Times New Roman"/>
          <w:color w:val="00000A"/>
          <w:sz w:val="24"/>
          <w:szCs w:val="24"/>
          <w:lang w:eastAsia="zh-CN"/>
        </w:rPr>
        <w:t xml:space="preserve"> с указанием новых реквизитов расчетного счета. В противном случае все риски, связанные с перечислением </w:t>
      </w:r>
      <w:r w:rsidRPr="0000190E">
        <w:rPr>
          <w:rFonts w:eastAsia="Times New Roman"/>
          <w:color w:val="000000"/>
          <w:sz w:val="24"/>
          <w:szCs w:val="24"/>
          <w:lang w:eastAsia="zh-CN"/>
        </w:rPr>
        <w:t>Заказчиком</w:t>
      </w:r>
      <w:r w:rsidRPr="0000190E">
        <w:rPr>
          <w:rFonts w:eastAsia="Times New Roman"/>
          <w:color w:val="00000A"/>
          <w:sz w:val="24"/>
          <w:szCs w:val="24"/>
          <w:lang w:eastAsia="zh-CN"/>
        </w:rPr>
        <w:t xml:space="preserve"> денежных средств на указанный в настоящем договоре счет </w:t>
      </w:r>
      <w:r w:rsidRPr="0000190E">
        <w:rPr>
          <w:rFonts w:eastAsia="Times New Roman"/>
          <w:color w:val="000000"/>
          <w:sz w:val="24"/>
          <w:szCs w:val="24"/>
          <w:lang w:eastAsia="zh-CN"/>
        </w:rPr>
        <w:t>Поставщика</w:t>
      </w:r>
      <w:r w:rsidRPr="0000190E">
        <w:rPr>
          <w:rFonts w:eastAsia="Times New Roman"/>
          <w:color w:val="00000A"/>
          <w:sz w:val="24"/>
          <w:szCs w:val="24"/>
          <w:lang w:eastAsia="zh-CN"/>
        </w:rPr>
        <w:t xml:space="preserve">, несет </w:t>
      </w:r>
      <w:r w:rsidRPr="0000190E">
        <w:rPr>
          <w:rFonts w:eastAsia="Times New Roman"/>
          <w:color w:val="000000"/>
          <w:sz w:val="24"/>
          <w:szCs w:val="24"/>
          <w:lang w:eastAsia="zh-CN"/>
        </w:rPr>
        <w:t>Поставщик</w:t>
      </w:r>
      <w:r w:rsidRPr="0000190E">
        <w:rPr>
          <w:rFonts w:eastAsia="Times New Roman"/>
          <w:color w:val="00000A"/>
          <w:sz w:val="24"/>
          <w:szCs w:val="24"/>
          <w:lang w:eastAsia="zh-CN"/>
        </w:rPr>
        <w:t>.</w:t>
      </w:r>
    </w:p>
    <w:p w:rsidR="008026C0" w:rsidRPr="0000190E" w:rsidRDefault="008026C0" w:rsidP="0000190E">
      <w:pPr>
        <w:pStyle w:val="a3"/>
        <w:spacing w:before="0" w:after="0" w:line="276" w:lineRule="auto"/>
        <w:ind w:right="20" w:firstLine="284"/>
        <w:rPr>
          <w:rStyle w:val="1"/>
          <w:rFonts w:eastAsiaTheme="majorEastAsia"/>
          <w:color w:val="000000"/>
          <w:sz w:val="24"/>
          <w:szCs w:val="24"/>
        </w:rPr>
      </w:pPr>
      <w:r w:rsidRPr="0000190E">
        <w:rPr>
          <w:rFonts w:eastAsia="Times New Roman"/>
          <w:color w:val="00000A"/>
          <w:sz w:val="24"/>
          <w:szCs w:val="24"/>
          <w:lang w:eastAsia="zh-CN"/>
        </w:rPr>
        <w:t>2.6. Днем оплаты является дата</w:t>
      </w:r>
      <w:r w:rsidRPr="0000190E">
        <w:rPr>
          <w:rFonts w:eastAsia="Times New Roman"/>
          <w:color w:val="FF0000"/>
          <w:sz w:val="24"/>
          <w:szCs w:val="24"/>
          <w:lang w:eastAsia="zh-CN"/>
        </w:rPr>
        <w:t xml:space="preserve"> </w:t>
      </w:r>
      <w:r w:rsidRPr="0000190E">
        <w:rPr>
          <w:rFonts w:eastAsia="Times New Roman"/>
          <w:color w:val="00000A"/>
          <w:sz w:val="24"/>
          <w:szCs w:val="24"/>
          <w:lang w:eastAsia="zh-CN"/>
        </w:rPr>
        <w:t xml:space="preserve">списания денежных средств с расчетного счета </w:t>
      </w:r>
      <w:r w:rsidRPr="0000190E">
        <w:rPr>
          <w:rFonts w:eastAsia="Times New Roman"/>
          <w:color w:val="000000"/>
          <w:sz w:val="24"/>
          <w:szCs w:val="24"/>
          <w:lang w:eastAsia="zh-CN"/>
        </w:rPr>
        <w:lastRenderedPageBreak/>
        <w:t>Заказчика</w:t>
      </w:r>
      <w:r w:rsidRPr="0000190E">
        <w:rPr>
          <w:rFonts w:eastAsia="Times New Roman"/>
          <w:color w:val="00000A"/>
          <w:sz w:val="24"/>
          <w:szCs w:val="24"/>
          <w:lang w:eastAsia="zh-CN"/>
        </w:rPr>
        <w:t>.</w:t>
      </w:r>
    </w:p>
    <w:p w:rsidR="008026C0" w:rsidRPr="0000190E" w:rsidRDefault="008026C0" w:rsidP="0000190E">
      <w:pPr>
        <w:pStyle w:val="a3"/>
        <w:spacing w:before="0" w:after="0" w:line="276" w:lineRule="auto"/>
        <w:ind w:right="20" w:firstLine="539"/>
        <w:jc w:val="center"/>
        <w:rPr>
          <w:rFonts w:eastAsia="Times New Roman"/>
          <w:color w:val="00000A"/>
          <w:sz w:val="24"/>
          <w:szCs w:val="24"/>
          <w:lang w:eastAsia="zh-CN"/>
        </w:rPr>
      </w:pPr>
      <w:r w:rsidRPr="0000190E">
        <w:rPr>
          <w:rFonts w:eastAsia="Times New Roman"/>
          <w:b/>
          <w:color w:val="000000"/>
          <w:sz w:val="24"/>
          <w:szCs w:val="24"/>
          <w:lang w:eastAsia="zh-CN"/>
        </w:rPr>
        <w:t>3. СРОКИ, УСЛОВИЯ ПОСТАВКИ</w:t>
      </w:r>
    </w:p>
    <w:p w:rsidR="008026C0" w:rsidRPr="0000190E" w:rsidRDefault="008026C0" w:rsidP="0000190E">
      <w:pPr>
        <w:suppressAutoHyphens/>
        <w:spacing w:after="0"/>
        <w:ind w:firstLine="540"/>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A"/>
          <w:sz w:val="24"/>
          <w:szCs w:val="24"/>
          <w:lang w:eastAsia="zh-CN"/>
        </w:rPr>
        <w:t xml:space="preserve">3.1. </w:t>
      </w:r>
      <w:r w:rsidR="00610AC4" w:rsidRPr="0000190E">
        <w:rPr>
          <w:rFonts w:ascii="Times New Roman" w:eastAsia="Times New Roman" w:hAnsi="Times New Roman" w:cs="Times New Roman"/>
          <w:color w:val="00000A"/>
          <w:sz w:val="24"/>
          <w:szCs w:val="24"/>
          <w:lang w:eastAsia="zh-CN"/>
        </w:rPr>
        <w:t>С</w:t>
      </w:r>
      <w:r w:rsidRPr="0000190E">
        <w:rPr>
          <w:rFonts w:ascii="Times New Roman" w:eastAsia="Times New Roman" w:hAnsi="Times New Roman" w:cs="Times New Roman"/>
          <w:color w:val="00000A"/>
          <w:sz w:val="24"/>
          <w:szCs w:val="24"/>
          <w:lang w:eastAsia="zh-CN"/>
        </w:rPr>
        <w:t>рок поставк</w:t>
      </w:r>
      <w:r w:rsidR="00610AC4" w:rsidRPr="0000190E">
        <w:rPr>
          <w:rFonts w:ascii="Times New Roman" w:eastAsia="Times New Roman" w:hAnsi="Times New Roman" w:cs="Times New Roman"/>
          <w:color w:val="00000A"/>
          <w:sz w:val="24"/>
          <w:szCs w:val="24"/>
          <w:lang w:eastAsia="zh-CN"/>
        </w:rPr>
        <w:t>и</w:t>
      </w:r>
      <w:r w:rsidRPr="0000190E">
        <w:rPr>
          <w:rFonts w:ascii="Times New Roman" w:eastAsia="Times New Roman" w:hAnsi="Times New Roman" w:cs="Times New Roman"/>
          <w:color w:val="00000A"/>
          <w:sz w:val="24"/>
          <w:szCs w:val="24"/>
          <w:lang w:eastAsia="zh-CN"/>
        </w:rPr>
        <w:t xml:space="preserve"> </w:t>
      </w:r>
      <w:r w:rsidR="00B8021E" w:rsidRPr="0000190E">
        <w:rPr>
          <w:rFonts w:ascii="Times New Roman" w:eastAsia="Times New Roman" w:hAnsi="Times New Roman" w:cs="Times New Roman"/>
          <w:color w:val="00000A"/>
          <w:sz w:val="24"/>
          <w:szCs w:val="24"/>
          <w:lang w:eastAsia="zh-CN"/>
        </w:rPr>
        <w:t xml:space="preserve">товара </w:t>
      </w:r>
      <w:r w:rsidR="00A41CC7" w:rsidRPr="0000190E">
        <w:rPr>
          <w:rFonts w:ascii="Times New Roman" w:eastAsia="Times New Roman" w:hAnsi="Times New Roman" w:cs="Times New Roman"/>
          <w:color w:val="00000A"/>
          <w:sz w:val="24"/>
          <w:szCs w:val="24"/>
          <w:lang w:eastAsia="zh-CN"/>
        </w:rPr>
        <w:t xml:space="preserve">составляет </w:t>
      </w:r>
      <w:r w:rsidR="00945D3A" w:rsidRPr="0000190E">
        <w:rPr>
          <w:rFonts w:ascii="Times New Roman" w:eastAsia="Times New Roman" w:hAnsi="Times New Roman" w:cs="Times New Roman"/>
          <w:color w:val="00000A"/>
          <w:sz w:val="24"/>
          <w:szCs w:val="24"/>
          <w:lang w:eastAsia="zh-CN"/>
        </w:rPr>
        <w:t>5 дней</w:t>
      </w:r>
      <w:r w:rsidR="00A41CC7" w:rsidRPr="0000190E">
        <w:rPr>
          <w:rFonts w:ascii="Times New Roman" w:eastAsia="Times New Roman" w:hAnsi="Times New Roman" w:cs="Times New Roman"/>
          <w:color w:val="00000A"/>
          <w:sz w:val="24"/>
          <w:szCs w:val="24"/>
          <w:lang w:eastAsia="zh-CN"/>
        </w:rPr>
        <w:t xml:space="preserve"> со дня подписания договора</w:t>
      </w:r>
      <w:r w:rsidR="00A823CD" w:rsidRPr="0000190E">
        <w:rPr>
          <w:rFonts w:ascii="Times New Roman" w:eastAsia="Times New Roman" w:hAnsi="Times New Roman" w:cs="Times New Roman"/>
          <w:color w:val="00000A"/>
          <w:sz w:val="24"/>
          <w:szCs w:val="24"/>
          <w:lang w:eastAsia="zh-CN"/>
        </w:rPr>
        <w:t>. Досрочная поставка допускается.</w:t>
      </w:r>
    </w:p>
    <w:p w:rsidR="00945D3A" w:rsidRPr="0000190E" w:rsidRDefault="00945D3A" w:rsidP="0000190E">
      <w:pPr>
        <w:suppressAutoHyphens/>
        <w:spacing w:after="0"/>
        <w:ind w:firstLine="540"/>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A"/>
          <w:sz w:val="24"/>
          <w:szCs w:val="24"/>
          <w:lang w:eastAsia="zh-CN"/>
        </w:rPr>
        <w:t>3.2. Поставщик принимает на себя следующие обязательства:</w:t>
      </w:r>
    </w:p>
    <w:p w:rsidR="00945D3A" w:rsidRPr="0000190E" w:rsidRDefault="00945D3A" w:rsidP="0000190E">
      <w:pPr>
        <w:suppressAutoHyphens/>
        <w:spacing w:after="0"/>
        <w:ind w:firstLine="540"/>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A"/>
          <w:sz w:val="24"/>
          <w:szCs w:val="24"/>
          <w:lang w:eastAsia="zh-CN"/>
        </w:rPr>
        <w:t>3.2.1 перед передачей Заказчику осуществить предпродажную подготовку товара;</w:t>
      </w:r>
    </w:p>
    <w:p w:rsidR="00945D3A" w:rsidRPr="0000190E" w:rsidRDefault="00945D3A" w:rsidP="0000190E">
      <w:pPr>
        <w:suppressAutoHyphens/>
        <w:spacing w:after="0"/>
        <w:ind w:firstLine="540"/>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A"/>
          <w:sz w:val="24"/>
          <w:szCs w:val="24"/>
          <w:lang w:eastAsia="zh-CN"/>
        </w:rPr>
        <w:t>3.2.2 передать Заказчику товар в сроки и на условиях, предусмотренных настоящим Договором;</w:t>
      </w:r>
    </w:p>
    <w:p w:rsidR="00945D3A" w:rsidRPr="0000190E" w:rsidRDefault="00945D3A" w:rsidP="0000190E">
      <w:pPr>
        <w:suppressAutoHyphens/>
        <w:spacing w:after="0"/>
        <w:ind w:firstLine="540"/>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A"/>
          <w:sz w:val="24"/>
          <w:szCs w:val="24"/>
          <w:lang w:eastAsia="zh-CN"/>
        </w:rPr>
        <w:t>3.2.3 передать Заказчику товар без недостатков качества материалов и сборки;</w:t>
      </w:r>
    </w:p>
    <w:p w:rsidR="00945D3A" w:rsidRPr="0000190E" w:rsidRDefault="00945D3A" w:rsidP="0000190E">
      <w:pPr>
        <w:suppressAutoHyphens/>
        <w:spacing w:after="0"/>
        <w:ind w:firstLine="540"/>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A"/>
          <w:sz w:val="24"/>
          <w:szCs w:val="24"/>
          <w:lang w:eastAsia="zh-CN"/>
        </w:rPr>
        <w:t>3.2.4 обеспечить хранение поступившего на склад Поставщика товара до согласованной даты передачи товара, а также после её наступления, до даты расторжения настоящего Договора в силу одностороннего отказа одной из Сторон либо по иным основаниям;</w:t>
      </w:r>
    </w:p>
    <w:p w:rsidR="00945D3A" w:rsidRPr="0000190E" w:rsidRDefault="00945D3A" w:rsidP="0000190E">
      <w:pPr>
        <w:suppressAutoHyphens/>
        <w:spacing w:after="0"/>
        <w:ind w:firstLine="540"/>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A"/>
          <w:sz w:val="24"/>
          <w:szCs w:val="24"/>
          <w:lang w:eastAsia="zh-CN"/>
        </w:rPr>
        <w:t>3.2.5 осуществлять гарантийное и сервисное обслуживание в соответствии с условиями настоящего Договора.</w:t>
      </w:r>
    </w:p>
    <w:p w:rsidR="00945D3A" w:rsidRPr="0000190E" w:rsidRDefault="00945D3A" w:rsidP="0000190E">
      <w:pPr>
        <w:suppressAutoHyphens/>
        <w:spacing w:after="0"/>
        <w:ind w:firstLine="540"/>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A"/>
          <w:sz w:val="24"/>
          <w:szCs w:val="24"/>
          <w:lang w:eastAsia="zh-CN"/>
        </w:rPr>
        <w:t xml:space="preserve">3.3. Перед поставкой товара Поставщик уведомляет Заказчика заранее о дате и времени поставки по телефону, либо иным способом.  </w:t>
      </w:r>
    </w:p>
    <w:p w:rsidR="00945D3A" w:rsidRPr="0000190E" w:rsidRDefault="00945D3A" w:rsidP="0000190E">
      <w:pPr>
        <w:suppressAutoHyphens/>
        <w:spacing w:after="0"/>
        <w:ind w:firstLine="540"/>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A"/>
          <w:sz w:val="24"/>
          <w:szCs w:val="24"/>
          <w:lang w:eastAsia="zh-CN"/>
        </w:rPr>
        <w:t>3.4. Приёмка товара по качеству, комплектности и товарному виду осуществляется во время передачи товара заказчику. Товар считается поставленным, после фактической поставки товара при условии подписания акта сдачи – приёмки транспортного средства и отсутствии претензий со стороны заказчика.</w:t>
      </w:r>
    </w:p>
    <w:p w:rsidR="00945D3A" w:rsidRPr="0000190E" w:rsidRDefault="00945D3A" w:rsidP="0000190E">
      <w:pPr>
        <w:suppressAutoHyphens/>
        <w:spacing w:after="0"/>
        <w:ind w:firstLine="540"/>
        <w:jc w:val="both"/>
        <w:rPr>
          <w:rFonts w:ascii="Times New Roman" w:eastAsia="Times New Roman" w:hAnsi="Times New Roman" w:cs="Times New Roman"/>
          <w:color w:val="00000A"/>
          <w:sz w:val="24"/>
          <w:szCs w:val="24"/>
          <w:lang w:eastAsia="zh-CN"/>
        </w:rPr>
      </w:pPr>
    </w:p>
    <w:p w:rsidR="008026C0" w:rsidRPr="0000190E" w:rsidRDefault="008026C0" w:rsidP="0000190E">
      <w:pPr>
        <w:suppressAutoHyphens/>
        <w:spacing w:after="0"/>
        <w:ind w:firstLine="567"/>
        <w:jc w:val="center"/>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b/>
          <w:color w:val="000000"/>
          <w:sz w:val="24"/>
          <w:szCs w:val="24"/>
          <w:lang w:eastAsia="zh-CN"/>
        </w:rPr>
        <w:t>4. ПРАВА И ОБЯЗАННОСТИ СТОРОН</w:t>
      </w:r>
    </w:p>
    <w:p w:rsidR="008026C0" w:rsidRPr="0000190E" w:rsidRDefault="008026C0" w:rsidP="0000190E">
      <w:pPr>
        <w:suppressAutoHyphens/>
        <w:spacing w:after="0"/>
        <w:ind w:firstLine="540"/>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4.1. Поставщик имеет право:</w:t>
      </w:r>
    </w:p>
    <w:p w:rsidR="008026C0" w:rsidRPr="0000190E" w:rsidRDefault="008026C0" w:rsidP="0000190E">
      <w:pPr>
        <w:suppressAutoHyphens/>
        <w:spacing w:after="0"/>
        <w:ind w:firstLine="540"/>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 xml:space="preserve">4.1.1. Требовать своевременной оплаты </w:t>
      </w:r>
      <w:r w:rsidR="00B8021E" w:rsidRPr="0000190E">
        <w:rPr>
          <w:rFonts w:ascii="Times New Roman" w:eastAsia="Times New Roman" w:hAnsi="Times New Roman" w:cs="Times New Roman"/>
          <w:color w:val="000000"/>
          <w:sz w:val="24"/>
          <w:szCs w:val="24"/>
          <w:lang w:eastAsia="zh-CN"/>
        </w:rPr>
        <w:t xml:space="preserve">товара </w:t>
      </w:r>
      <w:r w:rsidRPr="0000190E">
        <w:rPr>
          <w:rFonts w:ascii="Times New Roman" w:eastAsia="Times New Roman" w:hAnsi="Times New Roman" w:cs="Times New Roman"/>
          <w:color w:val="000000"/>
          <w:sz w:val="24"/>
          <w:szCs w:val="24"/>
          <w:lang w:eastAsia="zh-CN"/>
        </w:rPr>
        <w:t>Заказчиком.</w:t>
      </w:r>
    </w:p>
    <w:p w:rsidR="008026C0" w:rsidRPr="0000190E" w:rsidRDefault="008026C0" w:rsidP="0000190E">
      <w:pPr>
        <w:suppressAutoHyphens/>
        <w:spacing w:after="0"/>
        <w:ind w:firstLine="540"/>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4.2. Поставщик обязан:</w:t>
      </w:r>
    </w:p>
    <w:p w:rsidR="008026C0" w:rsidRPr="0000190E" w:rsidRDefault="008026C0" w:rsidP="0000190E">
      <w:pPr>
        <w:suppressAutoHyphens/>
        <w:spacing w:after="0"/>
        <w:ind w:firstLine="540"/>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 xml:space="preserve">4.2.1. Поставить </w:t>
      </w:r>
      <w:r w:rsidR="00B8021E" w:rsidRPr="0000190E">
        <w:rPr>
          <w:rFonts w:ascii="Times New Roman" w:eastAsia="Times New Roman" w:hAnsi="Times New Roman" w:cs="Times New Roman"/>
          <w:color w:val="000000"/>
          <w:sz w:val="24"/>
          <w:szCs w:val="24"/>
          <w:lang w:eastAsia="zh-CN"/>
        </w:rPr>
        <w:t>товар</w:t>
      </w:r>
      <w:r w:rsidRPr="0000190E">
        <w:rPr>
          <w:rFonts w:ascii="Times New Roman" w:eastAsia="Times New Roman" w:hAnsi="Times New Roman" w:cs="Times New Roman"/>
          <w:color w:val="000000"/>
          <w:sz w:val="24"/>
          <w:szCs w:val="24"/>
          <w:lang w:eastAsia="zh-CN"/>
        </w:rPr>
        <w:t xml:space="preserve"> Заказчику в соответствии с условиями настоящего договора и исходными данными, полученными от Заказчика.</w:t>
      </w:r>
    </w:p>
    <w:p w:rsidR="004B4ED8" w:rsidRPr="0000190E" w:rsidRDefault="008026C0" w:rsidP="0000190E">
      <w:pPr>
        <w:suppressAutoHyphens/>
        <w:spacing w:after="0"/>
        <w:ind w:firstLine="720"/>
        <w:jc w:val="both"/>
        <w:rPr>
          <w:rFonts w:ascii="Times New Roman" w:eastAsia="Times New Roman" w:hAnsi="Times New Roman" w:cs="Times New Roman"/>
          <w:color w:val="000000"/>
          <w:sz w:val="24"/>
          <w:szCs w:val="24"/>
          <w:lang w:eastAsia="ru-RU"/>
        </w:rPr>
      </w:pPr>
      <w:r w:rsidRPr="0000190E">
        <w:rPr>
          <w:rFonts w:ascii="Times New Roman" w:eastAsia="Times New Roman" w:hAnsi="Times New Roman" w:cs="Times New Roman"/>
          <w:color w:val="000000"/>
          <w:sz w:val="24"/>
          <w:szCs w:val="24"/>
          <w:lang w:eastAsia="ru-RU"/>
        </w:rPr>
        <w:t xml:space="preserve">Вместе с </w:t>
      </w:r>
      <w:r w:rsidR="00B8021E" w:rsidRPr="0000190E">
        <w:rPr>
          <w:rFonts w:ascii="Times New Roman" w:eastAsia="Times New Roman" w:hAnsi="Times New Roman" w:cs="Times New Roman"/>
          <w:color w:val="000000"/>
          <w:sz w:val="24"/>
          <w:szCs w:val="24"/>
          <w:lang w:eastAsia="ru-RU"/>
        </w:rPr>
        <w:t>товаро</w:t>
      </w:r>
      <w:r w:rsidR="009C61B8" w:rsidRPr="0000190E">
        <w:rPr>
          <w:rFonts w:ascii="Times New Roman" w:eastAsia="Times New Roman" w:hAnsi="Times New Roman" w:cs="Times New Roman"/>
          <w:color w:val="000000"/>
          <w:sz w:val="24"/>
          <w:szCs w:val="24"/>
          <w:lang w:eastAsia="ru-RU"/>
        </w:rPr>
        <w:t>м</w:t>
      </w:r>
      <w:r w:rsidRPr="0000190E">
        <w:rPr>
          <w:rFonts w:ascii="Times New Roman" w:eastAsia="Times New Roman" w:hAnsi="Times New Roman" w:cs="Times New Roman"/>
          <w:color w:val="000000"/>
          <w:sz w:val="24"/>
          <w:szCs w:val="24"/>
          <w:lang w:eastAsia="ru-RU"/>
        </w:rPr>
        <w:t xml:space="preserve"> </w:t>
      </w:r>
      <w:r w:rsidRPr="0000190E">
        <w:rPr>
          <w:rFonts w:ascii="Times New Roman" w:eastAsia="Times New Roman" w:hAnsi="Times New Roman" w:cs="Times New Roman"/>
          <w:color w:val="000000"/>
          <w:sz w:val="24"/>
          <w:szCs w:val="24"/>
          <w:lang w:eastAsia="zh-CN"/>
        </w:rPr>
        <w:t>Поставщик</w:t>
      </w:r>
      <w:r w:rsidRPr="0000190E">
        <w:rPr>
          <w:rFonts w:ascii="Times New Roman" w:eastAsia="Times New Roman" w:hAnsi="Times New Roman" w:cs="Times New Roman"/>
          <w:color w:val="000000"/>
          <w:sz w:val="24"/>
          <w:szCs w:val="24"/>
          <w:lang w:eastAsia="ru-RU"/>
        </w:rPr>
        <w:t xml:space="preserve"> передает</w:t>
      </w:r>
      <w:r w:rsidR="004B4ED8" w:rsidRPr="0000190E">
        <w:rPr>
          <w:rFonts w:ascii="Times New Roman" w:eastAsia="Times New Roman" w:hAnsi="Times New Roman" w:cs="Times New Roman"/>
          <w:color w:val="000000"/>
          <w:sz w:val="24"/>
          <w:szCs w:val="24"/>
          <w:lang w:eastAsia="ru-RU"/>
        </w:rPr>
        <w:t>:</w:t>
      </w:r>
    </w:p>
    <w:p w:rsidR="008026C0" w:rsidRPr="0000190E" w:rsidRDefault="004B4ED8" w:rsidP="0000190E">
      <w:pPr>
        <w:suppressAutoHyphens/>
        <w:spacing w:after="0"/>
        <w:ind w:firstLine="720"/>
        <w:jc w:val="both"/>
        <w:rPr>
          <w:rFonts w:ascii="Times New Roman" w:eastAsia="Times New Roman" w:hAnsi="Times New Roman" w:cs="Times New Roman"/>
          <w:color w:val="000000"/>
          <w:sz w:val="24"/>
          <w:szCs w:val="24"/>
          <w:lang w:eastAsia="ru-RU"/>
        </w:rPr>
      </w:pPr>
      <w:r w:rsidRPr="0000190E">
        <w:rPr>
          <w:rFonts w:ascii="Times New Roman" w:eastAsia="Times New Roman" w:hAnsi="Times New Roman" w:cs="Times New Roman"/>
          <w:color w:val="000000"/>
          <w:sz w:val="24"/>
          <w:szCs w:val="24"/>
          <w:lang w:eastAsia="ru-RU"/>
        </w:rPr>
        <w:t>В</w:t>
      </w:r>
      <w:r w:rsidR="008026C0" w:rsidRPr="0000190E">
        <w:rPr>
          <w:rFonts w:ascii="Times New Roman" w:eastAsia="Times New Roman" w:hAnsi="Times New Roman" w:cs="Times New Roman"/>
          <w:color w:val="000000"/>
          <w:sz w:val="24"/>
          <w:szCs w:val="24"/>
          <w:lang w:eastAsia="ru-RU"/>
        </w:rPr>
        <w:t xml:space="preserve">сю необходимую документацию включая: </w:t>
      </w:r>
    </w:p>
    <w:p w:rsidR="00082200" w:rsidRPr="0000190E" w:rsidRDefault="00082200" w:rsidP="00156771">
      <w:pPr>
        <w:suppressAutoHyphens/>
        <w:spacing w:after="0"/>
        <w:jc w:val="both"/>
        <w:rPr>
          <w:rFonts w:ascii="Times New Roman" w:eastAsia="Times New Roman" w:hAnsi="Times New Roman" w:cs="Times New Roman"/>
          <w:color w:val="000000"/>
          <w:sz w:val="24"/>
          <w:szCs w:val="24"/>
          <w:lang w:eastAsia="ru-RU"/>
        </w:rPr>
      </w:pPr>
      <w:r w:rsidRPr="0000190E">
        <w:rPr>
          <w:rFonts w:ascii="Times New Roman" w:eastAsia="Times New Roman" w:hAnsi="Times New Roman" w:cs="Times New Roman"/>
          <w:color w:val="000000"/>
          <w:sz w:val="24"/>
          <w:szCs w:val="24"/>
          <w:lang w:eastAsia="ru-RU"/>
        </w:rPr>
        <w:t>- товарную накладную Торг-12, счет-фактуру;</w:t>
      </w:r>
    </w:p>
    <w:p w:rsidR="00156771" w:rsidRPr="00156771" w:rsidRDefault="00156771" w:rsidP="00156771">
      <w:pPr>
        <w:spacing w:after="0" w:line="240" w:lineRule="auto"/>
        <w:rPr>
          <w:rFonts w:ascii="Times New Roman" w:eastAsia="Calibri" w:hAnsi="Times New Roman" w:cs="Times New Roman"/>
          <w:sz w:val="24"/>
          <w:szCs w:val="24"/>
        </w:rPr>
      </w:pPr>
      <w:r w:rsidRPr="00156771">
        <w:rPr>
          <w:rFonts w:ascii="Times New Roman" w:eastAsia="Calibri" w:hAnsi="Times New Roman" w:cs="Times New Roman"/>
          <w:sz w:val="24"/>
          <w:szCs w:val="24"/>
        </w:rPr>
        <w:t>-паспорт технического средства (далее ПТС)– 1 экз.;</w:t>
      </w:r>
    </w:p>
    <w:p w:rsidR="00156771" w:rsidRPr="00156771" w:rsidRDefault="00156771" w:rsidP="00156771">
      <w:pPr>
        <w:spacing w:after="0" w:line="240" w:lineRule="auto"/>
        <w:rPr>
          <w:rFonts w:ascii="Times New Roman" w:eastAsia="Calibri" w:hAnsi="Times New Roman" w:cs="Times New Roman"/>
          <w:sz w:val="24"/>
          <w:szCs w:val="24"/>
        </w:rPr>
      </w:pPr>
      <w:r w:rsidRPr="00156771">
        <w:rPr>
          <w:rFonts w:ascii="Times New Roman" w:eastAsia="Calibri" w:hAnsi="Times New Roman" w:cs="Times New Roman"/>
          <w:sz w:val="24"/>
          <w:szCs w:val="24"/>
        </w:rPr>
        <w:t>- инструкцию по эксплуатации автомобиля на русском языке в соответствии с Федеральным законом от 27.12.2002 № 184-ФЗ «О техническом регулировании»;</w:t>
      </w:r>
    </w:p>
    <w:p w:rsidR="00156771" w:rsidRPr="00156771" w:rsidRDefault="00156771" w:rsidP="00156771">
      <w:pPr>
        <w:spacing w:after="0" w:line="240" w:lineRule="auto"/>
        <w:rPr>
          <w:rFonts w:ascii="Times New Roman" w:eastAsia="Calibri" w:hAnsi="Times New Roman" w:cs="Times New Roman"/>
          <w:sz w:val="24"/>
          <w:szCs w:val="24"/>
        </w:rPr>
      </w:pPr>
      <w:r w:rsidRPr="00156771">
        <w:rPr>
          <w:rFonts w:ascii="Times New Roman" w:eastAsia="Calibri" w:hAnsi="Times New Roman" w:cs="Times New Roman"/>
          <w:sz w:val="24"/>
          <w:szCs w:val="24"/>
        </w:rPr>
        <w:t xml:space="preserve">- сервисную книжку с гарантийным талоном, с отметкой о проведении предпродажной подготовки – 1 </w:t>
      </w:r>
      <w:proofErr w:type="spellStart"/>
      <w:r w:rsidRPr="00156771">
        <w:rPr>
          <w:rFonts w:ascii="Times New Roman" w:eastAsia="Calibri" w:hAnsi="Times New Roman" w:cs="Times New Roman"/>
          <w:sz w:val="24"/>
          <w:szCs w:val="24"/>
        </w:rPr>
        <w:t>экз</w:t>
      </w:r>
      <w:proofErr w:type="spellEnd"/>
      <w:r w:rsidRPr="00156771">
        <w:rPr>
          <w:rFonts w:ascii="Times New Roman" w:eastAsia="Calibri" w:hAnsi="Times New Roman" w:cs="Times New Roman"/>
          <w:sz w:val="24"/>
          <w:szCs w:val="24"/>
        </w:rPr>
        <w:t>;</w:t>
      </w:r>
    </w:p>
    <w:p w:rsidR="00156771" w:rsidRPr="00156771" w:rsidRDefault="00156771" w:rsidP="00156771">
      <w:pPr>
        <w:spacing w:after="0" w:line="240" w:lineRule="auto"/>
        <w:rPr>
          <w:rFonts w:ascii="Times New Roman" w:eastAsia="Calibri" w:hAnsi="Times New Roman" w:cs="Times New Roman"/>
          <w:sz w:val="24"/>
          <w:szCs w:val="24"/>
        </w:rPr>
      </w:pPr>
      <w:r w:rsidRPr="00156771">
        <w:rPr>
          <w:rFonts w:ascii="Times New Roman" w:eastAsia="Calibri" w:hAnsi="Times New Roman" w:cs="Times New Roman"/>
          <w:sz w:val="24"/>
          <w:szCs w:val="24"/>
        </w:rPr>
        <w:t>- ключи зажигания в количестве не менее 2 шт.;</w:t>
      </w:r>
    </w:p>
    <w:p w:rsidR="00156771" w:rsidRPr="00156771" w:rsidRDefault="00156771" w:rsidP="00156771">
      <w:pPr>
        <w:spacing w:after="0" w:line="240" w:lineRule="auto"/>
        <w:rPr>
          <w:rFonts w:ascii="Times New Roman" w:eastAsia="Calibri" w:hAnsi="Times New Roman" w:cs="Times New Roman"/>
          <w:sz w:val="24"/>
          <w:szCs w:val="24"/>
        </w:rPr>
      </w:pPr>
      <w:r w:rsidRPr="00156771">
        <w:rPr>
          <w:rFonts w:ascii="Times New Roman" w:eastAsia="Calibri" w:hAnsi="Times New Roman" w:cs="Times New Roman"/>
          <w:sz w:val="24"/>
          <w:szCs w:val="24"/>
        </w:rPr>
        <w:t>- акты приема передачи автомобиля в 2-х экз.;</w:t>
      </w:r>
    </w:p>
    <w:p w:rsidR="00A11F3E" w:rsidRPr="00E608E2" w:rsidRDefault="00156771" w:rsidP="00156771">
      <w:pPr>
        <w:suppressAutoHyphens/>
        <w:spacing w:after="0"/>
        <w:jc w:val="both"/>
        <w:rPr>
          <w:rFonts w:ascii="Times New Roman" w:eastAsia="Times New Roman" w:hAnsi="Times New Roman" w:cs="Times New Roman"/>
          <w:color w:val="000000"/>
          <w:sz w:val="24"/>
          <w:szCs w:val="24"/>
          <w:lang w:eastAsia="ru-RU"/>
        </w:rPr>
      </w:pPr>
      <w:r w:rsidRPr="00156771">
        <w:rPr>
          <w:rFonts w:ascii="Times New Roman" w:eastAsia="Calibri" w:hAnsi="Times New Roman" w:cs="Times New Roman"/>
        </w:rPr>
        <w:t xml:space="preserve">- </w:t>
      </w:r>
      <w:r w:rsidRPr="00E608E2">
        <w:rPr>
          <w:rFonts w:ascii="Times New Roman" w:eastAsia="Calibri" w:hAnsi="Times New Roman" w:cs="Times New Roman"/>
          <w:sz w:val="24"/>
          <w:szCs w:val="24"/>
        </w:rPr>
        <w:t>информацию об адресах и телефонах уполномоченных заводом-изготовителем станций</w:t>
      </w:r>
      <w:r w:rsidRPr="00E608E2">
        <w:rPr>
          <w:rFonts w:ascii="Times New Roman" w:eastAsia="Times New Roman" w:hAnsi="Times New Roman" w:cs="Times New Roman"/>
          <w:color w:val="000000"/>
          <w:sz w:val="24"/>
          <w:szCs w:val="24"/>
          <w:lang w:eastAsia="ru-RU"/>
        </w:rPr>
        <w:t xml:space="preserve"> </w:t>
      </w:r>
      <w:r w:rsidR="009A615C" w:rsidRPr="00E608E2">
        <w:rPr>
          <w:rFonts w:ascii="Times New Roman" w:eastAsia="Times New Roman" w:hAnsi="Times New Roman" w:cs="Times New Roman"/>
          <w:color w:val="000000"/>
          <w:sz w:val="24"/>
          <w:szCs w:val="24"/>
          <w:lang w:eastAsia="ru-RU"/>
        </w:rPr>
        <w:t>-</w:t>
      </w:r>
      <w:r w:rsidR="00CC4272" w:rsidRPr="00E608E2">
        <w:rPr>
          <w:rFonts w:ascii="Times New Roman" w:hAnsi="Times New Roman" w:cs="Times New Roman"/>
          <w:sz w:val="24"/>
          <w:szCs w:val="24"/>
        </w:rPr>
        <w:t xml:space="preserve"> </w:t>
      </w:r>
      <w:r w:rsidR="00CC4272" w:rsidRPr="00E608E2">
        <w:rPr>
          <w:rFonts w:ascii="Times New Roman" w:eastAsia="Times New Roman" w:hAnsi="Times New Roman" w:cs="Times New Roman"/>
          <w:color w:val="000000"/>
          <w:sz w:val="24"/>
          <w:szCs w:val="24"/>
          <w:lang w:eastAsia="ru-RU"/>
        </w:rPr>
        <w:t xml:space="preserve">комплект документов, необходимых для регистрации </w:t>
      </w:r>
      <w:r w:rsidR="00082200" w:rsidRPr="00E608E2">
        <w:rPr>
          <w:rFonts w:ascii="Times New Roman" w:eastAsia="Times New Roman" w:hAnsi="Times New Roman" w:cs="Times New Roman"/>
          <w:color w:val="000000"/>
          <w:sz w:val="24"/>
          <w:szCs w:val="24"/>
          <w:lang w:eastAsia="ru-RU"/>
        </w:rPr>
        <w:t xml:space="preserve">автомобиля </w:t>
      </w:r>
      <w:r w:rsidR="00CC4272" w:rsidRPr="00E608E2">
        <w:rPr>
          <w:rFonts w:ascii="Times New Roman" w:eastAsia="Times New Roman" w:hAnsi="Times New Roman" w:cs="Times New Roman"/>
          <w:color w:val="000000"/>
          <w:sz w:val="24"/>
          <w:szCs w:val="24"/>
          <w:lang w:eastAsia="ru-RU"/>
        </w:rPr>
        <w:t>в органах Г</w:t>
      </w:r>
      <w:r w:rsidRPr="00E608E2">
        <w:rPr>
          <w:rFonts w:ascii="Times New Roman" w:eastAsia="Times New Roman" w:hAnsi="Times New Roman" w:cs="Times New Roman"/>
          <w:color w:val="000000"/>
          <w:sz w:val="24"/>
          <w:szCs w:val="24"/>
          <w:lang w:eastAsia="ru-RU"/>
        </w:rPr>
        <w:t>осавтоинспекции</w:t>
      </w:r>
      <w:r w:rsidR="00CC4272" w:rsidRPr="00E608E2">
        <w:rPr>
          <w:rFonts w:ascii="Times New Roman" w:eastAsia="Times New Roman" w:hAnsi="Times New Roman" w:cs="Times New Roman"/>
          <w:color w:val="000000"/>
          <w:sz w:val="24"/>
          <w:szCs w:val="24"/>
          <w:lang w:eastAsia="ru-RU"/>
        </w:rPr>
        <w:t>.</w:t>
      </w:r>
      <w:bookmarkStart w:id="0" w:name="_GoBack"/>
      <w:bookmarkEnd w:id="0"/>
    </w:p>
    <w:p w:rsidR="008026C0" w:rsidRPr="0000190E" w:rsidRDefault="008026C0" w:rsidP="0000190E">
      <w:pPr>
        <w:pStyle w:val="10"/>
        <w:shd w:val="clear" w:color="auto" w:fill="auto"/>
        <w:spacing w:line="276" w:lineRule="auto"/>
        <w:rPr>
          <w:sz w:val="24"/>
          <w:szCs w:val="24"/>
        </w:rPr>
      </w:pPr>
      <w:r w:rsidRPr="0000190E">
        <w:rPr>
          <w:sz w:val="24"/>
          <w:szCs w:val="24"/>
        </w:rPr>
        <w:t xml:space="preserve">В случае отсутствия хотя бы одного из перечисленных документов, </w:t>
      </w:r>
      <w:r w:rsidR="00B8021E" w:rsidRPr="0000190E">
        <w:rPr>
          <w:sz w:val="24"/>
          <w:szCs w:val="24"/>
        </w:rPr>
        <w:t>товар</w:t>
      </w:r>
      <w:r w:rsidRPr="0000190E">
        <w:rPr>
          <w:sz w:val="24"/>
          <w:szCs w:val="24"/>
        </w:rPr>
        <w:t xml:space="preserve"> не считается поставленным </w:t>
      </w:r>
      <w:r w:rsidRPr="0000190E">
        <w:rPr>
          <w:color w:val="000000"/>
          <w:sz w:val="24"/>
          <w:szCs w:val="24"/>
          <w:lang w:eastAsia="zh-CN"/>
        </w:rPr>
        <w:t>Заказчику</w:t>
      </w:r>
      <w:r w:rsidRPr="0000190E">
        <w:rPr>
          <w:sz w:val="24"/>
          <w:szCs w:val="24"/>
        </w:rPr>
        <w:t xml:space="preserve">. При этом моментом поставки </w:t>
      </w:r>
      <w:r w:rsidR="00B8021E" w:rsidRPr="0000190E">
        <w:rPr>
          <w:sz w:val="24"/>
          <w:szCs w:val="24"/>
        </w:rPr>
        <w:t>товар</w:t>
      </w:r>
      <w:r w:rsidRPr="0000190E">
        <w:rPr>
          <w:sz w:val="24"/>
          <w:szCs w:val="24"/>
        </w:rPr>
        <w:t xml:space="preserve"> является день передачи </w:t>
      </w:r>
      <w:r w:rsidRPr="0000190E">
        <w:rPr>
          <w:color w:val="000000"/>
          <w:sz w:val="24"/>
          <w:szCs w:val="24"/>
          <w:lang w:eastAsia="zh-CN"/>
        </w:rPr>
        <w:t>Заказчику</w:t>
      </w:r>
      <w:r w:rsidRPr="0000190E">
        <w:rPr>
          <w:sz w:val="24"/>
          <w:szCs w:val="24"/>
        </w:rPr>
        <w:t xml:space="preserve"> </w:t>
      </w:r>
      <w:r w:rsidR="00B8021E" w:rsidRPr="0000190E">
        <w:rPr>
          <w:sz w:val="24"/>
          <w:szCs w:val="24"/>
        </w:rPr>
        <w:t>товар</w:t>
      </w:r>
      <w:r w:rsidRPr="0000190E">
        <w:rPr>
          <w:sz w:val="24"/>
          <w:szCs w:val="24"/>
        </w:rPr>
        <w:t xml:space="preserve"> и всего пакета документов, перечисленных в настоящем пункте.</w:t>
      </w:r>
    </w:p>
    <w:p w:rsidR="008026C0" w:rsidRPr="0000190E" w:rsidRDefault="008026C0" w:rsidP="0000190E">
      <w:pPr>
        <w:tabs>
          <w:tab w:val="left" w:pos="567"/>
        </w:tabs>
        <w:suppressAutoHyphens/>
        <w:spacing w:after="0"/>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ru-RU"/>
        </w:rPr>
        <w:tab/>
        <w:t xml:space="preserve">4.2.2. Поставить </w:t>
      </w:r>
      <w:r w:rsidR="00B8021E" w:rsidRPr="0000190E">
        <w:rPr>
          <w:rFonts w:ascii="Times New Roman" w:eastAsia="Times New Roman" w:hAnsi="Times New Roman" w:cs="Times New Roman"/>
          <w:color w:val="000000"/>
          <w:sz w:val="24"/>
          <w:szCs w:val="24"/>
          <w:lang w:eastAsia="ru-RU"/>
        </w:rPr>
        <w:t>товар</w:t>
      </w:r>
      <w:r w:rsidRPr="0000190E">
        <w:rPr>
          <w:rFonts w:ascii="Times New Roman" w:eastAsia="Times New Roman" w:hAnsi="Times New Roman" w:cs="Times New Roman"/>
          <w:color w:val="000000"/>
          <w:sz w:val="24"/>
          <w:szCs w:val="24"/>
          <w:lang w:eastAsia="ru-RU"/>
        </w:rPr>
        <w:t xml:space="preserve"> </w:t>
      </w:r>
      <w:r w:rsidR="00945D3A" w:rsidRPr="0000190E">
        <w:rPr>
          <w:rFonts w:ascii="Times New Roman" w:eastAsia="Times New Roman" w:hAnsi="Times New Roman" w:cs="Times New Roman"/>
          <w:color w:val="000000"/>
          <w:sz w:val="24"/>
          <w:szCs w:val="24"/>
          <w:lang w:eastAsia="ru-RU"/>
        </w:rPr>
        <w:t>по адресу, указанному в п. 1.2. Договора.</w:t>
      </w:r>
    </w:p>
    <w:p w:rsidR="008026C0" w:rsidRPr="0000190E" w:rsidRDefault="008026C0" w:rsidP="0000190E">
      <w:pPr>
        <w:suppressAutoHyphens/>
        <w:spacing w:after="0"/>
        <w:ind w:firstLine="539"/>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 xml:space="preserve">4.2.3. Осуществлять </w:t>
      </w:r>
      <w:r w:rsidRPr="0000190E">
        <w:rPr>
          <w:rFonts w:ascii="Times New Roman" w:eastAsia="Times New Roman" w:hAnsi="Times New Roman" w:cs="Times New Roman"/>
          <w:color w:val="00000A"/>
          <w:sz w:val="24"/>
          <w:szCs w:val="24"/>
          <w:lang w:eastAsia="zh-CN"/>
        </w:rPr>
        <w:t>сдачу-приемку</w:t>
      </w:r>
      <w:r w:rsidRPr="0000190E">
        <w:rPr>
          <w:rFonts w:ascii="Times New Roman" w:eastAsia="Times New Roman" w:hAnsi="Times New Roman" w:cs="Times New Roman"/>
          <w:color w:val="000000"/>
          <w:sz w:val="24"/>
          <w:szCs w:val="24"/>
          <w:lang w:eastAsia="zh-CN"/>
        </w:rPr>
        <w:t xml:space="preserve"> </w:t>
      </w:r>
      <w:r w:rsidR="00B8021E" w:rsidRPr="0000190E">
        <w:rPr>
          <w:rFonts w:ascii="Times New Roman" w:eastAsia="Times New Roman" w:hAnsi="Times New Roman" w:cs="Times New Roman"/>
          <w:color w:val="000000"/>
          <w:sz w:val="24"/>
          <w:szCs w:val="24"/>
          <w:lang w:eastAsia="zh-CN"/>
        </w:rPr>
        <w:t>товара</w:t>
      </w:r>
      <w:r w:rsidRPr="0000190E">
        <w:rPr>
          <w:rFonts w:ascii="Times New Roman" w:eastAsia="Times New Roman" w:hAnsi="Times New Roman" w:cs="Times New Roman"/>
          <w:color w:val="000000"/>
          <w:sz w:val="24"/>
          <w:szCs w:val="24"/>
          <w:lang w:eastAsia="zh-CN"/>
        </w:rPr>
        <w:t xml:space="preserve"> в соответствии с разделом 5 настоящего договора.</w:t>
      </w:r>
    </w:p>
    <w:p w:rsidR="00E74540" w:rsidRPr="0000190E" w:rsidRDefault="00E74540" w:rsidP="0000190E">
      <w:pPr>
        <w:suppressAutoHyphens/>
        <w:spacing w:after="0"/>
        <w:ind w:firstLine="539"/>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 xml:space="preserve">4.2.4. В период гарантийного срока (раздел 6 настоящего Договора) устранять недостатки </w:t>
      </w:r>
      <w:r w:rsidR="00875ACE" w:rsidRPr="0000190E">
        <w:rPr>
          <w:rFonts w:ascii="Times New Roman" w:eastAsia="Times New Roman" w:hAnsi="Times New Roman" w:cs="Times New Roman"/>
          <w:color w:val="000000"/>
          <w:sz w:val="24"/>
          <w:szCs w:val="24"/>
          <w:lang w:eastAsia="zh-CN"/>
        </w:rPr>
        <w:t>согласно разделу 6 настоящего Договора.</w:t>
      </w:r>
    </w:p>
    <w:p w:rsidR="008026C0" w:rsidRPr="0000190E" w:rsidRDefault="008026C0" w:rsidP="0000190E">
      <w:pPr>
        <w:suppressAutoHyphens/>
        <w:spacing w:after="0"/>
        <w:ind w:firstLine="539"/>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lastRenderedPageBreak/>
        <w:t>4.2.</w:t>
      </w:r>
      <w:r w:rsidR="00E158A4" w:rsidRPr="0000190E">
        <w:rPr>
          <w:rFonts w:ascii="Times New Roman" w:eastAsia="Times New Roman" w:hAnsi="Times New Roman" w:cs="Times New Roman"/>
          <w:color w:val="000000"/>
          <w:sz w:val="24"/>
          <w:szCs w:val="24"/>
          <w:lang w:eastAsia="zh-CN"/>
        </w:rPr>
        <w:t>5</w:t>
      </w:r>
      <w:r w:rsidRPr="0000190E">
        <w:rPr>
          <w:rFonts w:ascii="Times New Roman" w:eastAsia="Times New Roman" w:hAnsi="Times New Roman" w:cs="Times New Roman"/>
          <w:color w:val="000000"/>
          <w:sz w:val="24"/>
          <w:szCs w:val="24"/>
          <w:lang w:eastAsia="zh-CN"/>
        </w:rPr>
        <w:t xml:space="preserve">. </w:t>
      </w:r>
      <w:r w:rsidRPr="0000190E">
        <w:rPr>
          <w:rFonts w:ascii="Times New Roman" w:eastAsia="Times New Roman" w:hAnsi="Times New Roman" w:cs="Times New Roman"/>
          <w:color w:val="00000A"/>
          <w:sz w:val="24"/>
          <w:szCs w:val="24"/>
          <w:lang w:eastAsia="zh-CN"/>
        </w:rPr>
        <w:t xml:space="preserve">По требованию </w:t>
      </w:r>
      <w:r w:rsidRPr="0000190E">
        <w:rPr>
          <w:rFonts w:ascii="Times New Roman" w:eastAsia="Times New Roman" w:hAnsi="Times New Roman" w:cs="Times New Roman"/>
          <w:color w:val="000000"/>
          <w:sz w:val="24"/>
          <w:szCs w:val="24"/>
          <w:lang w:eastAsia="zh-CN"/>
        </w:rPr>
        <w:t>Заказчика</w:t>
      </w:r>
      <w:r w:rsidRPr="0000190E">
        <w:rPr>
          <w:rFonts w:ascii="Times New Roman" w:eastAsia="Times New Roman" w:hAnsi="Times New Roman" w:cs="Times New Roman"/>
          <w:color w:val="00000A"/>
          <w:sz w:val="24"/>
          <w:szCs w:val="24"/>
          <w:lang w:eastAsia="zh-CN"/>
        </w:rPr>
        <w:t xml:space="preserve"> </w:t>
      </w:r>
      <w:r w:rsidR="00875ACE" w:rsidRPr="0000190E">
        <w:rPr>
          <w:rFonts w:ascii="Times New Roman" w:eastAsia="Times New Roman" w:hAnsi="Times New Roman" w:cs="Times New Roman"/>
          <w:color w:val="00000A"/>
          <w:sz w:val="24"/>
          <w:szCs w:val="24"/>
          <w:lang w:eastAsia="zh-CN"/>
        </w:rPr>
        <w:t xml:space="preserve">в случае одностороннего отказа от Договора </w:t>
      </w:r>
      <w:r w:rsidRPr="0000190E">
        <w:rPr>
          <w:rFonts w:ascii="Times New Roman" w:eastAsia="Times New Roman" w:hAnsi="Times New Roman" w:cs="Times New Roman"/>
          <w:color w:val="00000A"/>
          <w:sz w:val="24"/>
          <w:szCs w:val="24"/>
          <w:lang w:eastAsia="zh-CN"/>
        </w:rPr>
        <w:t xml:space="preserve">в течение 5 (пяти) дней возвратить уплаченную </w:t>
      </w:r>
      <w:r w:rsidRPr="0000190E">
        <w:rPr>
          <w:rFonts w:ascii="Times New Roman" w:eastAsia="Times New Roman" w:hAnsi="Times New Roman" w:cs="Times New Roman"/>
          <w:color w:val="000000"/>
          <w:sz w:val="24"/>
          <w:szCs w:val="24"/>
          <w:lang w:eastAsia="zh-CN"/>
        </w:rPr>
        <w:t>Заказчиком</w:t>
      </w:r>
      <w:r w:rsidRPr="0000190E">
        <w:rPr>
          <w:rFonts w:ascii="Times New Roman" w:eastAsia="Times New Roman" w:hAnsi="Times New Roman" w:cs="Times New Roman"/>
          <w:color w:val="00000A"/>
          <w:sz w:val="24"/>
          <w:szCs w:val="24"/>
          <w:lang w:eastAsia="zh-CN"/>
        </w:rPr>
        <w:t xml:space="preserve"> за </w:t>
      </w:r>
      <w:r w:rsidR="00B8021E" w:rsidRPr="0000190E">
        <w:rPr>
          <w:rFonts w:ascii="Times New Roman" w:eastAsia="Times New Roman" w:hAnsi="Times New Roman" w:cs="Times New Roman"/>
          <w:color w:val="00000A"/>
          <w:sz w:val="24"/>
          <w:szCs w:val="24"/>
          <w:lang w:eastAsia="zh-CN"/>
        </w:rPr>
        <w:t>товар</w:t>
      </w:r>
      <w:r w:rsidRPr="0000190E">
        <w:rPr>
          <w:rFonts w:ascii="Times New Roman" w:eastAsia="Times New Roman" w:hAnsi="Times New Roman" w:cs="Times New Roman"/>
          <w:color w:val="00000A"/>
          <w:sz w:val="24"/>
          <w:szCs w:val="24"/>
          <w:lang w:eastAsia="zh-CN"/>
        </w:rPr>
        <w:t xml:space="preserve"> денежную сумму</w:t>
      </w:r>
      <w:r w:rsidR="00082200" w:rsidRPr="0000190E">
        <w:rPr>
          <w:rFonts w:ascii="Times New Roman" w:eastAsia="Times New Roman" w:hAnsi="Times New Roman" w:cs="Times New Roman"/>
          <w:color w:val="00000A"/>
          <w:sz w:val="24"/>
          <w:szCs w:val="24"/>
          <w:lang w:eastAsia="zh-CN"/>
        </w:rPr>
        <w:t xml:space="preserve"> (если предусмотрен аванс)</w:t>
      </w:r>
      <w:r w:rsidRPr="0000190E">
        <w:rPr>
          <w:rFonts w:ascii="Times New Roman" w:eastAsia="Times New Roman" w:hAnsi="Times New Roman" w:cs="Times New Roman"/>
          <w:color w:val="00000A"/>
          <w:sz w:val="24"/>
          <w:szCs w:val="24"/>
          <w:lang w:eastAsia="zh-CN"/>
        </w:rPr>
        <w:t>, в случае неисполнения или ненадлежащего исполнения условий договора.</w:t>
      </w:r>
    </w:p>
    <w:p w:rsidR="008026C0" w:rsidRPr="0000190E" w:rsidRDefault="008026C0" w:rsidP="0000190E">
      <w:pPr>
        <w:spacing w:after="0"/>
        <w:ind w:firstLine="539"/>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4.3. Заказчик имеет право:</w:t>
      </w:r>
    </w:p>
    <w:p w:rsidR="008026C0" w:rsidRPr="0000190E" w:rsidRDefault="008026C0" w:rsidP="0000190E">
      <w:pPr>
        <w:keepNext/>
        <w:suppressAutoHyphens/>
        <w:spacing w:after="0"/>
        <w:ind w:firstLine="567"/>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4.3.1. Требовать от Поставщика надлежащего исполнения всех обязательств, предусмотренных настоящим договором.</w:t>
      </w:r>
    </w:p>
    <w:p w:rsidR="008026C0" w:rsidRPr="0000190E" w:rsidRDefault="008026C0" w:rsidP="0000190E">
      <w:pPr>
        <w:keepNext/>
        <w:suppressAutoHyphens/>
        <w:spacing w:after="0"/>
        <w:ind w:firstLine="567"/>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Заказчик обязан:</w:t>
      </w:r>
    </w:p>
    <w:p w:rsidR="008026C0" w:rsidRPr="0000190E" w:rsidRDefault="008026C0" w:rsidP="0000190E">
      <w:pPr>
        <w:suppressAutoHyphens/>
        <w:spacing w:after="0"/>
        <w:ind w:firstLine="567"/>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4.4.</w:t>
      </w:r>
      <w:r w:rsidR="006D44AA" w:rsidRPr="0000190E">
        <w:rPr>
          <w:rFonts w:ascii="Times New Roman" w:eastAsia="Times New Roman" w:hAnsi="Times New Roman" w:cs="Times New Roman"/>
          <w:color w:val="000000"/>
          <w:sz w:val="24"/>
          <w:szCs w:val="24"/>
          <w:lang w:eastAsia="zh-CN"/>
        </w:rPr>
        <w:t>1</w:t>
      </w:r>
      <w:r w:rsidRPr="0000190E">
        <w:rPr>
          <w:rFonts w:ascii="Times New Roman" w:eastAsia="Times New Roman" w:hAnsi="Times New Roman" w:cs="Times New Roman"/>
          <w:color w:val="000000"/>
          <w:sz w:val="24"/>
          <w:szCs w:val="24"/>
          <w:lang w:eastAsia="zh-CN"/>
        </w:rPr>
        <w:t>. Контролировать исполнение Сторонами своих договорных обязательств.</w:t>
      </w:r>
    </w:p>
    <w:p w:rsidR="008026C0" w:rsidRPr="0000190E" w:rsidRDefault="008026C0" w:rsidP="0000190E">
      <w:pPr>
        <w:suppressAutoHyphens/>
        <w:spacing w:after="0"/>
        <w:ind w:firstLine="567"/>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4.4.</w:t>
      </w:r>
      <w:r w:rsidR="006D44AA" w:rsidRPr="0000190E">
        <w:rPr>
          <w:rFonts w:ascii="Times New Roman" w:eastAsia="Times New Roman" w:hAnsi="Times New Roman" w:cs="Times New Roman"/>
          <w:color w:val="000000"/>
          <w:sz w:val="24"/>
          <w:szCs w:val="24"/>
          <w:lang w:eastAsia="zh-CN"/>
        </w:rPr>
        <w:t>2</w:t>
      </w:r>
      <w:r w:rsidRPr="0000190E">
        <w:rPr>
          <w:rFonts w:ascii="Times New Roman" w:eastAsia="Times New Roman" w:hAnsi="Times New Roman" w:cs="Times New Roman"/>
          <w:color w:val="000000"/>
          <w:sz w:val="24"/>
          <w:szCs w:val="24"/>
          <w:lang w:eastAsia="zh-CN"/>
        </w:rPr>
        <w:t xml:space="preserve">. Обеспечить оплату поставленного </w:t>
      </w:r>
      <w:r w:rsidR="00B8021E" w:rsidRPr="0000190E">
        <w:rPr>
          <w:rFonts w:ascii="Times New Roman" w:eastAsia="Times New Roman" w:hAnsi="Times New Roman" w:cs="Times New Roman"/>
          <w:color w:val="000000"/>
          <w:sz w:val="24"/>
          <w:szCs w:val="24"/>
          <w:lang w:eastAsia="zh-CN"/>
        </w:rPr>
        <w:t>товара</w:t>
      </w:r>
      <w:r w:rsidRPr="0000190E">
        <w:rPr>
          <w:rFonts w:ascii="Times New Roman" w:eastAsia="Times New Roman" w:hAnsi="Times New Roman" w:cs="Times New Roman"/>
          <w:color w:val="000000"/>
          <w:sz w:val="24"/>
          <w:szCs w:val="24"/>
          <w:lang w:eastAsia="zh-CN"/>
        </w:rPr>
        <w:t xml:space="preserve"> в соответствии с настоящим договором.</w:t>
      </w:r>
    </w:p>
    <w:p w:rsidR="008026C0" w:rsidRPr="0000190E" w:rsidRDefault="006D44AA" w:rsidP="0000190E">
      <w:pPr>
        <w:suppressAutoHyphens/>
        <w:spacing w:after="0"/>
        <w:ind w:firstLine="567"/>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4.4.3</w:t>
      </w:r>
      <w:r w:rsidR="008026C0" w:rsidRPr="0000190E">
        <w:rPr>
          <w:rFonts w:ascii="Times New Roman" w:eastAsia="Times New Roman" w:hAnsi="Times New Roman" w:cs="Times New Roman"/>
          <w:color w:val="000000"/>
          <w:sz w:val="24"/>
          <w:szCs w:val="24"/>
          <w:lang w:eastAsia="zh-CN"/>
        </w:rPr>
        <w:t xml:space="preserve">. </w:t>
      </w:r>
      <w:r w:rsidR="003F41A4" w:rsidRPr="0000190E">
        <w:rPr>
          <w:rFonts w:ascii="Times New Roman" w:eastAsia="Times New Roman" w:hAnsi="Times New Roman" w:cs="Times New Roman"/>
          <w:color w:val="000000"/>
          <w:sz w:val="24"/>
          <w:szCs w:val="24"/>
          <w:lang w:eastAsia="zh-CN"/>
        </w:rPr>
        <w:t xml:space="preserve">При отсутствии замечаний и возражений по приемке </w:t>
      </w:r>
      <w:r w:rsidR="00B8021E" w:rsidRPr="0000190E">
        <w:rPr>
          <w:rFonts w:ascii="Times New Roman" w:eastAsia="Times New Roman" w:hAnsi="Times New Roman" w:cs="Times New Roman"/>
          <w:color w:val="000000"/>
          <w:sz w:val="24"/>
          <w:szCs w:val="24"/>
          <w:lang w:eastAsia="zh-CN"/>
        </w:rPr>
        <w:t>товара</w:t>
      </w:r>
      <w:r w:rsidR="003F41A4" w:rsidRPr="0000190E">
        <w:rPr>
          <w:rFonts w:ascii="Times New Roman" w:eastAsia="Times New Roman" w:hAnsi="Times New Roman" w:cs="Times New Roman"/>
          <w:color w:val="000000"/>
          <w:sz w:val="24"/>
          <w:szCs w:val="24"/>
          <w:lang w:eastAsia="zh-CN"/>
        </w:rPr>
        <w:t xml:space="preserve"> подписать товарную накладную</w:t>
      </w:r>
      <w:r w:rsidR="00082200" w:rsidRPr="0000190E">
        <w:rPr>
          <w:rFonts w:ascii="Times New Roman" w:eastAsia="Times New Roman" w:hAnsi="Times New Roman" w:cs="Times New Roman"/>
          <w:color w:val="000000"/>
          <w:sz w:val="24"/>
          <w:szCs w:val="24"/>
          <w:lang w:eastAsia="zh-CN"/>
        </w:rPr>
        <w:t>, счет-фактуру, акт сдачи-приемки</w:t>
      </w:r>
      <w:r w:rsidR="003F41A4" w:rsidRPr="0000190E">
        <w:rPr>
          <w:rFonts w:ascii="Times New Roman" w:eastAsia="Times New Roman" w:hAnsi="Times New Roman" w:cs="Times New Roman"/>
          <w:color w:val="000000"/>
          <w:sz w:val="24"/>
          <w:szCs w:val="24"/>
          <w:lang w:eastAsia="zh-CN"/>
        </w:rPr>
        <w:t xml:space="preserve"> в течение 3 (трех) рабочих дней с момента поставки </w:t>
      </w:r>
      <w:r w:rsidR="00B8021E" w:rsidRPr="0000190E">
        <w:rPr>
          <w:rFonts w:ascii="Times New Roman" w:eastAsia="Times New Roman" w:hAnsi="Times New Roman" w:cs="Times New Roman"/>
          <w:color w:val="000000"/>
          <w:sz w:val="24"/>
          <w:szCs w:val="24"/>
          <w:lang w:eastAsia="zh-CN"/>
        </w:rPr>
        <w:t>товара</w:t>
      </w:r>
      <w:r w:rsidR="003F41A4" w:rsidRPr="0000190E">
        <w:rPr>
          <w:rFonts w:ascii="Times New Roman" w:eastAsia="Times New Roman" w:hAnsi="Times New Roman" w:cs="Times New Roman"/>
          <w:color w:val="000000"/>
          <w:sz w:val="24"/>
          <w:szCs w:val="24"/>
          <w:lang w:eastAsia="zh-CN"/>
        </w:rPr>
        <w:t xml:space="preserve"> в соответствии с п. 4.2.1 настоящего Договора.</w:t>
      </w:r>
    </w:p>
    <w:p w:rsidR="008026C0" w:rsidRPr="0000190E" w:rsidRDefault="008026C0" w:rsidP="0000190E">
      <w:pPr>
        <w:suppressAutoHyphens/>
        <w:spacing w:after="0"/>
        <w:jc w:val="center"/>
        <w:rPr>
          <w:rFonts w:ascii="Times New Roman" w:eastAsia="Times New Roman" w:hAnsi="Times New Roman" w:cs="Times New Roman"/>
          <w:b/>
          <w:color w:val="000000"/>
          <w:sz w:val="24"/>
          <w:szCs w:val="24"/>
          <w:lang w:eastAsia="zh-CN"/>
        </w:rPr>
      </w:pPr>
    </w:p>
    <w:p w:rsidR="008026C0" w:rsidRPr="0000190E" w:rsidRDefault="008026C0" w:rsidP="0000190E">
      <w:pPr>
        <w:suppressAutoHyphens/>
        <w:spacing w:after="0"/>
        <w:jc w:val="center"/>
        <w:rPr>
          <w:rFonts w:ascii="Times New Roman" w:eastAsia="Times New Roman" w:hAnsi="Times New Roman" w:cs="Times New Roman"/>
          <w:b/>
          <w:color w:val="000000"/>
          <w:sz w:val="24"/>
          <w:szCs w:val="24"/>
          <w:lang w:eastAsia="zh-CN"/>
        </w:rPr>
      </w:pPr>
      <w:r w:rsidRPr="0000190E">
        <w:rPr>
          <w:rFonts w:ascii="Times New Roman" w:eastAsia="Times New Roman" w:hAnsi="Times New Roman" w:cs="Times New Roman"/>
          <w:b/>
          <w:color w:val="000000"/>
          <w:sz w:val="24"/>
          <w:szCs w:val="24"/>
          <w:lang w:eastAsia="zh-CN"/>
        </w:rPr>
        <w:t xml:space="preserve">5. ПОРЯДОК ПРИЕМКИ </w:t>
      </w:r>
      <w:r w:rsidR="00B8021E" w:rsidRPr="0000190E">
        <w:rPr>
          <w:rFonts w:ascii="Times New Roman" w:eastAsia="Times New Roman" w:hAnsi="Times New Roman" w:cs="Times New Roman"/>
          <w:b/>
          <w:color w:val="000000"/>
          <w:sz w:val="24"/>
          <w:szCs w:val="24"/>
          <w:lang w:eastAsia="zh-CN"/>
        </w:rPr>
        <w:t>ТОВАРА</w:t>
      </w:r>
    </w:p>
    <w:p w:rsidR="008026C0" w:rsidRPr="0000190E" w:rsidRDefault="008026C0" w:rsidP="0000190E">
      <w:pPr>
        <w:spacing w:after="0"/>
        <w:jc w:val="both"/>
        <w:rPr>
          <w:rFonts w:ascii="Times New Roman" w:eastAsia="Times New Roman" w:hAnsi="Times New Roman" w:cs="Times New Roman"/>
          <w:color w:val="000000"/>
          <w:sz w:val="24"/>
          <w:szCs w:val="24"/>
          <w:lang w:eastAsia="ru-RU"/>
        </w:rPr>
      </w:pPr>
      <w:r w:rsidRPr="0000190E">
        <w:rPr>
          <w:rFonts w:ascii="Times New Roman" w:eastAsia="Times New Roman" w:hAnsi="Times New Roman" w:cs="Times New Roman"/>
          <w:color w:val="000000"/>
          <w:sz w:val="24"/>
          <w:szCs w:val="24"/>
          <w:lang w:eastAsia="zh-CN"/>
        </w:rPr>
        <w:t xml:space="preserve">        5.1. Заказчик</w:t>
      </w:r>
      <w:r w:rsidRPr="0000190E">
        <w:rPr>
          <w:rFonts w:ascii="Times New Roman" w:eastAsia="Times New Roman" w:hAnsi="Times New Roman" w:cs="Times New Roman"/>
          <w:color w:val="000000"/>
          <w:sz w:val="24"/>
          <w:szCs w:val="24"/>
          <w:lang w:eastAsia="ru-RU"/>
        </w:rPr>
        <w:t xml:space="preserve"> осуществляет приемку </w:t>
      </w:r>
      <w:r w:rsidR="00B8021E" w:rsidRPr="0000190E">
        <w:rPr>
          <w:rFonts w:ascii="Times New Roman" w:eastAsia="Times New Roman" w:hAnsi="Times New Roman" w:cs="Times New Roman"/>
          <w:color w:val="000000"/>
          <w:sz w:val="24"/>
          <w:szCs w:val="24"/>
          <w:lang w:eastAsia="zh-CN"/>
        </w:rPr>
        <w:t>товара</w:t>
      </w:r>
      <w:r w:rsidRPr="0000190E">
        <w:rPr>
          <w:rFonts w:ascii="Times New Roman" w:eastAsia="Times New Roman" w:hAnsi="Times New Roman" w:cs="Times New Roman"/>
          <w:color w:val="000000"/>
          <w:sz w:val="24"/>
          <w:szCs w:val="24"/>
          <w:lang w:eastAsia="ru-RU"/>
        </w:rPr>
        <w:t xml:space="preserve"> в течение 3 (трех) рабочих дней с момента поставки (п. 4.2.1 Договора);</w:t>
      </w:r>
    </w:p>
    <w:p w:rsidR="008026C0" w:rsidRPr="0000190E" w:rsidRDefault="008026C0" w:rsidP="0000190E">
      <w:pPr>
        <w:spacing w:after="0"/>
        <w:ind w:firstLine="454"/>
        <w:jc w:val="both"/>
        <w:rPr>
          <w:rFonts w:ascii="Times New Roman" w:eastAsia="Times New Roman" w:hAnsi="Times New Roman" w:cs="Times New Roman"/>
          <w:color w:val="000000"/>
          <w:sz w:val="24"/>
          <w:szCs w:val="24"/>
          <w:lang w:eastAsia="ru-RU"/>
        </w:rPr>
      </w:pPr>
      <w:r w:rsidRPr="0000190E">
        <w:rPr>
          <w:rFonts w:ascii="Times New Roman" w:eastAsia="Times New Roman" w:hAnsi="Times New Roman" w:cs="Times New Roman"/>
          <w:color w:val="000000"/>
          <w:sz w:val="24"/>
          <w:szCs w:val="24"/>
          <w:lang w:eastAsia="ru-RU"/>
        </w:rPr>
        <w:tab/>
        <w:t xml:space="preserve">5.2. </w:t>
      </w:r>
      <w:r w:rsidRPr="0000190E">
        <w:rPr>
          <w:rFonts w:ascii="Times New Roman" w:eastAsia="Times New Roman" w:hAnsi="Times New Roman" w:cs="Times New Roman"/>
          <w:color w:val="000000"/>
          <w:sz w:val="24"/>
          <w:szCs w:val="24"/>
          <w:lang w:eastAsia="zh-CN"/>
        </w:rPr>
        <w:t>Заказчик</w:t>
      </w:r>
      <w:r w:rsidRPr="0000190E">
        <w:rPr>
          <w:rFonts w:ascii="Times New Roman" w:eastAsia="Times New Roman" w:hAnsi="Times New Roman" w:cs="Times New Roman"/>
          <w:color w:val="000000"/>
          <w:sz w:val="24"/>
          <w:szCs w:val="24"/>
          <w:lang w:eastAsia="ru-RU"/>
        </w:rPr>
        <w:t xml:space="preserve"> при приемке </w:t>
      </w:r>
      <w:r w:rsidR="00B8021E" w:rsidRPr="0000190E">
        <w:rPr>
          <w:rFonts w:ascii="Times New Roman" w:eastAsia="Times New Roman" w:hAnsi="Times New Roman" w:cs="Times New Roman"/>
          <w:color w:val="000000"/>
          <w:sz w:val="24"/>
          <w:szCs w:val="24"/>
          <w:lang w:eastAsia="zh-CN"/>
        </w:rPr>
        <w:t>товара</w:t>
      </w:r>
      <w:r w:rsidRPr="0000190E">
        <w:rPr>
          <w:rFonts w:ascii="Times New Roman" w:eastAsia="Times New Roman" w:hAnsi="Times New Roman" w:cs="Times New Roman"/>
          <w:color w:val="000000"/>
          <w:sz w:val="24"/>
          <w:szCs w:val="24"/>
          <w:lang w:eastAsia="ru-RU"/>
        </w:rPr>
        <w:t xml:space="preserve"> проверяет:</w:t>
      </w:r>
    </w:p>
    <w:p w:rsidR="005A0814" w:rsidRPr="0000190E" w:rsidRDefault="00F275C3" w:rsidP="0000190E">
      <w:pPr>
        <w:spacing w:after="0"/>
        <w:ind w:firstLine="539"/>
        <w:jc w:val="both"/>
        <w:rPr>
          <w:rFonts w:ascii="Times New Roman" w:eastAsia="Times New Roman" w:hAnsi="Times New Roman" w:cs="Times New Roman"/>
          <w:color w:val="000000"/>
          <w:sz w:val="24"/>
          <w:szCs w:val="24"/>
          <w:lang w:eastAsia="ru-RU"/>
        </w:rPr>
      </w:pPr>
      <w:r w:rsidRPr="0000190E">
        <w:rPr>
          <w:rFonts w:ascii="Times New Roman" w:eastAsia="Times New Roman" w:hAnsi="Times New Roman" w:cs="Times New Roman"/>
          <w:color w:val="000000"/>
          <w:sz w:val="24"/>
          <w:szCs w:val="24"/>
          <w:lang w:eastAsia="ru-RU"/>
        </w:rPr>
        <w:t>5.2.</w:t>
      </w:r>
      <w:r w:rsidR="004B4ED8" w:rsidRPr="0000190E">
        <w:rPr>
          <w:rFonts w:ascii="Times New Roman" w:eastAsia="Times New Roman" w:hAnsi="Times New Roman" w:cs="Times New Roman"/>
          <w:color w:val="000000"/>
          <w:sz w:val="24"/>
          <w:szCs w:val="24"/>
          <w:lang w:eastAsia="ru-RU"/>
        </w:rPr>
        <w:t>1 У</w:t>
      </w:r>
      <w:r w:rsidR="005A0814" w:rsidRPr="0000190E">
        <w:rPr>
          <w:rFonts w:ascii="Times New Roman" w:eastAsia="Times New Roman" w:hAnsi="Times New Roman" w:cs="Times New Roman"/>
          <w:color w:val="000000"/>
          <w:sz w:val="24"/>
          <w:szCs w:val="24"/>
          <w:lang w:eastAsia="ru-RU"/>
        </w:rPr>
        <w:t xml:space="preserve">казанное в накладной количество </w:t>
      </w:r>
      <w:r w:rsidR="009C61B8" w:rsidRPr="0000190E">
        <w:rPr>
          <w:rFonts w:ascii="Times New Roman" w:eastAsia="Times New Roman" w:hAnsi="Times New Roman" w:cs="Times New Roman"/>
          <w:color w:val="000000"/>
          <w:sz w:val="24"/>
          <w:szCs w:val="24"/>
          <w:lang w:eastAsia="ru-RU"/>
        </w:rPr>
        <w:t xml:space="preserve">и комплектность </w:t>
      </w:r>
      <w:r w:rsidR="00B8021E" w:rsidRPr="0000190E">
        <w:rPr>
          <w:rFonts w:ascii="Times New Roman" w:eastAsia="Times New Roman" w:hAnsi="Times New Roman" w:cs="Times New Roman"/>
          <w:color w:val="000000"/>
          <w:sz w:val="24"/>
          <w:szCs w:val="24"/>
          <w:lang w:eastAsia="ru-RU"/>
        </w:rPr>
        <w:t>товара</w:t>
      </w:r>
      <w:r w:rsidR="009A615C" w:rsidRPr="0000190E">
        <w:rPr>
          <w:rFonts w:ascii="Times New Roman" w:eastAsia="Times New Roman" w:hAnsi="Times New Roman" w:cs="Times New Roman"/>
          <w:color w:val="000000"/>
          <w:sz w:val="24"/>
          <w:szCs w:val="24"/>
          <w:lang w:eastAsia="ru-RU"/>
        </w:rPr>
        <w:t xml:space="preserve"> (разд. 3 Технического задания)</w:t>
      </w:r>
      <w:r w:rsidR="009C61B8" w:rsidRPr="0000190E">
        <w:rPr>
          <w:rFonts w:ascii="Times New Roman" w:eastAsia="Times New Roman" w:hAnsi="Times New Roman" w:cs="Times New Roman"/>
          <w:color w:val="000000"/>
          <w:sz w:val="24"/>
          <w:szCs w:val="24"/>
          <w:lang w:eastAsia="ru-RU"/>
        </w:rPr>
        <w:t>, а также:</w:t>
      </w:r>
    </w:p>
    <w:p w:rsidR="00F615EB" w:rsidRPr="0000190E" w:rsidRDefault="00F615EB" w:rsidP="0000190E">
      <w:pPr>
        <w:spacing w:after="0"/>
        <w:ind w:firstLine="539"/>
        <w:jc w:val="both"/>
        <w:rPr>
          <w:rFonts w:ascii="Times New Roman" w:eastAsia="Times New Roman" w:hAnsi="Times New Roman" w:cs="Times New Roman"/>
          <w:color w:val="000000"/>
          <w:sz w:val="24"/>
          <w:szCs w:val="24"/>
          <w:lang w:eastAsia="ru-RU"/>
        </w:rPr>
      </w:pPr>
      <w:r w:rsidRPr="0000190E">
        <w:rPr>
          <w:rFonts w:ascii="Times New Roman" w:eastAsia="Times New Roman" w:hAnsi="Times New Roman" w:cs="Times New Roman"/>
          <w:color w:val="000000"/>
          <w:sz w:val="24"/>
          <w:szCs w:val="24"/>
          <w:lang w:eastAsia="ru-RU"/>
        </w:rPr>
        <w:t>- отсутствие повреждений и соответствие внешнего вида требованиям документации</w:t>
      </w:r>
      <w:r w:rsidR="00902FC6" w:rsidRPr="0000190E">
        <w:rPr>
          <w:rFonts w:ascii="Times New Roman" w:eastAsia="Times New Roman" w:hAnsi="Times New Roman" w:cs="Times New Roman"/>
          <w:color w:val="000000"/>
          <w:sz w:val="24"/>
          <w:szCs w:val="24"/>
          <w:lang w:eastAsia="ru-RU"/>
        </w:rPr>
        <w:t>, указанной в п. 4.2.1 Договора</w:t>
      </w:r>
      <w:r w:rsidRPr="0000190E">
        <w:rPr>
          <w:rFonts w:ascii="Times New Roman" w:eastAsia="Times New Roman" w:hAnsi="Times New Roman" w:cs="Times New Roman"/>
          <w:color w:val="000000"/>
          <w:sz w:val="24"/>
          <w:szCs w:val="24"/>
          <w:lang w:eastAsia="ru-RU"/>
        </w:rPr>
        <w:t>;</w:t>
      </w:r>
    </w:p>
    <w:p w:rsidR="00F615EB" w:rsidRPr="0000190E" w:rsidRDefault="00F615EB" w:rsidP="0000190E">
      <w:pPr>
        <w:spacing w:after="0"/>
        <w:ind w:firstLine="539"/>
        <w:jc w:val="both"/>
        <w:rPr>
          <w:rFonts w:ascii="Times New Roman" w:eastAsia="Times New Roman" w:hAnsi="Times New Roman" w:cs="Times New Roman"/>
          <w:color w:val="000000"/>
          <w:sz w:val="24"/>
          <w:szCs w:val="24"/>
          <w:lang w:eastAsia="ru-RU"/>
        </w:rPr>
      </w:pPr>
      <w:r w:rsidRPr="0000190E">
        <w:rPr>
          <w:rFonts w:ascii="Times New Roman" w:eastAsia="Times New Roman" w:hAnsi="Times New Roman" w:cs="Times New Roman"/>
          <w:color w:val="000000"/>
          <w:sz w:val="24"/>
          <w:szCs w:val="24"/>
          <w:lang w:eastAsia="ru-RU"/>
        </w:rPr>
        <w:t>- комплектность и соответствие маркировки данным, указанным в документации</w:t>
      </w:r>
      <w:r w:rsidR="00902FC6" w:rsidRPr="0000190E">
        <w:rPr>
          <w:rFonts w:ascii="Times New Roman" w:eastAsia="Times New Roman" w:hAnsi="Times New Roman" w:cs="Times New Roman"/>
          <w:color w:val="000000"/>
          <w:sz w:val="24"/>
          <w:szCs w:val="24"/>
          <w:lang w:eastAsia="ru-RU"/>
        </w:rPr>
        <w:t>,</w:t>
      </w:r>
      <w:r w:rsidR="00902FC6" w:rsidRPr="0000190E">
        <w:rPr>
          <w:rFonts w:ascii="Times New Roman" w:hAnsi="Times New Roman" w:cs="Times New Roman"/>
          <w:sz w:val="24"/>
          <w:szCs w:val="24"/>
        </w:rPr>
        <w:t xml:space="preserve"> </w:t>
      </w:r>
      <w:r w:rsidR="00902FC6" w:rsidRPr="0000190E">
        <w:rPr>
          <w:rFonts w:ascii="Times New Roman" w:eastAsia="Times New Roman" w:hAnsi="Times New Roman" w:cs="Times New Roman"/>
          <w:color w:val="000000"/>
          <w:sz w:val="24"/>
          <w:szCs w:val="24"/>
          <w:lang w:eastAsia="ru-RU"/>
        </w:rPr>
        <w:t xml:space="preserve">указанной в п. 4.2.1 Договора. </w:t>
      </w:r>
    </w:p>
    <w:p w:rsidR="008026C0" w:rsidRPr="0000190E" w:rsidRDefault="007C2982" w:rsidP="0000190E">
      <w:pPr>
        <w:spacing w:after="0"/>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ru-RU"/>
        </w:rPr>
        <w:tab/>
      </w:r>
      <w:r w:rsidR="008026C0" w:rsidRPr="0000190E">
        <w:rPr>
          <w:rFonts w:ascii="Times New Roman" w:eastAsia="Times New Roman" w:hAnsi="Times New Roman" w:cs="Times New Roman"/>
          <w:color w:val="000000"/>
          <w:sz w:val="24"/>
          <w:szCs w:val="24"/>
          <w:lang w:eastAsia="zh-CN"/>
        </w:rPr>
        <w:t xml:space="preserve">5.3. Моментом исполнения Поставщиком своих обязательств по настоящему договору считается дата передачи </w:t>
      </w:r>
      <w:r w:rsidR="00B8021E" w:rsidRPr="0000190E">
        <w:rPr>
          <w:rFonts w:ascii="Times New Roman" w:eastAsia="Times New Roman" w:hAnsi="Times New Roman" w:cs="Times New Roman"/>
          <w:color w:val="000000"/>
          <w:sz w:val="24"/>
          <w:szCs w:val="24"/>
          <w:lang w:eastAsia="zh-CN"/>
        </w:rPr>
        <w:t>товара</w:t>
      </w:r>
      <w:r w:rsidR="008026C0" w:rsidRPr="0000190E">
        <w:rPr>
          <w:rFonts w:ascii="Times New Roman" w:eastAsia="Times New Roman" w:hAnsi="Times New Roman" w:cs="Times New Roman"/>
          <w:color w:val="000000"/>
          <w:sz w:val="24"/>
          <w:szCs w:val="24"/>
          <w:lang w:eastAsia="zh-CN"/>
        </w:rPr>
        <w:t xml:space="preserve"> Поставщиком, что подтверждается </w:t>
      </w:r>
      <w:r w:rsidR="009C61B8" w:rsidRPr="0000190E">
        <w:rPr>
          <w:rFonts w:ascii="Times New Roman" w:eastAsia="Times New Roman" w:hAnsi="Times New Roman" w:cs="Times New Roman"/>
          <w:color w:val="000000"/>
          <w:sz w:val="24"/>
          <w:szCs w:val="24"/>
          <w:lang w:eastAsia="zh-CN"/>
        </w:rPr>
        <w:t>товарной</w:t>
      </w:r>
      <w:r w:rsidR="008026C0" w:rsidRPr="0000190E">
        <w:rPr>
          <w:rFonts w:ascii="Times New Roman" w:eastAsia="Times New Roman" w:hAnsi="Times New Roman" w:cs="Times New Roman"/>
          <w:color w:val="000000"/>
          <w:sz w:val="24"/>
          <w:szCs w:val="24"/>
          <w:lang w:eastAsia="zh-CN"/>
        </w:rPr>
        <w:t xml:space="preserve"> накладной</w:t>
      </w:r>
      <w:r w:rsidR="00BC599E" w:rsidRPr="0000190E">
        <w:rPr>
          <w:rFonts w:ascii="Times New Roman" w:eastAsia="Times New Roman" w:hAnsi="Times New Roman" w:cs="Times New Roman"/>
          <w:color w:val="000000"/>
          <w:sz w:val="24"/>
          <w:szCs w:val="24"/>
          <w:lang w:eastAsia="zh-CN"/>
        </w:rPr>
        <w:t xml:space="preserve"> подписанного</w:t>
      </w:r>
      <w:r w:rsidR="008026C0" w:rsidRPr="0000190E">
        <w:rPr>
          <w:rFonts w:ascii="Times New Roman" w:eastAsia="Times New Roman" w:hAnsi="Times New Roman" w:cs="Times New Roman"/>
          <w:color w:val="000000"/>
          <w:sz w:val="24"/>
          <w:szCs w:val="24"/>
          <w:lang w:eastAsia="zh-CN"/>
        </w:rPr>
        <w:t xml:space="preserve"> Сторонами. Право собственности на </w:t>
      </w:r>
      <w:r w:rsidR="00B8021E" w:rsidRPr="0000190E">
        <w:rPr>
          <w:rFonts w:ascii="Times New Roman" w:eastAsia="Times New Roman" w:hAnsi="Times New Roman" w:cs="Times New Roman"/>
          <w:color w:val="000000"/>
          <w:sz w:val="24"/>
          <w:szCs w:val="24"/>
          <w:lang w:eastAsia="zh-CN"/>
        </w:rPr>
        <w:t>товар</w:t>
      </w:r>
      <w:r w:rsidR="008026C0" w:rsidRPr="0000190E">
        <w:rPr>
          <w:rFonts w:ascii="Times New Roman" w:eastAsia="Times New Roman" w:hAnsi="Times New Roman" w:cs="Times New Roman"/>
          <w:color w:val="000000"/>
          <w:sz w:val="24"/>
          <w:szCs w:val="24"/>
          <w:lang w:eastAsia="zh-CN"/>
        </w:rPr>
        <w:t xml:space="preserve"> переходит к Заказчику с момента подписан</w:t>
      </w:r>
      <w:r w:rsidR="00BC599E" w:rsidRPr="0000190E">
        <w:rPr>
          <w:rFonts w:ascii="Times New Roman" w:eastAsia="Times New Roman" w:hAnsi="Times New Roman" w:cs="Times New Roman"/>
          <w:color w:val="000000"/>
          <w:sz w:val="24"/>
          <w:szCs w:val="24"/>
          <w:lang w:eastAsia="zh-CN"/>
        </w:rPr>
        <w:t xml:space="preserve">ия Сторонами </w:t>
      </w:r>
      <w:r w:rsidR="009C61B8" w:rsidRPr="0000190E">
        <w:rPr>
          <w:rFonts w:ascii="Times New Roman" w:eastAsia="Times New Roman" w:hAnsi="Times New Roman" w:cs="Times New Roman"/>
          <w:color w:val="000000"/>
          <w:sz w:val="24"/>
          <w:szCs w:val="24"/>
          <w:lang w:eastAsia="zh-CN"/>
        </w:rPr>
        <w:t>товарной</w:t>
      </w:r>
      <w:r w:rsidR="00BC599E" w:rsidRPr="0000190E">
        <w:rPr>
          <w:rFonts w:ascii="Times New Roman" w:eastAsia="Times New Roman" w:hAnsi="Times New Roman" w:cs="Times New Roman"/>
          <w:color w:val="000000"/>
          <w:sz w:val="24"/>
          <w:szCs w:val="24"/>
          <w:lang w:eastAsia="zh-CN"/>
        </w:rPr>
        <w:t xml:space="preserve"> накладной</w:t>
      </w:r>
      <w:r w:rsidR="008026C0" w:rsidRPr="0000190E">
        <w:rPr>
          <w:rFonts w:ascii="Times New Roman" w:eastAsia="Times New Roman" w:hAnsi="Times New Roman" w:cs="Times New Roman"/>
          <w:color w:val="000000"/>
          <w:sz w:val="24"/>
          <w:szCs w:val="24"/>
          <w:lang w:eastAsia="zh-CN"/>
        </w:rPr>
        <w:t>.</w:t>
      </w:r>
    </w:p>
    <w:p w:rsidR="008026C0" w:rsidRPr="0000190E" w:rsidRDefault="008026C0" w:rsidP="0000190E">
      <w:pPr>
        <w:suppressAutoHyphens/>
        <w:spacing w:after="0"/>
        <w:ind w:firstLine="539"/>
        <w:jc w:val="both"/>
        <w:rPr>
          <w:rFonts w:ascii="Times New Roman" w:eastAsia="Times New Roman" w:hAnsi="Times New Roman" w:cs="Times New Roman"/>
          <w:color w:val="000000"/>
          <w:sz w:val="24"/>
          <w:szCs w:val="24"/>
          <w:lang w:eastAsia="zh-CN"/>
        </w:rPr>
      </w:pPr>
    </w:p>
    <w:p w:rsidR="008026C0" w:rsidRPr="0000190E" w:rsidRDefault="008026C0" w:rsidP="0000190E">
      <w:pPr>
        <w:suppressAutoHyphens/>
        <w:spacing w:after="0"/>
        <w:ind w:firstLine="539"/>
        <w:jc w:val="center"/>
        <w:rPr>
          <w:rFonts w:ascii="Times New Roman" w:eastAsia="Times New Roman" w:hAnsi="Times New Roman" w:cs="Times New Roman"/>
          <w:b/>
          <w:color w:val="000000"/>
          <w:sz w:val="24"/>
          <w:szCs w:val="24"/>
          <w:lang w:eastAsia="zh-CN"/>
        </w:rPr>
      </w:pPr>
      <w:r w:rsidRPr="0000190E">
        <w:rPr>
          <w:rFonts w:ascii="Times New Roman" w:eastAsia="Times New Roman" w:hAnsi="Times New Roman" w:cs="Times New Roman"/>
          <w:b/>
          <w:color w:val="000000"/>
          <w:sz w:val="24"/>
          <w:szCs w:val="24"/>
          <w:lang w:eastAsia="zh-CN"/>
        </w:rPr>
        <w:t xml:space="preserve">6. ГАРАНТИИ КАЧЕСТВА </w:t>
      </w:r>
      <w:r w:rsidR="00B8021E" w:rsidRPr="0000190E">
        <w:rPr>
          <w:rFonts w:ascii="Times New Roman" w:eastAsia="Times New Roman" w:hAnsi="Times New Roman" w:cs="Times New Roman"/>
          <w:b/>
          <w:color w:val="000000"/>
          <w:sz w:val="24"/>
          <w:szCs w:val="24"/>
          <w:lang w:eastAsia="zh-CN"/>
        </w:rPr>
        <w:t>ТОВАРА</w:t>
      </w:r>
    </w:p>
    <w:p w:rsidR="004B2201" w:rsidRPr="0000190E" w:rsidRDefault="000C3C76" w:rsidP="0000190E">
      <w:pPr>
        <w:spacing w:after="0"/>
        <w:ind w:right="-1" w:firstLine="567"/>
        <w:jc w:val="both"/>
        <w:rPr>
          <w:rFonts w:ascii="Times New Roman" w:hAnsi="Times New Roman" w:cs="Times New Roman"/>
          <w:sz w:val="24"/>
          <w:szCs w:val="24"/>
        </w:rPr>
      </w:pPr>
      <w:r w:rsidRPr="0000190E">
        <w:rPr>
          <w:rFonts w:ascii="Times New Roman" w:hAnsi="Times New Roman" w:cs="Times New Roman"/>
          <w:sz w:val="24"/>
          <w:szCs w:val="24"/>
        </w:rPr>
        <w:t>6</w:t>
      </w:r>
      <w:r w:rsidR="004B2201" w:rsidRPr="0000190E">
        <w:rPr>
          <w:rFonts w:ascii="Times New Roman" w:hAnsi="Times New Roman" w:cs="Times New Roman"/>
          <w:sz w:val="24"/>
          <w:szCs w:val="24"/>
        </w:rPr>
        <w:t>.1. Поставщик гарантирует, что передаваемый Заказчику товар не имеет недостатков качества материалов и сборки.</w:t>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p>
    <w:p w:rsidR="00875ACE" w:rsidRPr="0000190E" w:rsidRDefault="000C3C76" w:rsidP="0000190E">
      <w:pPr>
        <w:spacing w:after="0"/>
        <w:ind w:right="-1" w:firstLine="567"/>
        <w:jc w:val="both"/>
        <w:rPr>
          <w:rFonts w:ascii="Times New Roman" w:hAnsi="Times New Roman" w:cs="Times New Roman"/>
          <w:sz w:val="24"/>
          <w:szCs w:val="24"/>
        </w:rPr>
      </w:pPr>
      <w:r w:rsidRPr="0000190E">
        <w:rPr>
          <w:rFonts w:ascii="Times New Roman" w:hAnsi="Times New Roman" w:cs="Times New Roman"/>
          <w:sz w:val="24"/>
          <w:szCs w:val="24"/>
        </w:rPr>
        <w:t>6</w:t>
      </w:r>
      <w:r w:rsidR="004B2201" w:rsidRPr="0000190E">
        <w:rPr>
          <w:rFonts w:ascii="Times New Roman" w:hAnsi="Times New Roman" w:cs="Times New Roman"/>
          <w:sz w:val="24"/>
          <w:szCs w:val="24"/>
        </w:rPr>
        <w:t>.2.</w:t>
      </w:r>
      <w:r w:rsidR="00875ACE" w:rsidRPr="0000190E">
        <w:rPr>
          <w:rFonts w:ascii="Times New Roman" w:hAnsi="Times New Roman" w:cs="Times New Roman"/>
          <w:sz w:val="24"/>
          <w:szCs w:val="24"/>
        </w:rPr>
        <w:t xml:space="preserve"> Поставщик должен предоставить паспорт на техническое средство, руководство по эксплуатации на русском языке и другую документацию поставляемую заводом изготовителем. В том числе гарантийные обязательства на поставляемый товар. </w:t>
      </w:r>
    </w:p>
    <w:p w:rsidR="004B2201" w:rsidRPr="0000190E" w:rsidRDefault="00875ACE" w:rsidP="0000190E">
      <w:pPr>
        <w:spacing w:after="0"/>
        <w:ind w:right="-1" w:firstLine="567"/>
        <w:jc w:val="both"/>
        <w:rPr>
          <w:rFonts w:ascii="Times New Roman" w:hAnsi="Times New Roman" w:cs="Times New Roman"/>
          <w:sz w:val="24"/>
          <w:szCs w:val="24"/>
        </w:rPr>
      </w:pPr>
      <w:r w:rsidRPr="0000190E">
        <w:rPr>
          <w:rFonts w:ascii="Times New Roman" w:hAnsi="Times New Roman" w:cs="Times New Roman"/>
          <w:sz w:val="24"/>
          <w:szCs w:val="24"/>
        </w:rPr>
        <w:t xml:space="preserve">Гарантия </w:t>
      </w:r>
      <w:r w:rsidR="002349DC">
        <w:rPr>
          <w:rFonts w:ascii="Times New Roman" w:hAnsi="Times New Roman" w:cs="Times New Roman"/>
          <w:sz w:val="24"/>
          <w:szCs w:val="24"/>
        </w:rPr>
        <w:t>7 лет или 2</w:t>
      </w:r>
      <w:r w:rsidRPr="0000190E">
        <w:rPr>
          <w:rFonts w:ascii="Times New Roman" w:hAnsi="Times New Roman" w:cs="Times New Roman"/>
          <w:sz w:val="24"/>
          <w:szCs w:val="24"/>
        </w:rPr>
        <w:t>00 000 км пробега, в зависимости от того, что наступит ранее Гарантия на составные части и комплектующие - согласно условиям, указанным в сервисной книжке. Гарантийный срок наступает с момента передачи Товара в распоряжение Заказчика Поставщиком.</w:t>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p>
    <w:p w:rsidR="004B2201" w:rsidRPr="0000190E" w:rsidRDefault="000C3C76" w:rsidP="0000190E">
      <w:pPr>
        <w:spacing w:after="0"/>
        <w:ind w:right="-1" w:firstLine="567"/>
        <w:jc w:val="both"/>
        <w:rPr>
          <w:rFonts w:ascii="Times New Roman" w:hAnsi="Times New Roman" w:cs="Times New Roman"/>
          <w:sz w:val="24"/>
          <w:szCs w:val="24"/>
        </w:rPr>
      </w:pPr>
      <w:r w:rsidRPr="0000190E">
        <w:rPr>
          <w:rFonts w:ascii="Times New Roman" w:hAnsi="Times New Roman" w:cs="Times New Roman"/>
          <w:sz w:val="24"/>
          <w:szCs w:val="24"/>
        </w:rPr>
        <w:t>6</w:t>
      </w:r>
      <w:r w:rsidR="004B2201" w:rsidRPr="0000190E">
        <w:rPr>
          <w:rFonts w:ascii="Times New Roman" w:hAnsi="Times New Roman" w:cs="Times New Roman"/>
          <w:sz w:val="24"/>
          <w:szCs w:val="24"/>
        </w:rPr>
        <w:t>.3. Гарантийный срок на товар исчисляется с даты передачи товара Заказчику. Дата передачи товара Заказчику указывается в регистрационной карточке сервисной книжки. Гарантийное обслуживание не осуществляется при отсутствии в сервисной книжке штампа о продаже и подписи уполномоченного представителя Продавца либо иных доказательств приобретения товара у Продавца и его передачи Заказчику в определенную дату.</w:t>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p>
    <w:p w:rsidR="004B2201" w:rsidRPr="0000190E" w:rsidRDefault="000C3C76" w:rsidP="0000190E">
      <w:pPr>
        <w:spacing w:after="0"/>
        <w:ind w:right="-1" w:firstLine="567"/>
        <w:jc w:val="both"/>
        <w:rPr>
          <w:rFonts w:ascii="Times New Roman" w:hAnsi="Times New Roman" w:cs="Times New Roman"/>
          <w:sz w:val="24"/>
          <w:szCs w:val="24"/>
        </w:rPr>
      </w:pPr>
      <w:r w:rsidRPr="0000190E">
        <w:rPr>
          <w:rFonts w:ascii="Times New Roman" w:hAnsi="Times New Roman" w:cs="Times New Roman"/>
          <w:sz w:val="24"/>
          <w:szCs w:val="24"/>
        </w:rPr>
        <w:t>6</w:t>
      </w:r>
      <w:r w:rsidR="004B2201" w:rsidRPr="0000190E">
        <w:rPr>
          <w:rFonts w:ascii="Times New Roman" w:hAnsi="Times New Roman" w:cs="Times New Roman"/>
          <w:sz w:val="24"/>
          <w:szCs w:val="24"/>
        </w:rPr>
        <w:t xml:space="preserve">.4. Предоставляемая Поставщиком гарантия качества означает ответственность Продавца за недостатки качества и, в зависимости от обстоятельств, предполагает замену </w:t>
      </w:r>
      <w:r w:rsidR="004B2201" w:rsidRPr="0000190E">
        <w:rPr>
          <w:rFonts w:ascii="Times New Roman" w:hAnsi="Times New Roman" w:cs="Times New Roman"/>
          <w:sz w:val="24"/>
          <w:szCs w:val="24"/>
        </w:rPr>
        <w:lastRenderedPageBreak/>
        <w:t>или ремонт неисправных деталей Договорной продукции. Замененные детали переходят в собственность Продавца.</w:t>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p>
    <w:p w:rsidR="004B2201" w:rsidRPr="0000190E" w:rsidRDefault="000C3C76" w:rsidP="0000190E">
      <w:pPr>
        <w:spacing w:after="0"/>
        <w:ind w:right="-1" w:firstLine="567"/>
        <w:jc w:val="both"/>
        <w:rPr>
          <w:rFonts w:ascii="Times New Roman" w:hAnsi="Times New Roman" w:cs="Times New Roman"/>
          <w:sz w:val="24"/>
          <w:szCs w:val="24"/>
        </w:rPr>
      </w:pPr>
      <w:r w:rsidRPr="0000190E">
        <w:rPr>
          <w:rFonts w:ascii="Times New Roman" w:hAnsi="Times New Roman" w:cs="Times New Roman"/>
          <w:sz w:val="24"/>
          <w:szCs w:val="24"/>
        </w:rPr>
        <w:t>6</w:t>
      </w:r>
      <w:r w:rsidR="00875ACE" w:rsidRPr="0000190E">
        <w:rPr>
          <w:rFonts w:ascii="Times New Roman" w:hAnsi="Times New Roman" w:cs="Times New Roman"/>
          <w:sz w:val="24"/>
          <w:szCs w:val="24"/>
        </w:rPr>
        <w:t>.5</w:t>
      </w:r>
      <w:r w:rsidR="004B2201" w:rsidRPr="0000190E">
        <w:rPr>
          <w:rFonts w:ascii="Times New Roman" w:hAnsi="Times New Roman" w:cs="Times New Roman"/>
          <w:sz w:val="24"/>
          <w:szCs w:val="24"/>
        </w:rPr>
        <w:t>. Гарантия качества распространяется на комплектующие изделия товара и считается равной гарантийному сроку на товар и истекает одновременно с истечением гарантийного срока на товар.</w:t>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p>
    <w:p w:rsidR="004B2201" w:rsidRPr="0000190E" w:rsidRDefault="000C3C76" w:rsidP="0000190E">
      <w:pPr>
        <w:spacing w:after="0"/>
        <w:ind w:right="-1" w:firstLine="567"/>
        <w:jc w:val="both"/>
        <w:rPr>
          <w:rFonts w:ascii="Times New Roman" w:hAnsi="Times New Roman" w:cs="Times New Roman"/>
          <w:sz w:val="24"/>
          <w:szCs w:val="24"/>
        </w:rPr>
      </w:pPr>
      <w:r w:rsidRPr="0000190E">
        <w:rPr>
          <w:rFonts w:ascii="Times New Roman" w:hAnsi="Times New Roman" w:cs="Times New Roman"/>
          <w:sz w:val="24"/>
          <w:szCs w:val="24"/>
        </w:rPr>
        <w:t>6</w:t>
      </w:r>
      <w:r w:rsidR="00875ACE" w:rsidRPr="0000190E">
        <w:rPr>
          <w:rFonts w:ascii="Times New Roman" w:hAnsi="Times New Roman" w:cs="Times New Roman"/>
          <w:sz w:val="24"/>
          <w:szCs w:val="24"/>
        </w:rPr>
        <w:t>.6</w:t>
      </w:r>
      <w:r w:rsidR="004B2201" w:rsidRPr="0000190E">
        <w:rPr>
          <w:rFonts w:ascii="Times New Roman" w:hAnsi="Times New Roman" w:cs="Times New Roman"/>
          <w:sz w:val="24"/>
          <w:szCs w:val="24"/>
        </w:rPr>
        <w:t>. Гарантия качества на комплектующие изделия товара, замененные Поставщиком в рамках гарантийных обязательств, предусмотренных настоящим Договором, истекает одновременно с истечением гарантийного срока на товар.</w:t>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p>
    <w:p w:rsidR="004B2201" w:rsidRPr="0000190E" w:rsidRDefault="000C3C76" w:rsidP="0000190E">
      <w:pPr>
        <w:spacing w:after="0"/>
        <w:ind w:right="-1" w:firstLine="567"/>
        <w:jc w:val="both"/>
        <w:rPr>
          <w:rFonts w:ascii="Times New Roman" w:hAnsi="Times New Roman" w:cs="Times New Roman"/>
          <w:sz w:val="24"/>
          <w:szCs w:val="24"/>
        </w:rPr>
      </w:pPr>
      <w:r w:rsidRPr="0000190E">
        <w:rPr>
          <w:rFonts w:ascii="Times New Roman" w:hAnsi="Times New Roman" w:cs="Times New Roman"/>
          <w:sz w:val="24"/>
          <w:szCs w:val="24"/>
        </w:rPr>
        <w:t>6</w:t>
      </w:r>
      <w:r w:rsidR="00875ACE" w:rsidRPr="0000190E">
        <w:rPr>
          <w:rFonts w:ascii="Times New Roman" w:hAnsi="Times New Roman" w:cs="Times New Roman"/>
          <w:sz w:val="24"/>
          <w:szCs w:val="24"/>
        </w:rPr>
        <w:t>.7</w:t>
      </w:r>
      <w:r w:rsidR="004B2201" w:rsidRPr="0000190E">
        <w:rPr>
          <w:rFonts w:ascii="Times New Roman" w:hAnsi="Times New Roman" w:cs="Times New Roman"/>
          <w:sz w:val="24"/>
          <w:szCs w:val="24"/>
        </w:rPr>
        <w:t>. Выполнение любых работ в рамках предпродажной подготовки направлено на передачу Заказчику качественного товара, основано на положениях законодательства и одобрено Заказчиком при подписании настоящего Договора. Сам по себе факт проведения каких-либо работ в рамках предпродажной подготовки не может в дальнейшем рассматриваться как доказательство каких-либо недостатков принятого Заказчиком товара.</w:t>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p>
    <w:p w:rsidR="004B2201" w:rsidRPr="0000190E" w:rsidRDefault="000C3C76" w:rsidP="0000190E">
      <w:pPr>
        <w:spacing w:after="0"/>
        <w:ind w:right="-1" w:firstLine="567"/>
        <w:jc w:val="both"/>
        <w:rPr>
          <w:rFonts w:ascii="Times New Roman" w:hAnsi="Times New Roman" w:cs="Times New Roman"/>
          <w:sz w:val="24"/>
          <w:szCs w:val="24"/>
        </w:rPr>
      </w:pPr>
      <w:r w:rsidRPr="0000190E">
        <w:rPr>
          <w:rFonts w:ascii="Times New Roman" w:hAnsi="Times New Roman" w:cs="Times New Roman"/>
          <w:sz w:val="24"/>
          <w:szCs w:val="24"/>
        </w:rPr>
        <w:t>6</w:t>
      </w:r>
      <w:r w:rsidR="00902FC6" w:rsidRPr="0000190E">
        <w:rPr>
          <w:rFonts w:ascii="Times New Roman" w:hAnsi="Times New Roman" w:cs="Times New Roman"/>
          <w:sz w:val="24"/>
          <w:szCs w:val="24"/>
        </w:rPr>
        <w:t>.8</w:t>
      </w:r>
      <w:r w:rsidR="004B2201" w:rsidRPr="0000190E">
        <w:rPr>
          <w:rFonts w:ascii="Times New Roman" w:hAnsi="Times New Roman" w:cs="Times New Roman"/>
          <w:sz w:val="24"/>
          <w:szCs w:val="24"/>
        </w:rPr>
        <w:t xml:space="preserve">. Для осуществления гарантийного обслуживания Заказчик своими силами доставляет принадлежащий ему Товар на авторизованную станцию сервисного и технического обслуживания. </w:t>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p>
    <w:p w:rsidR="004B2201" w:rsidRPr="0000190E" w:rsidRDefault="000C3C76" w:rsidP="0000190E">
      <w:pPr>
        <w:spacing w:after="0"/>
        <w:ind w:right="-1" w:firstLine="567"/>
        <w:jc w:val="both"/>
        <w:rPr>
          <w:rFonts w:ascii="Times New Roman" w:hAnsi="Times New Roman" w:cs="Times New Roman"/>
          <w:sz w:val="24"/>
          <w:szCs w:val="24"/>
        </w:rPr>
      </w:pPr>
      <w:r w:rsidRPr="0000190E">
        <w:rPr>
          <w:rFonts w:ascii="Times New Roman" w:hAnsi="Times New Roman" w:cs="Times New Roman"/>
          <w:sz w:val="24"/>
          <w:szCs w:val="24"/>
        </w:rPr>
        <w:t>6</w:t>
      </w:r>
      <w:r w:rsidR="00902FC6" w:rsidRPr="0000190E">
        <w:rPr>
          <w:rFonts w:ascii="Times New Roman" w:hAnsi="Times New Roman" w:cs="Times New Roman"/>
          <w:sz w:val="24"/>
          <w:szCs w:val="24"/>
        </w:rPr>
        <w:t>.9</w:t>
      </w:r>
      <w:r w:rsidR="004B2201" w:rsidRPr="0000190E">
        <w:rPr>
          <w:rFonts w:ascii="Times New Roman" w:hAnsi="Times New Roman" w:cs="Times New Roman"/>
          <w:sz w:val="24"/>
          <w:szCs w:val="24"/>
        </w:rPr>
        <w:t>. Недостатки, обнаруженные в то</w:t>
      </w:r>
      <w:r w:rsidR="00E608E2">
        <w:rPr>
          <w:rFonts w:ascii="Times New Roman" w:hAnsi="Times New Roman" w:cs="Times New Roman"/>
          <w:sz w:val="24"/>
          <w:szCs w:val="24"/>
        </w:rPr>
        <w:t xml:space="preserve">варе, устраняются Поставщиком </w:t>
      </w:r>
      <w:proofErr w:type="gramStart"/>
      <w:r w:rsidR="00E608E2">
        <w:rPr>
          <w:rFonts w:ascii="Times New Roman" w:hAnsi="Times New Roman" w:cs="Times New Roman"/>
          <w:sz w:val="24"/>
          <w:szCs w:val="24"/>
        </w:rPr>
        <w:t xml:space="preserve">в </w:t>
      </w:r>
      <w:r w:rsidR="004B2201" w:rsidRPr="0000190E">
        <w:rPr>
          <w:rFonts w:ascii="Times New Roman" w:hAnsi="Times New Roman" w:cs="Times New Roman"/>
          <w:sz w:val="24"/>
          <w:szCs w:val="24"/>
        </w:rPr>
        <w:t>срок</w:t>
      </w:r>
      <w:proofErr w:type="gramEnd"/>
      <w:r w:rsidR="004B2201" w:rsidRPr="0000190E">
        <w:rPr>
          <w:rFonts w:ascii="Times New Roman" w:hAnsi="Times New Roman" w:cs="Times New Roman"/>
          <w:sz w:val="24"/>
          <w:szCs w:val="24"/>
        </w:rPr>
        <w:t xml:space="preserve"> </w:t>
      </w:r>
      <w:r w:rsidR="002349DC">
        <w:rPr>
          <w:rFonts w:ascii="Times New Roman" w:hAnsi="Times New Roman" w:cs="Times New Roman"/>
          <w:sz w:val="24"/>
          <w:szCs w:val="24"/>
        </w:rPr>
        <w:t>указанный</w:t>
      </w:r>
      <w:r w:rsidR="004B2201" w:rsidRPr="0000190E">
        <w:rPr>
          <w:rFonts w:ascii="Times New Roman" w:hAnsi="Times New Roman" w:cs="Times New Roman"/>
          <w:sz w:val="24"/>
          <w:szCs w:val="24"/>
        </w:rPr>
        <w:t xml:space="preserve"> </w:t>
      </w:r>
      <w:r w:rsidR="002349DC">
        <w:rPr>
          <w:rFonts w:ascii="Times New Roman" w:hAnsi="Times New Roman" w:cs="Times New Roman"/>
          <w:sz w:val="24"/>
          <w:szCs w:val="24"/>
        </w:rPr>
        <w:t xml:space="preserve">в </w:t>
      </w:r>
      <w:r w:rsidR="004B2201" w:rsidRPr="0000190E">
        <w:rPr>
          <w:rFonts w:ascii="Times New Roman" w:hAnsi="Times New Roman" w:cs="Times New Roman"/>
          <w:sz w:val="24"/>
          <w:szCs w:val="24"/>
        </w:rPr>
        <w:t>письменно</w:t>
      </w:r>
      <w:r w:rsidR="002349DC">
        <w:rPr>
          <w:rFonts w:ascii="Times New Roman" w:hAnsi="Times New Roman" w:cs="Times New Roman"/>
          <w:sz w:val="24"/>
          <w:szCs w:val="24"/>
        </w:rPr>
        <w:t>м</w:t>
      </w:r>
      <w:r w:rsidR="004B2201" w:rsidRPr="0000190E">
        <w:rPr>
          <w:rFonts w:ascii="Times New Roman" w:hAnsi="Times New Roman" w:cs="Times New Roman"/>
          <w:sz w:val="24"/>
          <w:szCs w:val="24"/>
        </w:rPr>
        <w:t xml:space="preserve"> требовани</w:t>
      </w:r>
      <w:r w:rsidR="002349DC">
        <w:rPr>
          <w:rFonts w:ascii="Times New Roman" w:hAnsi="Times New Roman" w:cs="Times New Roman"/>
          <w:sz w:val="24"/>
          <w:szCs w:val="24"/>
        </w:rPr>
        <w:t>и.</w:t>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r w:rsidR="004B2201" w:rsidRPr="0000190E">
        <w:rPr>
          <w:rFonts w:ascii="Times New Roman" w:hAnsi="Times New Roman" w:cs="Times New Roman"/>
          <w:sz w:val="24"/>
          <w:szCs w:val="24"/>
        </w:rPr>
        <w:tab/>
      </w:r>
    </w:p>
    <w:p w:rsidR="004B2201" w:rsidRPr="0000190E" w:rsidRDefault="000C3C76" w:rsidP="0000190E">
      <w:pPr>
        <w:spacing w:after="0"/>
        <w:ind w:right="-1" w:firstLine="567"/>
        <w:jc w:val="both"/>
        <w:rPr>
          <w:rFonts w:ascii="Times New Roman" w:hAnsi="Times New Roman" w:cs="Times New Roman"/>
          <w:sz w:val="24"/>
          <w:szCs w:val="24"/>
        </w:rPr>
      </w:pPr>
      <w:r w:rsidRPr="0000190E">
        <w:rPr>
          <w:rFonts w:ascii="Times New Roman" w:hAnsi="Times New Roman" w:cs="Times New Roman"/>
          <w:sz w:val="24"/>
          <w:szCs w:val="24"/>
        </w:rPr>
        <w:t>6</w:t>
      </w:r>
      <w:r w:rsidR="00902FC6" w:rsidRPr="0000190E">
        <w:rPr>
          <w:rFonts w:ascii="Times New Roman" w:hAnsi="Times New Roman" w:cs="Times New Roman"/>
          <w:sz w:val="24"/>
          <w:szCs w:val="24"/>
        </w:rPr>
        <w:t>.10</w:t>
      </w:r>
      <w:r w:rsidR="004B2201" w:rsidRPr="0000190E">
        <w:rPr>
          <w:rFonts w:ascii="Times New Roman" w:hAnsi="Times New Roman" w:cs="Times New Roman"/>
          <w:sz w:val="24"/>
          <w:szCs w:val="24"/>
        </w:rPr>
        <w:t xml:space="preserve">. </w:t>
      </w:r>
      <w:r w:rsidR="00902FC6" w:rsidRPr="0000190E">
        <w:rPr>
          <w:rFonts w:ascii="Times New Roman" w:hAnsi="Times New Roman" w:cs="Times New Roman"/>
          <w:sz w:val="24"/>
          <w:szCs w:val="24"/>
        </w:rPr>
        <w:t xml:space="preserve">После осуществления ремонтных гарантийных работ </w:t>
      </w:r>
      <w:r w:rsidR="004B2201" w:rsidRPr="0000190E">
        <w:rPr>
          <w:rFonts w:ascii="Times New Roman" w:hAnsi="Times New Roman" w:cs="Times New Roman"/>
          <w:sz w:val="24"/>
          <w:szCs w:val="24"/>
        </w:rPr>
        <w:t xml:space="preserve">Заказчик или его представитель обязан явиться для приемки товара в последний день срока ремонта, осмотреть и принять </w:t>
      </w:r>
      <w:r w:rsidRPr="0000190E">
        <w:rPr>
          <w:rFonts w:ascii="Times New Roman" w:hAnsi="Times New Roman" w:cs="Times New Roman"/>
          <w:sz w:val="24"/>
          <w:szCs w:val="24"/>
        </w:rPr>
        <w:t>т</w:t>
      </w:r>
      <w:r w:rsidR="004B2201" w:rsidRPr="0000190E">
        <w:rPr>
          <w:rFonts w:ascii="Times New Roman" w:hAnsi="Times New Roman" w:cs="Times New Roman"/>
          <w:sz w:val="24"/>
          <w:szCs w:val="24"/>
        </w:rPr>
        <w:t xml:space="preserve">овар. При этом Поставщик вправе завершить устранение недостатков </w:t>
      </w:r>
      <w:r w:rsidRPr="0000190E">
        <w:rPr>
          <w:rFonts w:ascii="Times New Roman" w:hAnsi="Times New Roman" w:cs="Times New Roman"/>
          <w:sz w:val="24"/>
          <w:szCs w:val="24"/>
        </w:rPr>
        <w:t>т</w:t>
      </w:r>
      <w:r w:rsidR="004B2201" w:rsidRPr="0000190E">
        <w:rPr>
          <w:rFonts w:ascii="Times New Roman" w:hAnsi="Times New Roman" w:cs="Times New Roman"/>
          <w:sz w:val="24"/>
          <w:szCs w:val="24"/>
        </w:rPr>
        <w:t xml:space="preserve">овара (гарантийный ремонт) в любой момент в рамках согласованного Сторонами срока (досрочно), уведомив Заказчика об окончании устранения недостатков </w:t>
      </w:r>
      <w:r w:rsidRPr="0000190E">
        <w:rPr>
          <w:rFonts w:ascii="Times New Roman" w:hAnsi="Times New Roman" w:cs="Times New Roman"/>
          <w:sz w:val="24"/>
          <w:szCs w:val="24"/>
        </w:rPr>
        <w:t>т</w:t>
      </w:r>
      <w:r w:rsidR="004B2201" w:rsidRPr="0000190E">
        <w:rPr>
          <w:rFonts w:ascii="Times New Roman" w:hAnsi="Times New Roman" w:cs="Times New Roman"/>
          <w:sz w:val="24"/>
          <w:szCs w:val="24"/>
        </w:rPr>
        <w:t xml:space="preserve">овара. В таком случае Заказчик или его представитель обязан явиться для приемки </w:t>
      </w:r>
      <w:r w:rsidRPr="0000190E">
        <w:rPr>
          <w:rFonts w:ascii="Times New Roman" w:hAnsi="Times New Roman" w:cs="Times New Roman"/>
          <w:sz w:val="24"/>
          <w:szCs w:val="24"/>
        </w:rPr>
        <w:t>т</w:t>
      </w:r>
      <w:r w:rsidR="004B2201" w:rsidRPr="0000190E">
        <w:rPr>
          <w:rFonts w:ascii="Times New Roman" w:hAnsi="Times New Roman" w:cs="Times New Roman"/>
          <w:sz w:val="24"/>
          <w:szCs w:val="24"/>
        </w:rPr>
        <w:t xml:space="preserve">овара не позднее следующего дня с момента уведомления, осмотреть и принять </w:t>
      </w:r>
      <w:r w:rsidRPr="0000190E">
        <w:rPr>
          <w:rFonts w:ascii="Times New Roman" w:hAnsi="Times New Roman" w:cs="Times New Roman"/>
          <w:sz w:val="24"/>
          <w:szCs w:val="24"/>
        </w:rPr>
        <w:t>т</w:t>
      </w:r>
      <w:r w:rsidR="004B2201" w:rsidRPr="0000190E">
        <w:rPr>
          <w:rFonts w:ascii="Times New Roman" w:hAnsi="Times New Roman" w:cs="Times New Roman"/>
          <w:sz w:val="24"/>
          <w:szCs w:val="24"/>
        </w:rPr>
        <w:t xml:space="preserve">овар. Окончанием срока проведения ремонта считается дата направления Заказчику уведомления об окончании устранения недостатков </w:t>
      </w:r>
      <w:r w:rsidRPr="0000190E">
        <w:rPr>
          <w:rFonts w:ascii="Times New Roman" w:hAnsi="Times New Roman" w:cs="Times New Roman"/>
          <w:sz w:val="24"/>
          <w:szCs w:val="24"/>
        </w:rPr>
        <w:t>т</w:t>
      </w:r>
      <w:r w:rsidR="004B2201" w:rsidRPr="0000190E">
        <w:rPr>
          <w:rFonts w:ascii="Times New Roman" w:hAnsi="Times New Roman" w:cs="Times New Roman"/>
          <w:sz w:val="24"/>
          <w:szCs w:val="24"/>
        </w:rPr>
        <w:t xml:space="preserve">овара или дата приемки </w:t>
      </w:r>
      <w:r w:rsidRPr="0000190E">
        <w:rPr>
          <w:rFonts w:ascii="Times New Roman" w:hAnsi="Times New Roman" w:cs="Times New Roman"/>
          <w:sz w:val="24"/>
          <w:szCs w:val="24"/>
        </w:rPr>
        <w:t>т</w:t>
      </w:r>
      <w:r w:rsidR="004B2201" w:rsidRPr="0000190E">
        <w:rPr>
          <w:rFonts w:ascii="Times New Roman" w:hAnsi="Times New Roman" w:cs="Times New Roman"/>
          <w:sz w:val="24"/>
          <w:szCs w:val="24"/>
        </w:rPr>
        <w:t>овара Заказчиком, если уведомление не направлялось.</w:t>
      </w:r>
    </w:p>
    <w:p w:rsidR="000C3C76" w:rsidRPr="0000190E" w:rsidRDefault="000C3C76" w:rsidP="0000190E">
      <w:pPr>
        <w:spacing w:after="0"/>
        <w:ind w:right="-1" w:firstLine="567"/>
        <w:jc w:val="both"/>
        <w:rPr>
          <w:rFonts w:ascii="Times New Roman" w:hAnsi="Times New Roman" w:cs="Times New Roman"/>
          <w:sz w:val="24"/>
          <w:szCs w:val="24"/>
        </w:rPr>
      </w:pPr>
    </w:p>
    <w:p w:rsidR="00C941B9" w:rsidRPr="0000190E" w:rsidRDefault="00C941B9" w:rsidP="0000190E">
      <w:pPr>
        <w:suppressAutoHyphens/>
        <w:spacing w:after="0"/>
        <w:ind w:firstLine="539"/>
        <w:jc w:val="center"/>
        <w:rPr>
          <w:rFonts w:ascii="Times New Roman" w:eastAsia="Times New Roman" w:hAnsi="Times New Roman" w:cs="Times New Roman"/>
          <w:b/>
          <w:color w:val="000000"/>
          <w:sz w:val="24"/>
          <w:szCs w:val="24"/>
          <w:lang w:eastAsia="zh-CN"/>
        </w:rPr>
      </w:pPr>
      <w:r w:rsidRPr="0000190E">
        <w:rPr>
          <w:rFonts w:ascii="Times New Roman" w:eastAsia="Times New Roman" w:hAnsi="Times New Roman" w:cs="Times New Roman"/>
          <w:b/>
          <w:color w:val="000000"/>
          <w:sz w:val="24"/>
          <w:szCs w:val="24"/>
          <w:lang w:eastAsia="zh-CN"/>
        </w:rPr>
        <w:t>7. ОБСТОЯТЕЛЬСТВА НЕПРЕОДОЛИМОЙ СИЛЫ</w:t>
      </w:r>
    </w:p>
    <w:p w:rsidR="00C941B9" w:rsidRPr="0000190E" w:rsidRDefault="00C941B9" w:rsidP="0000190E">
      <w:pPr>
        <w:suppressAutoHyphens/>
        <w:spacing w:after="0"/>
        <w:ind w:firstLine="539"/>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96101D" w:rsidRPr="0000190E" w:rsidRDefault="0096101D" w:rsidP="0000190E">
      <w:pPr>
        <w:spacing w:after="0"/>
        <w:ind w:right="-1" w:firstLine="567"/>
        <w:jc w:val="both"/>
        <w:rPr>
          <w:rFonts w:ascii="Times New Roman" w:eastAsia="Times New Roman" w:hAnsi="Times New Roman" w:cs="Times New Roman"/>
          <w:color w:val="000000"/>
          <w:sz w:val="24"/>
          <w:szCs w:val="24"/>
          <w:lang w:eastAsia="ru-RU"/>
        </w:rPr>
      </w:pPr>
    </w:p>
    <w:p w:rsidR="008026C0" w:rsidRPr="0000190E" w:rsidRDefault="008026C0" w:rsidP="0000190E">
      <w:pPr>
        <w:suppressAutoHyphens/>
        <w:spacing w:after="0"/>
        <w:ind w:firstLine="539"/>
        <w:jc w:val="center"/>
        <w:rPr>
          <w:rFonts w:ascii="Times New Roman" w:eastAsia="Times New Roman" w:hAnsi="Times New Roman" w:cs="Times New Roman"/>
          <w:b/>
          <w:color w:val="000000"/>
          <w:sz w:val="24"/>
          <w:szCs w:val="24"/>
          <w:lang w:eastAsia="zh-CN"/>
        </w:rPr>
      </w:pPr>
      <w:r w:rsidRPr="0000190E">
        <w:rPr>
          <w:rFonts w:ascii="Times New Roman" w:eastAsia="Times New Roman" w:hAnsi="Times New Roman" w:cs="Times New Roman"/>
          <w:b/>
          <w:color w:val="000000"/>
          <w:sz w:val="24"/>
          <w:szCs w:val="24"/>
          <w:lang w:eastAsia="zh-CN"/>
        </w:rPr>
        <w:t>8. ОТВЕТСТВЕННОСТЬ СТОРОН</w:t>
      </w:r>
    </w:p>
    <w:p w:rsidR="008026C0" w:rsidRPr="0000190E" w:rsidRDefault="008026C0" w:rsidP="0000190E">
      <w:pPr>
        <w:suppressAutoHyphens/>
        <w:spacing w:after="0"/>
        <w:ind w:firstLine="540"/>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 xml:space="preserve"> 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w:t>
      </w:r>
    </w:p>
    <w:p w:rsidR="008026C0" w:rsidRPr="0000190E" w:rsidRDefault="008026C0" w:rsidP="0000190E">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8.2. В случае просрочки исполнения или неисполнения Поставщиком своих обязательств, предусмотренных настоящим договором, Заказчик вправе по своему выбору:</w:t>
      </w:r>
    </w:p>
    <w:p w:rsidR="008026C0" w:rsidRPr="0000190E" w:rsidRDefault="008026C0" w:rsidP="0000190E">
      <w:pPr>
        <w:shd w:val="clear" w:color="auto" w:fill="FFFFFF"/>
        <w:autoSpaceDE w:val="0"/>
        <w:autoSpaceDN w:val="0"/>
        <w:adjustRightInd w:val="0"/>
        <w:spacing w:after="0"/>
        <w:ind w:firstLine="709"/>
        <w:jc w:val="both"/>
        <w:rPr>
          <w:rFonts w:ascii="Times New Roman" w:hAnsi="Times New Roman" w:cs="Times New Roman"/>
          <w:sz w:val="24"/>
          <w:szCs w:val="24"/>
        </w:rPr>
      </w:pPr>
      <w:r w:rsidRPr="0000190E">
        <w:rPr>
          <w:rFonts w:ascii="Times New Roman" w:hAnsi="Times New Roman" w:cs="Times New Roman"/>
          <w:color w:val="000000"/>
          <w:sz w:val="24"/>
          <w:szCs w:val="24"/>
        </w:rPr>
        <w:lastRenderedPageBreak/>
        <w:t xml:space="preserve">8.2.1.   Потребовать   </w:t>
      </w:r>
      <w:proofErr w:type="gramStart"/>
      <w:r w:rsidRPr="0000190E">
        <w:rPr>
          <w:rFonts w:ascii="Times New Roman" w:hAnsi="Times New Roman" w:cs="Times New Roman"/>
          <w:color w:val="000000"/>
          <w:sz w:val="24"/>
          <w:szCs w:val="24"/>
        </w:rPr>
        <w:t xml:space="preserve">от  </w:t>
      </w:r>
      <w:r w:rsidRPr="0000190E">
        <w:rPr>
          <w:rFonts w:ascii="Times New Roman" w:eastAsia="Times New Roman" w:hAnsi="Times New Roman" w:cs="Times New Roman"/>
          <w:color w:val="000000"/>
          <w:sz w:val="24"/>
          <w:szCs w:val="24"/>
          <w:lang w:eastAsia="zh-CN"/>
        </w:rPr>
        <w:t>Поставщика</w:t>
      </w:r>
      <w:proofErr w:type="gramEnd"/>
      <w:r w:rsidRPr="0000190E">
        <w:rPr>
          <w:rFonts w:ascii="Times New Roman" w:hAnsi="Times New Roman" w:cs="Times New Roman"/>
          <w:color w:val="000000"/>
          <w:sz w:val="24"/>
          <w:szCs w:val="24"/>
        </w:rPr>
        <w:t xml:space="preserve">  безвозмездного   устранения   недостатков   в срок, указанный в претензии с выплатой неустойки за каждый день просрочки в размере 0,1% от цены договора начиная с первого дня просрочки.</w:t>
      </w:r>
    </w:p>
    <w:p w:rsidR="008026C0" w:rsidRPr="0000190E" w:rsidRDefault="008026C0" w:rsidP="0000190E">
      <w:pPr>
        <w:shd w:val="clear" w:color="auto" w:fill="FFFFFF"/>
        <w:autoSpaceDE w:val="0"/>
        <w:autoSpaceDN w:val="0"/>
        <w:adjustRightInd w:val="0"/>
        <w:spacing w:after="0"/>
        <w:ind w:firstLine="709"/>
        <w:jc w:val="both"/>
        <w:rPr>
          <w:rFonts w:ascii="Times New Roman" w:hAnsi="Times New Roman" w:cs="Times New Roman"/>
          <w:color w:val="000000"/>
          <w:sz w:val="24"/>
          <w:szCs w:val="24"/>
        </w:rPr>
      </w:pPr>
      <w:r w:rsidRPr="0000190E">
        <w:rPr>
          <w:rFonts w:ascii="Times New Roman" w:hAnsi="Times New Roman" w:cs="Times New Roman"/>
          <w:color w:val="000000"/>
          <w:sz w:val="24"/>
          <w:szCs w:val="24"/>
        </w:rPr>
        <w:t xml:space="preserve">8.2.2. Потребовать от </w:t>
      </w:r>
      <w:r w:rsidRPr="0000190E">
        <w:rPr>
          <w:rFonts w:ascii="Times New Roman" w:eastAsia="Times New Roman" w:hAnsi="Times New Roman" w:cs="Times New Roman"/>
          <w:color w:val="000000"/>
          <w:sz w:val="24"/>
          <w:szCs w:val="24"/>
          <w:lang w:eastAsia="zh-CN"/>
        </w:rPr>
        <w:t>Поставщика</w:t>
      </w:r>
      <w:r w:rsidRPr="0000190E">
        <w:rPr>
          <w:rFonts w:ascii="Times New Roman" w:hAnsi="Times New Roman" w:cs="Times New Roman"/>
          <w:color w:val="000000"/>
          <w:sz w:val="24"/>
          <w:szCs w:val="24"/>
        </w:rPr>
        <w:t xml:space="preserve"> соразмерного уменьшения установленной за </w:t>
      </w:r>
      <w:r w:rsidR="00B8021E" w:rsidRPr="0000190E">
        <w:rPr>
          <w:rFonts w:ascii="Times New Roman" w:hAnsi="Times New Roman" w:cs="Times New Roman"/>
          <w:color w:val="000000"/>
          <w:sz w:val="24"/>
          <w:szCs w:val="24"/>
        </w:rPr>
        <w:t>товар</w:t>
      </w:r>
      <w:r w:rsidRPr="0000190E">
        <w:rPr>
          <w:rFonts w:ascii="Times New Roman" w:hAnsi="Times New Roman" w:cs="Times New Roman"/>
          <w:color w:val="000000"/>
          <w:sz w:val="24"/>
          <w:szCs w:val="24"/>
        </w:rPr>
        <w:t xml:space="preserve"> цены.</w:t>
      </w:r>
    </w:p>
    <w:p w:rsidR="008026C0" w:rsidRPr="0000190E" w:rsidRDefault="008026C0" w:rsidP="0000190E">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190E">
        <w:rPr>
          <w:rFonts w:ascii="Times New Roman" w:eastAsia="Times New Roman" w:hAnsi="Times New Roman" w:cs="Times New Roman"/>
          <w:sz w:val="24"/>
          <w:szCs w:val="24"/>
          <w:lang w:eastAsia="ru-RU"/>
        </w:rPr>
        <w:t>8.</w:t>
      </w:r>
      <w:r w:rsidR="00AD4174" w:rsidRPr="0000190E">
        <w:rPr>
          <w:rFonts w:ascii="Times New Roman" w:eastAsia="Times New Roman" w:hAnsi="Times New Roman" w:cs="Times New Roman"/>
          <w:sz w:val="24"/>
          <w:szCs w:val="24"/>
          <w:lang w:eastAsia="ru-RU"/>
        </w:rPr>
        <w:t>4</w:t>
      </w:r>
      <w:r w:rsidRPr="0000190E">
        <w:rPr>
          <w:rFonts w:ascii="Times New Roman" w:eastAsia="Times New Roman" w:hAnsi="Times New Roman" w:cs="Times New Roman"/>
          <w:sz w:val="24"/>
          <w:szCs w:val="24"/>
          <w:lang w:eastAsia="ru-RU"/>
        </w:rPr>
        <w:t xml:space="preserve">. В случае просрочки </w:t>
      </w:r>
      <w:r w:rsidRPr="0000190E">
        <w:rPr>
          <w:rFonts w:ascii="Times New Roman" w:eastAsia="Times New Roman" w:hAnsi="Times New Roman" w:cs="Times New Roman"/>
          <w:color w:val="000000"/>
          <w:sz w:val="24"/>
          <w:szCs w:val="24"/>
          <w:lang w:eastAsia="zh-CN"/>
        </w:rPr>
        <w:t>Поставщиком</w:t>
      </w:r>
      <w:r w:rsidRPr="0000190E">
        <w:rPr>
          <w:rFonts w:ascii="Times New Roman" w:eastAsia="Times New Roman" w:hAnsi="Times New Roman" w:cs="Times New Roman"/>
          <w:sz w:val="24"/>
          <w:szCs w:val="24"/>
          <w:lang w:eastAsia="ru-RU"/>
        </w:rPr>
        <w:t xml:space="preserve"> исполнения обязательств более чем на 10 (десяти) календарных дней Заказчик вправе отказаться от исполнения Договора в одностороннем порядке.</w:t>
      </w:r>
    </w:p>
    <w:p w:rsidR="008026C0" w:rsidRPr="0000190E" w:rsidRDefault="008026C0" w:rsidP="0000190E">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190E">
        <w:rPr>
          <w:rFonts w:ascii="Times New Roman" w:eastAsia="Times New Roman" w:hAnsi="Times New Roman" w:cs="Times New Roman"/>
          <w:sz w:val="24"/>
          <w:szCs w:val="24"/>
          <w:lang w:eastAsia="ru-RU"/>
        </w:rPr>
        <w:t xml:space="preserve">Решение </w:t>
      </w:r>
      <w:r w:rsidRPr="0000190E">
        <w:rPr>
          <w:rFonts w:ascii="Times New Roman" w:eastAsia="Times New Roman" w:hAnsi="Times New Roman" w:cs="Times New Roman"/>
          <w:color w:val="000000"/>
          <w:sz w:val="24"/>
          <w:szCs w:val="24"/>
          <w:lang w:eastAsia="zh-CN"/>
        </w:rPr>
        <w:t>Заказчика</w:t>
      </w:r>
      <w:r w:rsidRPr="0000190E">
        <w:rPr>
          <w:rFonts w:ascii="Times New Roman" w:eastAsia="Times New Roman" w:hAnsi="Times New Roman" w:cs="Times New Roman"/>
          <w:sz w:val="24"/>
          <w:szCs w:val="24"/>
          <w:lang w:eastAsia="ru-RU"/>
        </w:rPr>
        <w:t xml:space="preserve"> об одностороннем отказе от исполнения договора вступает в силу и договор считается расторгнутым через три дня с даты надлежащего уведомления заказчиком </w:t>
      </w:r>
      <w:r w:rsidRPr="0000190E">
        <w:rPr>
          <w:rFonts w:ascii="Times New Roman" w:eastAsia="Times New Roman" w:hAnsi="Times New Roman" w:cs="Times New Roman"/>
          <w:color w:val="000000"/>
          <w:sz w:val="24"/>
          <w:szCs w:val="24"/>
          <w:lang w:eastAsia="zh-CN"/>
        </w:rPr>
        <w:t>Поставщика</w:t>
      </w:r>
      <w:r w:rsidRPr="0000190E">
        <w:rPr>
          <w:rFonts w:ascii="Times New Roman" w:eastAsia="Times New Roman" w:hAnsi="Times New Roman" w:cs="Times New Roman"/>
          <w:sz w:val="24"/>
          <w:szCs w:val="24"/>
          <w:lang w:eastAsia="ru-RU"/>
        </w:rPr>
        <w:t xml:space="preserve"> об одностороннем отказе от исполнения договора.</w:t>
      </w:r>
    </w:p>
    <w:p w:rsidR="00CD24E4" w:rsidRDefault="00CD24E4" w:rsidP="0000190E">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190E">
        <w:rPr>
          <w:rFonts w:ascii="Times New Roman" w:eastAsia="Times New Roman" w:hAnsi="Times New Roman" w:cs="Times New Roman"/>
          <w:sz w:val="24"/>
          <w:szCs w:val="24"/>
          <w:lang w:eastAsia="ru-RU"/>
        </w:rPr>
        <w:t xml:space="preserve">8.5. В случае нарушения сроков оплаты за полученный </w:t>
      </w:r>
      <w:r w:rsidR="00B8021E" w:rsidRPr="0000190E">
        <w:rPr>
          <w:rFonts w:ascii="Times New Roman" w:eastAsia="Times New Roman" w:hAnsi="Times New Roman" w:cs="Times New Roman"/>
          <w:sz w:val="24"/>
          <w:szCs w:val="24"/>
          <w:lang w:eastAsia="ru-RU"/>
        </w:rPr>
        <w:t>товар</w:t>
      </w:r>
      <w:r w:rsidRPr="0000190E">
        <w:rPr>
          <w:rFonts w:ascii="Times New Roman" w:eastAsia="Times New Roman" w:hAnsi="Times New Roman" w:cs="Times New Roman"/>
          <w:sz w:val="24"/>
          <w:szCs w:val="24"/>
          <w:lang w:eastAsia="ru-RU"/>
        </w:rPr>
        <w:t xml:space="preserve"> Поставщик вправе потребовать от Заказчика выплатить неустойку в размере 0,1 % от суммы просроченного платежа за каждый день просрочки обязательства в соответствии с условиями настоящего Договора.</w:t>
      </w:r>
    </w:p>
    <w:p w:rsidR="002349DC" w:rsidRPr="0000190E" w:rsidRDefault="002349DC" w:rsidP="0000190E">
      <w:pPr>
        <w:shd w:val="clear" w:color="auto" w:fill="FFFFFF"/>
        <w:autoSpaceDE w:val="0"/>
        <w:autoSpaceDN w:val="0"/>
        <w:adjustRightInd w:val="0"/>
        <w:spacing w:after="0"/>
        <w:ind w:firstLine="709"/>
        <w:jc w:val="both"/>
        <w:rPr>
          <w:rFonts w:ascii="Times New Roman" w:eastAsia="Times New Roman" w:hAnsi="Times New Roman" w:cs="Times New Roman"/>
          <w:sz w:val="24"/>
          <w:szCs w:val="24"/>
          <w:lang w:eastAsia="ru-RU"/>
        </w:rPr>
      </w:pPr>
    </w:p>
    <w:p w:rsidR="002349DC" w:rsidRPr="002349DC" w:rsidRDefault="002349DC" w:rsidP="002349DC">
      <w:pPr>
        <w:widowControl w:val="0"/>
        <w:tabs>
          <w:tab w:val="left" w:pos="1134"/>
        </w:tabs>
        <w:spacing w:before="120" w:after="120" w:line="240" w:lineRule="auto"/>
        <w:ind w:firstLine="709"/>
        <w:jc w:val="center"/>
        <w:rPr>
          <w:rFonts w:ascii="Times New Roman" w:eastAsia="Times New Roman" w:hAnsi="Times New Roman" w:cs="Times New Roman"/>
          <w:b/>
          <w:color w:val="000000"/>
          <w:sz w:val="24"/>
          <w:szCs w:val="24"/>
          <w:lang w:eastAsia="ru-RU"/>
        </w:rPr>
      </w:pPr>
      <w:r w:rsidRPr="002349DC">
        <w:rPr>
          <w:rFonts w:ascii="Times New Roman" w:eastAsia="Times New Roman" w:hAnsi="Times New Roman" w:cs="Times New Roman"/>
          <w:b/>
          <w:color w:val="000000"/>
          <w:sz w:val="24"/>
          <w:szCs w:val="24"/>
          <w:lang w:eastAsia="ru-RU"/>
        </w:rPr>
        <w:t>9. АНТИКОРРУПЦИОННАЯ ОГОВОРКА</w:t>
      </w:r>
    </w:p>
    <w:p w:rsidR="002349DC" w:rsidRPr="002349DC" w:rsidRDefault="002349DC" w:rsidP="002C035B">
      <w:pPr>
        <w:spacing w:after="0"/>
        <w:ind w:firstLine="709"/>
        <w:jc w:val="both"/>
        <w:rPr>
          <w:rFonts w:ascii="Times New Roman" w:eastAsia="Times New Roman" w:hAnsi="Times New Roman" w:cs="Times New Roman"/>
          <w:color w:val="000000"/>
          <w:sz w:val="24"/>
          <w:szCs w:val="24"/>
          <w:lang w:eastAsia="ru-RU"/>
        </w:rPr>
      </w:pPr>
      <w:r w:rsidRPr="002349DC">
        <w:rPr>
          <w:rFonts w:ascii="Times New Roman" w:eastAsia="Times New Roman" w:hAnsi="Times New Roman" w:cs="Times New Roman"/>
          <w:color w:val="000000"/>
          <w:sz w:val="24"/>
          <w:szCs w:val="24"/>
          <w:lang w:eastAsia="ru-RU"/>
        </w:rPr>
        <w:t xml:space="preserve">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2349DC" w:rsidRPr="002349DC" w:rsidRDefault="002349DC" w:rsidP="002C035B">
      <w:pPr>
        <w:spacing w:after="0"/>
        <w:ind w:firstLine="709"/>
        <w:jc w:val="both"/>
        <w:rPr>
          <w:rFonts w:ascii="Times New Roman" w:eastAsia="Times New Roman" w:hAnsi="Times New Roman" w:cs="Times New Roman"/>
          <w:color w:val="000000"/>
          <w:sz w:val="24"/>
          <w:szCs w:val="24"/>
          <w:lang w:eastAsia="ru-RU"/>
        </w:rPr>
      </w:pPr>
      <w:r w:rsidRPr="002349DC">
        <w:rPr>
          <w:rFonts w:ascii="Times New Roman" w:eastAsia="Times New Roman" w:hAnsi="Times New Roman" w:cs="Times New Roman"/>
          <w:color w:val="000000"/>
          <w:sz w:val="24"/>
          <w:szCs w:val="24"/>
          <w:lang w:eastAsia="ru-RU"/>
        </w:rPr>
        <w:t xml:space="preserve">9.2.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2349DC" w:rsidRPr="002349DC" w:rsidRDefault="002349DC" w:rsidP="002C035B">
      <w:pPr>
        <w:spacing w:after="0"/>
        <w:ind w:firstLine="709"/>
        <w:jc w:val="both"/>
        <w:rPr>
          <w:rFonts w:ascii="Times New Roman" w:eastAsia="Times New Roman" w:hAnsi="Times New Roman" w:cs="Times New Roman"/>
          <w:color w:val="000000"/>
          <w:sz w:val="24"/>
          <w:szCs w:val="24"/>
          <w:lang w:eastAsia="ru-RU"/>
        </w:rPr>
      </w:pPr>
      <w:r w:rsidRPr="002349DC">
        <w:rPr>
          <w:rFonts w:ascii="Times New Roman" w:eastAsia="Times New Roman" w:hAnsi="Times New Roman" w:cs="Times New Roman"/>
          <w:color w:val="000000"/>
          <w:sz w:val="24"/>
          <w:szCs w:val="24"/>
          <w:lang w:eastAsia="ru-RU"/>
        </w:rPr>
        <w:t xml:space="preserve">9.3.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w:t>
      </w:r>
      <w:r w:rsidRPr="002349DC">
        <w:rPr>
          <w:rFonts w:ascii="Times New Roman" w:eastAsia="Times New Roman" w:hAnsi="Times New Roman" w:cs="Times New Roman"/>
          <w:color w:val="000000"/>
          <w:sz w:val="24"/>
          <w:szCs w:val="24"/>
          <w:lang w:eastAsia="ru-RU"/>
        </w:rPr>
        <w:lastRenderedPageBreak/>
        <w:t>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2349DC" w:rsidRPr="002349DC" w:rsidRDefault="002349DC" w:rsidP="002349DC">
      <w:pPr>
        <w:widowControl w:val="0"/>
        <w:autoSpaceDE w:val="0"/>
        <w:autoSpaceDN w:val="0"/>
        <w:spacing w:after="0"/>
        <w:jc w:val="center"/>
        <w:outlineLvl w:val="0"/>
        <w:rPr>
          <w:rFonts w:ascii="Times New Roman" w:eastAsia="Times New Roman" w:hAnsi="Times New Roman" w:cs="Times New Roman"/>
          <w:b/>
          <w:lang w:eastAsia="ru-RU"/>
        </w:rPr>
      </w:pPr>
      <w:r w:rsidRPr="002349DC">
        <w:rPr>
          <w:rFonts w:ascii="Times New Roman" w:eastAsia="Times New Roman" w:hAnsi="Times New Roman" w:cs="Times New Roman"/>
          <w:b/>
          <w:lang w:eastAsia="ru-RU"/>
        </w:rPr>
        <w:t>1</w:t>
      </w:r>
      <w:r w:rsidR="002C035B">
        <w:rPr>
          <w:rFonts w:ascii="Times New Roman" w:eastAsia="Times New Roman" w:hAnsi="Times New Roman" w:cs="Times New Roman"/>
          <w:b/>
          <w:lang w:eastAsia="ru-RU"/>
        </w:rPr>
        <w:t>0</w:t>
      </w:r>
      <w:r w:rsidRPr="002349DC">
        <w:rPr>
          <w:rFonts w:ascii="Times New Roman" w:eastAsia="Times New Roman" w:hAnsi="Times New Roman" w:cs="Times New Roman"/>
          <w:b/>
          <w:lang w:eastAsia="ru-RU"/>
        </w:rPr>
        <w:t>. НАЛОГОВАЯ ОГОВОРКА</w:t>
      </w:r>
    </w:p>
    <w:p w:rsidR="002349DC" w:rsidRPr="002349DC" w:rsidRDefault="002349DC" w:rsidP="002C035B">
      <w:pPr>
        <w:widowControl w:val="0"/>
        <w:autoSpaceDE w:val="0"/>
        <w:autoSpaceDN w:val="0"/>
        <w:spacing w:after="0"/>
        <w:ind w:firstLine="708"/>
        <w:jc w:val="both"/>
        <w:outlineLvl w:val="0"/>
        <w:rPr>
          <w:rFonts w:ascii="Times New Roman" w:eastAsia="Times New Roman" w:hAnsi="Times New Roman" w:cs="Times New Roman"/>
          <w:b/>
          <w:sz w:val="24"/>
          <w:szCs w:val="24"/>
          <w:lang w:eastAsia="ru-RU"/>
        </w:rPr>
      </w:pPr>
      <w:r w:rsidRPr="002349DC">
        <w:rPr>
          <w:rFonts w:ascii="Times New Roman" w:eastAsia="Times New Roman" w:hAnsi="Times New Roman" w:cs="Times New Roman"/>
          <w:sz w:val="24"/>
          <w:szCs w:val="24"/>
          <w:lang w:eastAsia="ru-RU"/>
        </w:rPr>
        <w:t>1</w:t>
      </w:r>
      <w:r w:rsidR="002C035B">
        <w:rPr>
          <w:rFonts w:ascii="Times New Roman" w:eastAsia="Times New Roman" w:hAnsi="Times New Roman" w:cs="Times New Roman"/>
          <w:sz w:val="24"/>
          <w:szCs w:val="24"/>
          <w:lang w:eastAsia="ru-RU"/>
        </w:rPr>
        <w:t>0</w:t>
      </w:r>
      <w:r w:rsidRPr="002349DC">
        <w:rPr>
          <w:rFonts w:ascii="Times New Roman" w:eastAsia="Times New Roman" w:hAnsi="Times New Roman" w:cs="Times New Roman"/>
          <w:sz w:val="24"/>
          <w:szCs w:val="24"/>
          <w:lang w:eastAsia="ru-RU"/>
        </w:rPr>
        <w:t>.1. Поставщик в соответствии со статьей 431.2 ГК РФ заверяет Заказчика, что:</w:t>
      </w:r>
    </w:p>
    <w:p w:rsidR="002349DC" w:rsidRPr="002349DC" w:rsidRDefault="002349DC" w:rsidP="002C035B">
      <w:pPr>
        <w:spacing w:after="0"/>
        <w:jc w:val="both"/>
        <w:rPr>
          <w:rFonts w:ascii="Times New Roman" w:eastAsia="Times New Roman" w:hAnsi="Times New Roman" w:cs="Times New Roman"/>
          <w:sz w:val="24"/>
          <w:szCs w:val="24"/>
          <w:lang w:eastAsia="ru-RU"/>
        </w:rPr>
      </w:pPr>
      <w:r w:rsidRPr="002349DC">
        <w:rPr>
          <w:rFonts w:ascii="Times New Roman" w:eastAsia="Times New Roman" w:hAnsi="Times New Roman" w:cs="Times New Roman"/>
          <w:sz w:val="24"/>
          <w:szCs w:val="24"/>
          <w:lang w:eastAsia="ru-RU"/>
        </w:rPr>
        <w:t xml:space="preserve"> - зарегистрирован в ЕГРЮЛ надлежащим образом; </w:t>
      </w:r>
    </w:p>
    <w:p w:rsidR="002349DC" w:rsidRPr="002349DC" w:rsidRDefault="002349DC" w:rsidP="002C035B">
      <w:pPr>
        <w:spacing w:after="0"/>
        <w:jc w:val="both"/>
        <w:rPr>
          <w:rFonts w:ascii="Times New Roman" w:eastAsia="Times New Roman" w:hAnsi="Times New Roman" w:cs="Times New Roman"/>
          <w:sz w:val="24"/>
          <w:szCs w:val="24"/>
          <w:lang w:eastAsia="ru-RU"/>
        </w:rPr>
      </w:pPr>
      <w:r w:rsidRPr="002349DC">
        <w:rPr>
          <w:rFonts w:ascii="Times New Roman" w:eastAsia="Times New Roman" w:hAnsi="Times New Roman" w:cs="Times New Roman"/>
          <w:sz w:val="24"/>
          <w:szCs w:val="24"/>
          <w:lang w:eastAsia="ru-RU"/>
        </w:rPr>
        <w:t>- его исполнительные органы находятся и осуществляют функции управления по месту регистрации юридического лица, и в них нет дисквалифицированных яиц;</w:t>
      </w:r>
    </w:p>
    <w:p w:rsidR="002349DC" w:rsidRPr="002349DC" w:rsidRDefault="002349DC" w:rsidP="002C035B">
      <w:pPr>
        <w:spacing w:after="0"/>
        <w:jc w:val="both"/>
        <w:rPr>
          <w:rFonts w:ascii="Times New Roman" w:eastAsia="Times New Roman" w:hAnsi="Times New Roman" w:cs="Times New Roman"/>
          <w:sz w:val="24"/>
          <w:szCs w:val="24"/>
          <w:lang w:eastAsia="ru-RU"/>
        </w:rPr>
      </w:pPr>
      <w:r w:rsidRPr="002349DC">
        <w:rPr>
          <w:rFonts w:ascii="Times New Roman" w:eastAsia="Times New Roman" w:hAnsi="Times New Roman" w:cs="Times New Roman"/>
          <w:sz w:val="24"/>
          <w:szCs w:val="24"/>
          <w:lang w:eastAsia="ru-RU"/>
        </w:rPr>
        <w:t xml:space="preserve"> -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 </w:t>
      </w:r>
    </w:p>
    <w:p w:rsidR="002349DC" w:rsidRPr="002349DC" w:rsidRDefault="002349DC" w:rsidP="002C035B">
      <w:pPr>
        <w:spacing w:after="0"/>
        <w:jc w:val="both"/>
        <w:rPr>
          <w:rFonts w:ascii="Times New Roman" w:eastAsia="Times New Roman" w:hAnsi="Times New Roman" w:cs="Times New Roman"/>
          <w:sz w:val="24"/>
          <w:szCs w:val="24"/>
          <w:lang w:eastAsia="ru-RU"/>
        </w:rPr>
      </w:pPr>
      <w:r w:rsidRPr="002349DC">
        <w:rPr>
          <w:rFonts w:ascii="Times New Roman" w:eastAsia="Times New Roman" w:hAnsi="Times New Roman" w:cs="Times New Roman"/>
          <w:sz w:val="24"/>
          <w:szCs w:val="24"/>
          <w:lang w:eastAsia="ru-RU"/>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2349DC" w:rsidRPr="002349DC" w:rsidRDefault="002349DC" w:rsidP="002C035B">
      <w:pPr>
        <w:spacing w:after="0"/>
        <w:jc w:val="both"/>
        <w:rPr>
          <w:rFonts w:ascii="Times New Roman" w:eastAsia="Times New Roman" w:hAnsi="Times New Roman" w:cs="Times New Roman"/>
          <w:sz w:val="24"/>
          <w:szCs w:val="24"/>
          <w:lang w:eastAsia="ru-RU"/>
        </w:rPr>
      </w:pPr>
      <w:r w:rsidRPr="002349DC">
        <w:rPr>
          <w:rFonts w:ascii="Times New Roman" w:eastAsia="Times New Roman" w:hAnsi="Times New Roman" w:cs="Times New Roman"/>
          <w:sz w:val="24"/>
          <w:szCs w:val="24"/>
          <w:lang w:eastAsia="ru-RU"/>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w:t>
      </w:r>
    </w:p>
    <w:p w:rsidR="002349DC" w:rsidRPr="002349DC" w:rsidRDefault="002349DC" w:rsidP="002C035B">
      <w:pPr>
        <w:spacing w:after="0"/>
        <w:jc w:val="both"/>
        <w:rPr>
          <w:rFonts w:ascii="Times New Roman" w:eastAsia="Times New Roman" w:hAnsi="Times New Roman" w:cs="Times New Roman"/>
          <w:sz w:val="24"/>
          <w:szCs w:val="24"/>
          <w:lang w:eastAsia="ru-RU"/>
        </w:rPr>
      </w:pPr>
      <w:r w:rsidRPr="002349DC">
        <w:rPr>
          <w:rFonts w:ascii="Times New Roman" w:eastAsia="Times New Roman" w:hAnsi="Times New Roman" w:cs="Times New Roman"/>
          <w:sz w:val="24"/>
          <w:szCs w:val="24"/>
          <w:lang w:eastAsia="ru-RU"/>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 </w:t>
      </w:r>
    </w:p>
    <w:p w:rsidR="002349DC" w:rsidRPr="002349DC" w:rsidRDefault="002349DC" w:rsidP="002C035B">
      <w:pPr>
        <w:spacing w:after="0"/>
        <w:jc w:val="both"/>
        <w:rPr>
          <w:rFonts w:ascii="Times New Roman" w:eastAsia="Times New Roman" w:hAnsi="Times New Roman" w:cs="Times New Roman"/>
          <w:sz w:val="24"/>
          <w:szCs w:val="24"/>
          <w:lang w:eastAsia="ru-RU"/>
        </w:rPr>
      </w:pPr>
      <w:r w:rsidRPr="002349DC">
        <w:rPr>
          <w:rFonts w:ascii="Times New Roman" w:eastAsia="Times New Roman" w:hAnsi="Times New Roman" w:cs="Times New Roman"/>
          <w:sz w:val="24"/>
          <w:szCs w:val="24"/>
          <w:lang w:eastAsia="ru-RU"/>
        </w:rPr>
        <w:t xml:space="preserve">-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 </w:t>
      </w:r>
    </w:p>
    <w:p w:rsidR="002349DC" w:rsidRPr="002349DC" w:rsidRDefault="002349DC" w:rsidP="002C035B">
      <w:pPr>
        <w:spacing w:after="0"/>
        <w:jc w:val="both"/>
        <w:rPr>
          <w:rFonts w:ascii="Times New Roman" w:eastAsia="Times New Roman" w:hAnsi="Times New Roman" w:cs="Times New Roman"/>
          <w:sz w:val="24"/>
          <w:szCs w:val="24"/>
          <w:lang w:eastAsia="ru-RU"/>
        </w:rPr>
      </w:pPr>
      <w:r w:rsidRPr="002349DC">
        <w:rPr>
          <w:rFonts w:ascii="Times New Roman" w:eastAsia="Times New Roman" w:hAnsi="Times New Roman" w:cs="Times New Roman"/>
          <w:sz w:val="24"/>
          <w:szCs w:val="24"/>
          <w:lang w:eastAsia="ru-RU"/>
        </w:rPr>
        <w:t xml:space="preserve">- своевременно и в полном объеме уплачивает налоги, сборы и страховые взносы; - отражает в налоговой отчетности по НДС все предъявленные суммы НДС; </w:t>
      </w:r>
    </w:p>
    <w:p w:rsidR="002349DC" w:rsidRPr="002349DC" w:rsidRDefault="002349DC" w:rsidP="002C035B">
      <w:pPr>
        <w:spacing w:after="0"/>
        <w:jc w:val="both"/>
        <w:rPr>
          <w:rFonts w:ascii="Times New Roman" w:eastAsia="Times New Roman" w:hAnsi="Times New Roman" w:cs="Times New Roman"/>
          <w:sz w:val="24"/>
          <w:szCs w:val="24"/>
          <w:lang w:eastAsia="ru-RU"/>
        </w:rPr>
      </w:pPr>
      <w:r w:rsidRPr="002349DC">
        <w:rPr>
          <w:rFonts w:ascii="Times New Roman" w:eastAsia="Times New Roman" w:hAnsi="Times New Roman" w:cs="Times New Roman"/>
          <w:sz w:val="24"/>
          <w:szCs w:val="24"/>
          <w:lang w:eastAsia="ru-RU"/>
        </w:rPr>
        <w:t xml:space="preserve">- лица, подписывающие от их имени первичные документы и счета-фактуры, имеют на это все необходимые полномочия и доверенности. </w:t>
      </w:r>
    </w:p>
    <w:p w:rsidR="002349DC" w:rsidRPr="002349DC" w:rsidRDefault="002349DC" w:rsidP="002C035B">
      <w:pPr>
        <w:spacing w:after="0"/>
        <w:ind w:firstLine="708"/>
        <w:jc w:val="both"/>
        <w:rPr>
          <w:rFonts w:ascii="Times New Roman" w:eastAsia="Times New Roman" w:hAnsi="Times New Roman" w:cs="Times New Roman"/>
          <w:sz w:val="24"/>
          <w:szCs w:val="24"/>
          <w:lang w:eastAsia="ru-RU"/>
        </w:rPr>
      </w:pPr>
      <w:r w:rsidRPr="002349DC">
        <w:rPr>
          <w:rFonts w:ascii="Times New Roman" w:eastAsia="Times New Roman" w:hAnsi="Times New Roman" w:cs="Times New Roman"/>
          <w:sz w:val="24"/>
          <w:szCs w:val="24"/>
          <w:lang w:eastAsia="ru-RU"/>
        </w:rPr>
        <w:t>Если Поставщик нарушит гарантии (любую одну, несколько или все вместе), указанные в пункте настоящего Договора, то это повлечет:</w:t>
      </w:r>
    </w:p>
    <w:p w:rsidR="002349DC" w:rsidRPr="002349DC" w:rsidRDefault="002349DC" w:rsidP="002C035B">
      <w:pPr>
        <w:spacing w:after="0"/>
        <w:jc w:val="both"/>
        <w:rPr>
          <w:rFonts w:ascii="Times New Roman" w:eastAsia="Times New Roman" w:hAnsi="Times New Roman" w:cs="Times New Roman"/>
          <w:sz w:val="24"/>
          <w:szCs w:val="24"/>
          <w:lang w:eastAsia="ru-RU"/>
        </w:rPr>
      </w:pPr>
      <w:r w:rsidRPr="002349DC">
        <w:rPr>
          <w:rFonts w:ascii="Times New Roman" w:eastAsia="Times New Roman" w:hAnsi="Times New Roman" w:cs="Times New Roman"/>
          <w:sz w:val="24"/>
          <w:szCs w:val="24"/>
          <w:lang w:eastAsia="ru-RU"/>
        </w:rPr>
        <w:t> -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w:t>
      </w:r>
    </w:p>
    <w:p w:rsidR="002349DC" w:rsidRPr="002349DC" w:rsidRDefault="002349DC" w:rsidP="002C035B">
      <w:pPr>
        <w:spacing w:after="0"/>
        <w:ind w:firstLine="709"/>
        <w:jc w:val="both"/>
        <w:rPr>
          <w:rFonts w:ascii="Times New Roman" w:eastAsia="Times New Roman" w:hAnsi="Times New Roman" w:cs="Times New Roman"/>
          <w:sz w:val="24"/>
          <w:szCs w:val="24"/>
          <w:lang w:eastAsia="zh-CN"/>
        </w:rPr>
      </w:pPr>
      <w:r w:rsidRPr="002349DC">
        <w:rPr>
          <w:rFonts w:ascii="Times New Roman" w:eastAsia="Times New Roman" w:hAnsi="Times New Roman" w:cs="Times New Roman"/>
          <w:sz w:val="24"/>
          <w:szCs w:val="24"/>
          <w:lang w:eastAsia="zh-CN"/>
        </w:rPr>
        <w:t>Поставщик обязуется возместить Заказчику имущественные потери, предусмотренные ст. 406.1 ГК РФ, которые последний понесет вследствие таких нарушений.</w:t>
      </w:r>
    </w:p>
    <w:p w:rsidR="008026C0" w:rsidRPr="0000190E" w:rsidRDefault="008026C0" w:rsidP="0000190E">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4"/>
          <w:szCs w:val="24"/>
          <w:lang w:eastAsia="zh-CN"/>
        </w:rPr>
      </w:pPr>
    </w:p>
    <w:p w:rsidR="008026C0" w:rsidRPr="0000190E" w:rsidRDefault="002C035B" w:rsidP="0000190E">
      <w:pPr>
        <w:widowControl w:val="0"/>
        <w:shd w:val="clear" w:color="auto" w:fill="FFFFFF"/>
        <w:tabs>
          <w:tab w:val="left" w:pos="569"/>
        </w:tabs>
        <w:autoSpaceDE w:val="0"/>
        <w:autoSpaceDN w:val="0"/>
        <w:adjustRightInd w:val="0"/>
        <w:spacing w:after="0"/>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11</w:t>
      </w:r>
      <w:r w:rsidR="008026C0" w:rsidRPr="0000190E">
        <w:rPr>
          <w:rFonts w:ascii="Times New Roman" w:eastAsia="Times New Roman" w:hAnsi="Times New Roman" w:cs="Times New Roman"/>
          <w:b/>
          <w:color w:val="000000"/>
          <w:sz w:val="24"/>
          <w:szCs w:val="24"/>
          <w:lang w:eastAsia="zh-CN"/>
        </w:rPr>
        <w:t>. ПОРЯДОК РАСТОРЖЕНИЯ ДОГОВОРА И УРЕГУЛИРОВАНИЯ СПОРОВ</w:t>
      </w:r>
    </w:p>
    <w:p w:rsidR="008026C0" w:rsidRPr="0000190E" w:rsidRDefault="002C035B" w:rsidP="0000190E">
      <w:pPr>
        <w:tabs>
          <w:tab w:val="left" w:pos="1418"/>
        </w:tabs>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8026C0" w:rsidRPr="0000190E">
        <w:rPr>
          <w:rFonts w:ascii="Times New Roman" w:eastAsia="Times New Roman" w:hAnsi="Times New Roman" w:cs="Times New Roman"/>
          <w:color w:val="000000"/>
          <w:sz w:val="24"/>
          <w:szCs w:val="24"/>
          <w:lang w:eastAsia="ru-RU"/>
        </w:rPr>
        <w:t>.1.</w:t>
      </w:r>
      <w:r w:rsidR="008026C0" w:rsidRPr="0000190E">
        <w:rPr>
          <w:rFonts w:ascii="Times New Roman" w:eastAsia="Times New Roman" w:hAnsi="Times New Roman" w:cs="Times New Roman"/>
          <w:color w:val="000000"/>
          <w:sz w:val="24"/>
          <w:szCs w:val="24"/>
          <w:lang w:eastAsia="ru-RU"/>
        </w:rPr>
        <w:tab/>
        <w:t>Договор может быть расторгнут по соглашению Сторон,</w:t>
      </w:r>
      <w:r w:rsidR="009364D4" w:rsidRPr="0000190E">
        <w:rPr>
          <w:rFonts w:ascii="Times New Roman" w:eastAsia="Times New Roman" w:hAnsi="Times New Roman" w:cs="Times New Roman"/>
          <w:color w:val="000000"/>
          <w:sz w:val="24"/>
          <w:szCs w:val="24"/>
          <w:lang w:eastAsia="ru-RU"/>
        </w:rPr>
        <w:t xml:space="preserve"> по решению суда,</w:t>
      </w:r>
      <w:r w:rsidR="008026C0" w:rsidRPr="0000190E">
        <w:rPr>
          <w:rFonts w:ascii="Times New Roman" w:eastAsia="Times New Roman" w:hAnsi="Times New Roman" w:cs="Times New Roman"/>
          <w:color w:val="000000"/>
          <w:sz w:val="24"/>
          <w:szCs w:val="24"/>
          <w:lang w:eastAsia="ru-RU"/>
        </w:rPr>
        <w:t xml:space="preserve"> а также </w:t>
      </w:r>
      <w:r w:rsidR="008026C0" w:rsidRPr="0000190E">
        <w:rPr>
          <w:rFonts w:ascii="Times New Roman" w:eastAsia="Times New Roman" w:hAnsi="Times New Roman" w:cs="Times New Roman"/>
          <w:color w:val="000000"/>
          <w:sz w:val="24"/>
          <w:szCs w:val="24"/>
          <w:lang w:eastAsia="zh-CN"/>
        </w:rPr>
        <w:t>Заказчиком</w:t>
      </w:r>
      <w:r w:rsidR="008026C0" w:rsidRPr="0000190E">
        <w:rPr>
          <w:rFonts w:ascii="Times New Roman" w:eastAsia="Times New Roman" w:hAnsi="Times New Roman" w:cs="Times New Roman"/>
          <w:color w:val="000000"/>
          <w:sz w:val="24"/>
          <w:szCs w:val="24"/>
          <w:lang w:eastAsia="ru-RU"/>
        </w:rPr>
        <w:t xml:space="preserve"> в одностороннем внесудебном порядке, в соответствии с п. 8.</w:t>
      </w:r>
      <w:r w:rsidR="00AD4174" w:rsidRPr="0000190E">
        <w:rPr>
          <w:rFonts w:ascii="Times New Roman" w:eastAsia="Times New Roman" w:hAnsi="Times New Roman" w:cs="Times New Roman"/>
          <w:color w:val="000000"/>
          <w:sz w:val="24"/>
          <w:szCs w:val="24"/>
          <w:lang w:eastAsia="ru-RU"/>
        </w:rPr>
        <w:t>4</w:t>
      </w:r>
      <w:r w:rsidR="009364D4" w:rsidRPr="0000190E">
        <w:rPr>
          <w:rFonts w:ascii="Times New Roman" w:eastAsia="Times New Roman" w:hAnsi="Times New Roman" w:cs="Times New Roman"/>
          <w:color w:val="000000"/>
          <w:sz w:val="24"/>
          <w:szCs w:val="24"/>
          <w:lang w:eastAsia="ru-RU"/>
        </w:rPr>
        <w:t xml:space="preserve"> Договора</w:t>
      </w:r>
      <w:r w:rsidR="008026C0" w:rsidRPr="0000190E">
        <w:rPr>
          <w:rFonts w:ascii="Times New Roman" w:eastAsia="Times New Roman" w:hAnsi="Times New Roman" w:cs="Times New Roman"/>
          <w:color w:val="000000"/>
          <w:sz w:val="24"/>
          <w:szCs w:val="24"/>
          <w:lang w:eastAsia="ru-RU"/>
        </w:rPr>
        <w:t>.</w:t>
      </w:r>
    </w:p>
    <w:p w:rsidR="008026C0" w:rsidRPr="0000190E" w:rsidRDefault="002C035B" w:rsidP="0000190E">
      <w:pPr>
        <w:tabs>
          <w:tab w:val="left" w:pos="1418"/>
        </w:tabs>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8026C0" w:rsidRPr="0000190E">
        <w:rPr>
          <w:rFonts w:ascii="Times New Roman" w:eastAsia="Times New Roman" w:hAnsi="Times New Roman" w:cs="Times New Roman"/>
          <w:color w:val="000000"/>
          <w:sz w:val="24"/>
          <w:szCs w:val="24"/>
          <w:lang w:eastAsia="ru-RU"/>
        </w:rPr>
        <w:t>.2.</w:t>
      </w:r>
      <w:r w:rsidR="008026C0" w:rsidRPr="0000190E">
        <w:rPr>
          <w:rFonts w:ascii="Times New Roman" w:eastAsia="Times New Roman" w:hAnsi="Times New Roman" w:cs="Times New Roman"/>
          <w:color w:val="000000"/>
          <w:sz w:val="24"/>
          <w:szCs w:val="24"/>
          <w:lang w:eastAsia="ru-RU"/>
        </w:rPr>
        <w:tab/>
        <w:t>Расторжение Договора по соглашению Сторон производится путем подписания Соглашения о расторжении.</w:t>
      </w:r>
    </w:p>
    <w:p w:rsidR="008026C0" w:rsidRPr="0000190E" w:rsidRDefault="002C035B" w:rsidP="0000190E">
      <w:pPr>
        <w:tabs>
          <w:tab w:val="left" w:pos="1418"/>
        </w:tabs>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w:t>
      </w:r>
      <w:r w:rsidR="008026C0" w:rsidRPr="0000190E">
        <w:rPr>
          <w:rFonts w:ascii="Times New Roman" w:eastAsia="Times New Roman" w:hAnsi="Times New Roman" w:cs="Times New Roman"/>
          <w:color w:val="000000"/>
          <w:sz w:val="24"/>
          <w:szCs w:val="24"/>
          <w:lang w:eastAsia="ru-RU"/>
        </w:rPr>
        <w:t>.2.1.</w:t>
      </w:r>
      <w:r w:rsidR="008026C0" w:rsidRPr="0000190E">
        <w:rPr>
          <w:rFonts w:ascii="Times New Roman" w:eastAsia="Times New Roman" w:hAnsi="Times New Roman" w:cs="Times New Roman"/>
          <w:color w:val="000000"/>
          <w:sz w:val="24"/>
          <w:szCs w:val="24"/>
          <w:lang w:eastAsia="ru-RU"/>
        </w:rPr>
        <w:tab/>
        <w:t>Сторона, которой направлено предложение о расторжении Договора, должна предоставить письменный ответ в срок не позднее 5 (пяти) календарных дней с даты получения извещения.</w:t>
      </w:r>
    </w:p>
    <w:p w:rsidR="008026C0" w:rsidRPr="0000190E" w:rsidRDefault="002C035B" w:rsidP="0000190E">
      <w:pPr>
        <w:pStyle w:val="a3"/>
        <w:shd w:val="clear" w:color="auto" w:fill="auto"/>
        <w:spacing w:before="0" w:after="0" w:line="276" w:lineRule="auto"/>
        <w:ind w:right="20" w:firstLine="708"/>
        <w:rPr>
          <w:rFonts w:eastAsia="Times New Roman"/>
          <w:sz w:val="24"/>
          <w:szCs w:val="24"/>
          <w:lang w:eastAsia="ru-RU"/>
        </w:rPr>
      </w:pPr>
      <w:r>
        <w:rPr>
          <w:rFonts w:eastAsia="Times New Roman"/>
          <w:color w:val="000000"/>
          <w:sz w:val="24"/>
          <w:szCs w:val="24"/>
          <w:lang w:eastAsia="zh-CN"/>
        </w:rPr>
        <w:t>11</w:t>
      </w:r>
      <w:r w:rsidR="008026C0" w:rsidRPr="0000190E">
        <w:rPr>
          <w:rFonts w:eastAsia="Times New Roman"/>
          <w:color w:val="000000"/>
          <w:sz w:val="24"/>
          <w:szCs w:val="24"/>
          <w:lang w:eastAsia="zh-CN"/>
        </w:rPr>
        <w:t xml:space="preserve">.3. </w:t>
      </w:r>
      <w:r w:rsidR="008026C0" w:rsidRPr="0000190E">
        <w:rPr>
          <w:rFonts w:eastAsia="Times New Roman"/>
          <w:color w:val="000000"/>
          <w:sz w:val="24"/>
          <w:szCs w:val="24"/>
          <w:lang w:eastAsia="ru-RU"/>
        </w:rPr>
        <w:t>Все споры 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рабочих дней с момента ее получения.</w:t>
      </w:r>
    </w:p>
    <w:p w:rsidR="008026C0" w:rsidRPr="0000190E" w:rsidRDefault="002C035B" w:rsidP="0000190E">
      <w:pPr>
        <w:pStyle w:val="a3"/>
        <w:shd w:val="clear" w:color="auto" w:fill="auto"/>
        <w:spacing w:before="0" w:after="0" w:line="276" w:lineRule="auto"/>
        <w:ind w:right="20" w:firstLine="708"/>
        <w:rPr>
          <w:rFonts w:eastAsia="Times New Roman"/>
          <w:color w:val="000000"/>
          <w:sz w:val="24"/>
          <w:szCs w:val="24"/>
          <w:lang w:eastAsia="ru-RU"/>
        </w:rPr>
      </w:pPr>
      <w:r>
        <w:rPr>
          <w:rFonts w:eastAsia="Times New Roman"/>
          <w:color w:val="00000A"/>
          <w:sz w:val="24"/>
          <w:szCs w:val="24"/>
          <w:lang w:eastAsia="zh-CN"/>
        </w:rPr>
        <w:t>11</w:t>
      </w:r>
      <w:r w:rsidR="008026C0" w:rsidRPr="0000190E">
        <w:rPr>
          <w:rFonts w:eastAsia="Times New Roman"/>
          <w:color w:val="00000A"/>
          <w:sz w:val="24"/>
          <w:szCs w:val="24"/>
          <w:lang w:eastAsia="zh-CN"/>
        </w:rPr>
        <w:t xml:space="preserve">.4. </w:t>
      </w:r>
      <w:r w:rsidR="00C93125" w:rsidRPr="0000190E">
        <w:rPr>
          <w:rFonts w:eastAsia="Times New Roman"/>
          <w:color w:val="00000A"/>
          <w:sz w:val="24"/>
          <w:szCs w:val="24"/>
          <w:lang w:eastAsia="zh-CN"/>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w:t>
      </w:r>
      <w:r>
        <w:rPr>
          <w:rFonts w:eastAsia="Times New Roman"/>
          <w:color w:val="00000A"/>
          <w:sz w:val="24"/>
          <w:szCs w:val="24"/>
          <w:lang w:eastAsia="zh-CN"/>
        </w:rPr>
        <w:t xml:space="preserve">в Арбитражном суде Воронежской области. </w:t>
      </w:r>
    </w:p>
    <w:p w:rsidR="00875ACE" w:rsidRPr="0000190E" w:rsidRDefault="00875ACE" w:rsidP="0000190E">
      <w:pPr>
        <w:suppressAutoHyphens/>
        <w:spacing w:after="0"/>
        <w:jc w:val="center"/>
        <w:rPr>
          <w:rFonts w:ascii="Times New Roman" w:eastAsia="Times New Roman" w:hAnsi="Times New Roman" w:cs="Times New Roman"/>
          <w:b/>
          <w:color w:val="000000"/>
          <w:sz w:val="24"/>
          <w:szCs w:val="24"/>
          <w:lang w:eastAsia="zh-CN"/>
        </w:rPr>
      </w:pPr>
    </w:p>
    <w:p w:rsidR="008026C0" w:rsidRPr="0000190E" w:rsidRDefault="008026C0" w:rsidP="0000190E">
      <w:pPr>
        <w:suppressAutoHyphens/>
        <w:spacing w:after="0"/>
        <w:jc w:val="center"/>
        <w:rPr>
          <w:rFonts w:ascii="Times New Roman" w:eastAsia="Times New Roman" w:hAnsi="Times New Roman" w:cs="Times New Roman"/>
          <w:b/>
          <w:color w:val="000000"/>
          <w:sz w:val="24"/>
          <w:szCs w:val="24"/>
          <w:lang w:eastAsia="zh-CN"/>
        </w:rPr>
      </w:pPr>
      <w:r w:rsidRPr="0000190E">
        <w:rPr>
          <w:rFonts w:ascii="Times New Roman" w:eastAsia="Times New Roman" w:hAnsi="Times New Roman" w:cs="Times New Roman"/>
          <w:b/>
          <w:color w:val="000000"/>
          <w:sz w:val="24"/>
          <w:szCs w:val="24"/>
          <w:lang w:eastAsia="zh-CN"/>
        </w:rPr>
        <w:t xml:space="preserve">         1</w:t>
      </w:r>
      <w:r w:rsidR="002C035B">
        <w:rPr>
          <w:rFonts w:ascii="Times New Roman" w:eastAsia="Times New Roman" w:hAnsi="Times New Roman" w:cs="Times New Roman"/>
          <w:b/>
          <w:color w:val="000000"/>
          <w:sz w:val="24"/>
          <w:szCs w:val="24"/>
          <w:lang w:eastAsia="zh-CN"/>
        </w:rPr>
        <w:t>2</w:t>
      </w:r>
      <w:r w:rsidRPr="0000190E">
        <w:rPr>
          <w:rFonts w:ascii="Times New Roman" w:eastAsia="Times New Roman" w:hAnsi="Times New Roman" w:cs="Times New Roman"/>
          <w:b/>
          <w:color w:val="000000"/>
          <w:sz w:val="24"/>
          <w:szCs w:val="24"/>
          <w:lang w:eastAsia="zh-CN"/>
        </w:rPr>
        <w:t>. ЗАКЛЮЧИТЕЛЬНЫЕ ПОЛОЖЕНИЯ</w:t>
      </w:r>
    </w:p>
    <w:p w:rsidR="008026C0" w:rsidRPr="0000190E" w:rsidRDefault="008026C0" w:rsidP="0000190E">
      <w:pPr>
        <w:suppressAutoHyphens/>
        <w:spacing w:after="0"/>
        <w:ind w:firstLine="539"/>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1</w:t>
      </w:r>
      <w:r w:rsidR="002C035B">
        <w:rPr>
          <w:rFonts w:ascii="Times New Roman" w:eastAsia="Times New Roman" w:hAnsi="Times New Roman" w:cs="Times New Roman"/>
          <w:color w:val="000000"/>
          <w:sz w:val="24"/>
          <w:szCs w:val="24"/>
          <w:lang w:eastAsia="zh-CN"/>
        </w:rPr>
        <w:t>2</w:t>
      </w:r>
      <w:r w:rsidRPr="0000190E">
        <w:rPr>
          <w:rFonts w:ascii="Times New Roman" w:eastAsia="Times New Roman" w:hAnsi="Times New Roman" w:cs="Times New Roman"/>
          <w:color w:val="000000"/>
          <w:sz w:val="24"/>
          <w:szCs w:val="24"/>
          <w:lang w:eastAsia="zh-CN"/>
        </w:rPr>
        <w:t xml:space="preserve">.1. </w:t>
      </w:r>
      <w:r w:rsidRPr="0000190E">
        <w:rPr>
          <w:rFonts w:ascii="Times New Roman" w:eastAsia="Times New Roman" w:hAnsi="Times New Roman" w:cs="Times New Roman"/>
          <w:color w:val="00000A"/>
          <w:sz w:val="24"/>
          <w:szCs w:val="24"/>
          <w:lang w:eastAsia="zh-CN"/>
        </w:rPr>
        <w:t>Договор вступает в силу с даты его подписания и действует до</w:t>
      </w:r>
      <w:r w:rsidR="00875ACE" w:rsidRPr="0000190E">
        <w:rPr>
          <w:rFonts w:ascii="Times New Roman" w:eastAsia="Times New Roman" w:hAnsi="Times New Roman" w:cs="Times New Roman"/>
          <w:color w:val="00000A"/>
          <w:sz w:val="24"/>
          <w:szCs w:val="24"/>
          <w:lang w:eastAsia="zh-CN"/>
        </w:rPr>
        <w:t xml:space="preserve"> </w:t>
      </w:r>
      <w:r w:rsidR="002C035B">
        <w:rPr>
          <w:rFonts w:ascii="Times New Roman" w:eastAsia="Times New Roman" w:hAnsi="Times New Roman" w:cs="Times New Roman"/>
          <w:color w:val="00000A"/>
          <w:sz w:val="24"/>
          <w:szCs w:val="24"/>
          <w:lang w:eastAsia="zh-CN"/>
        </w:rPr>
        <w:t>полного исполнения сторонами своих обязательств</w:t>
      </w:r>
      <w:r w:rsidR="003840EE" w:rsidRPr="0000190E">
        <w:rPr>
          <w:rFonts w:ascii="Times New Roman" w:eastAsia="Times New Roman" w:hAnsi="Times New Roman" w:cs="Times New Roman"/>
          <w:color w:val="00000A"/>
          <w:sz w:val="24"/>
          <w:szCs w:val="24"/>
          <w:lang w:eastAsia="zh-CN"/>
        </w:rPr>
        <w:t>, а в части гарантийных обязательств до момента их завершения.</w:t>
      </w:r>
    </w:p>
    <w:p w:rsidR="008026C0" w:rsidRPr="0000190E" w:rsidRDefault="008026C0" w:rsidP="0000190E">
      <w:pPr>
        <w:suppressAutoHyphens/>
        <w:spacing w:after="0"/>
        <w:ind w:firstLine="539"/>
        <w:jc w:val="both"/>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1</w:t>
      </w:r>
      <w:r w:rsidR="002C035B">
        <w:rPr>
          <w:rFonts w:ascii="Times New Roman" w:eastAsia="Times New Roman" w:hAnsi="Times New Roman" w:cs="Times New Roman"/>
          <w:color w:val="000000"/>
          <w:sz w:val="24"/>
          <w:szCs w:val="24"/>
          <w:lang w:eastAsia="zh-CN"/>
        </w:rPr>
        <w:t>2</w:t>
      </w:r>
      <w:r w:rsidRPr="0000190E">
        <w:rPr>
          <w:rFonts w:ascii="Times New Roman" w:eastAsia="Times New Roman" w:hAnsi="Times New Roman" w:cs="Times New Roman"/>
          <w:color w:val="000000"/>
          <w:sz w:val="24"/>
          <w:szCs w:val="24"/>
          <w:lang w:eastAsia="zh-CN"/>
        </w:rPr>
        <w:t>.2. Во всем, что не предусмотрено настоящим договором, Стороны руководствуются действующим законодательством РФ.</w:t>
      </w:r>
    </w:p>
    <w:p w:rsidR="008026C0" w:rsidRPr="0000190E" w:rsidRDefault="008026C0" w:rsidP="0000190E">
      <w:pPr>
        <w:suppressAutoHyphens/>
        <w:spacing w:after="0"/>
        <w:ind w:firstLine="539"/>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1</w:t>
      </w:r>
      <w:r w:rsidR="002C035B">
        <w:rPr>
          <w:rFonts w:ascii="Times New Roman" w:eastAsia="Times New Roman" w:hAnsi="Times New Roman" w:cs="Times New Roman"/>
          <w:color w:val="000000"/>
          <w:sz w:val="24"/>
          <w:szCs w:val="24"/>
          <w:lang w:eastAsia="zh-CN"/>
        </w:rPr>
        <w:t>2</w:t>
      </w:r>
      <w:r w:rsidRPr="0000190E">
        <w:rPr>
          <w:rFonts w:ascii="Times New Roman" w:eastAsia="Times New Roman" w:hAnsi="Times New Roman" w:cs="Times New Roman"/>
          <w:color w:val="000000"/>
          <w:sz w:val="24"/>
          <w:szCs w:val="24"/>
          <w:lang w:eastAsia="zh-CN"/>
        </w:rPr>
        <w:t>.3. Настоящий договор составлен в 2 экземплярах, имеющих одинаковую юридическую силу.</w:t>
      </w:r>
    </w:p>
    <w:p w:rsidR="008026C0" w:rsidRPr="0000190E" w:rsidRDefault="008026C0" w:rsidP="0000190E">
      <w:pPr>
        <w:tabs>
          <w:tab w:val="left" w:pos="0"/>
        </w:tabs>
        <w:spacing w:after="0"/>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sz w:val="24"/>
          <w:szCs w:val="24"/>
          <w:lang w:eastAsia="ru-RU"/>
        </w:rPr>
        <w:t xml:space="preserve">          </w:t>
      </w:r>
      <w:r w:rsidRPr="0000190E">
        <w:rPr>
          <w:rFonts w:ascii="Times New Roman" w:eastAsia="Times New Roman" w:hAnsi="Times New Roman" w:cs="Times New Roman"/>
          <w:color w:val="000000"/>
          <w:sz w:val="24"/>
          <w:szCs w:val="24"/>
          <w:lang w:eastAsia="zh-CN"/>
        </w:rPr>
        <w:t xml:space="preserve">Приложения: </w:t>
      </w:r>
    </w:p>
    <w:p w:rsidR="006E3EF8" w:rsidRPr="0000190E" w:rsidRDefault="00024664" w:rsidP="0000190E">
      <w:pPr>
        <w:suppressAutoHyphens/>
        <w:spacing w:after="0"/>
        <w:ind w:firstLine="539"/>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Приложение №</w:t>
      </w:r>
      <w:r w:rsidR="003840EE" w:rsidRPr="0000190E">
        <w:rPr>
          <w:rFonts w:ascii="Times New Roman" w:eastAsia="Times New Roman" w:hAnsi="Times New Roman" w:cs="Times New Roman"/>
          <w:color w:val="000000"/>
          <w:sz w:val="24"/>
          <w:szCs w:val="24"/>
          <w:lang w:eastAsia="zh-CN"/>
        </w:rPr>
        <w:t>1</w:t>
      </w:r>
      <w:r w:rsidRPr="0000190E">
        <w:rPr>
          <w:rFonts w:ascii="Times New Roman" w:eastAsia="Times New Roman" w:hAnsi="Times New Roman" w:cs="Times New Roman"/>
          <w:color w:val="000000"/>
          <w:sz w:val="24"/>
          <w:szCs w:val="24"/>
          <w:lang w:eastAsia="zh-CN"/>
        </w:rPr>
        <w:t xml:space="preserve"> </w:t>
      </w:r>
      <w:r w:rsidR="006E3EF8" w:rsidRPr="0000190E">
        <w:rPr>
          <w:rFonts w:ascii="Times New Roman" w:eastAsia="Times New Roman" w:hAnsi="Times New Roman" w:cs="Times New Roman"/>
          <w:color w:val="000000"/>
          <w:sz w:val="24"/>
          <w:szCs w:val="24"/>
          <w:lang w:eastAsia="zh-CN"/>
        </w:rPr>
        <w:t>–</w:t>
      </w:r>
      <w:r w:rsidRPr="0000190E">
        <w:rPr>
          <w:rFonts w:ascii="Times New Roman" w:eastAsia="Times New Roman" w:hAnsi="Times New Roman" w:cs="Times New Roman"/>
          <w:color w:val="000000"/>
          <w:sz w:val="24"/>
          <w:szCs w:val="24"/>
          <w:lang w:eastAsia="zh-CN"/>
        </w:rPr>
        <w:t xml:space="preserve"> </w:t>
      </w:r>
      <w:r w:rsidR="00FB6B3E" w:rsidRPr="0000190E">
        <w:rPr>
          <w:rFonts w:ascii="Times New Roman" w:eastAsia="Times New Roman" w:hAnsi="Times New Roman" w:cs="Times New Roman"/>
          <w:color w:val="000000"/>
          <w:sz w:val="24"/>
          <w:szCs w:val="24"/>
          <w:lang w:eastAsia="zh-CN"/>
        </w:rPr>
        <w:t>Техническое задание;</w:t>
      </w:r>
    </w:p>
    <w:p w:rsidR="00FB6B3E" w:rsidRPr="0000190E" w:rsidRDefault="00FB6B3E" w:rsidP="0000190E">
      <w:pPr>
        <w:suppressAutoHyphens/>
        <w:spacing w:after="0"/>
        <w:ind w:firstLine="539"/>
        <w:jc w:val="both"/>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 xml:space="preserve">Приложение №2 – Спецификация поставляемого </w:t>
      </w:r>
      <w:r w:rsidR="00B8021E" w:rsidRPr="0000190E">
        <w:rPr>
          <w:rFonts w:ascii="Times New Roman" w:eastAsia="Times New Roman" w:hAnsi="Times New Roman" w:cs="Times New Roman"/>
          <w:color w:val="000000"/>
          <w:sz w:val="24"/>
          <w:szCs w:val="24"/>
          <w:lang w:eastAsia="zh-CN"/>
        </w:rPr>
        <w:t>товар</w:t>
      </w:r>
      <w:r w:rsidR="00C93125" w:rsidRPr="0000190E">
        <w:rPr>
          <w:rFonts w:ascii="Times New Roman" w:eastAsia="Times New Roman" w:hAnsi="Times New Roman" w:cs="Times New Roman"/>
          <w:color w:val="000000"/>
          <w:sz w:val="24"/>
          <w:szCs w:val="24"/>
          <w:lang w:eastAsia="zh-CN"/>
        </w:rPr>
        <w:t>а</w:t>
      </w:r>
      <w:r w:rsidRPr="0000190E">
        <w:rPr>
          <w:rFonts w:ascii="Times New Roman" w:eastAsia="Times New Roman" w:hAnsi="Times New Roman" w:cs="Times New Roman"/>
          <w:color w:val="000000"/>
          <w:sz w:val="24"/>
          <w:szCs w:val="24"/>
          <w:lang w:eastAsia="zh-CN"/>
        </w:rPr>
        <w:t>.</w:t>
      </w:r>
    </w:p>
    <w:p w:rsidR="00A05632" w:rsidRDefault="00A05632" w:rsidP="0000190E">
      <w:pPr>
        <w:suppressAutoHyphens/>
        <w:spacing w:after="0"/>
        <w:jc w:val="center"/>
        <w:rPr>
          <w:rFonts w:ascii="Times New Roman" w:eastAsia="Times New Roman" w:hAnsi="Times New Roman" w:cs="Times New Roman"/>
          <w:b/>
          <w:color w:val="000000"/>
          <w:sz w:val="24"/>
          <w:szCs w:val="24"/>
          <w:lang w:eastAsia="zh-CN"/>
        </w:rPr>
      </w:pPr>
    </w:p>
    <w:p w:rsidR="0000190E" w:rsidRDefault="0000190E" w:rsidP="0000190E">
      <w:pPr>
        <w:suppressAutoHyphens/>
        <w:spacing w:after="0"/>
        <w:jc w:val="center"/>
        <w:rPr>
          <w:rFonts w:ascii="Times New Roman" w:eastAsia="Times New Roman" w:hAnsi="Times New Roman" w:cs="Times New Roman"/>
          <w:b/>
          <w:color w:val="000000"/>
          <w:sz w:val="24"/>
          <w:szCs w:val="24"/>
          <w:lang w:eastAsia="zh-CN"/>
        </w:rPr>
      </w:pPr>
    </w:p>
    <w:p w:rsidR="008026C0" w:rsidRPr="0000190E" w:rsidRDefault="008026C0" w:rsidP="0000190E">
      <w:pPr>
        <w:suppressAutoHyphens/>
        <w:spacing w:after="0"/>
        <w:jc w:val="center"/>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b/>
          <w:color w:val="000000"/>
          <w:sz w:val="24"/>
          <w:szCs w:val="24"/>
          <w:lang w:eastAsia="zh-CN"/>
        </w:rPr>
        <w:t>1</w:t>
      </w:r>
      <w:r w:rsidR="002C035B">
        <w:rPr>
          <w:rFonts w:ascii="Times New Roman" w:eastAsia="Times New Roman" w:hAnsi="Times New Roman" w:cs="Times New Roman"/>
          <w:b/>
          <w:color w:val="000000"/>
          <w:sz w:val="24"/>
          <w:szCs w:val="24"/>
          <w:lang w:eastAsia="zh-CN"/>
        </w:rPr>
        <w:t>3</w:t>
      </w:r>
      <w:r w:rsidRPr="0000190E">
        <w:rPr>
          <w:rFonts w:ascii="Times New Roman" w:eastAsia="Times New Roman" w:hAnsi="Times New Roman" w:cs="Times New Roman"/>
          <w:b/>
          <w:color w:val="000000"/>
          <w:sz w:val="24"/>
          <w:szCs w:val="24"/>
          <w:lang w:eastAsia="zh-CN"/>
        </w:rPr>
        <w:t>. ЮРИДИЧЕСКИЕ АДРЕСА, РЕКВИЗИТЫ СТОРОН И ПОДПИСИ СТОРОН</w:t>
      </w:r>
    </w:p>
    <w:tbl>
      <w:tblPr>
        <w:tblpPr w:leftFromText="180" w:rightFromText="180" w:bottomFromText="160" w:vertAnchor="text" w:tblpY="1"/>
        <w:tblOverlap w:val="never"/>
        <w:tblW w:w="0" w:type="auto"/>
        <w:tblLook w:val="04A0" w:firstRow="1" w:lastRow="0" w:firstColumn="1" w:lastColumn="0" w:noHBand="0" w:noVBand="1"/>
      </w:tblPr>
      <w:tblGrid>
        <w:gridCol w:w="5102"/>
        <w:gridCol w:w="4111"/>
      </w:tblGrid>
      <w:tr w:rsidR="00D70DF1" w:rsidRPr="0000190E" w:rsidTr="003E3ABF">
        <w:trPr>
          <w:trHeight w:val="1701"/>
        </w:trPr>
        <w:tc>
          <w:tcPr>
            <w:tcW w:w="5102" w:type="dxa"/>
            <w:shd w:val="clear" w:color="auto" w:fill="FFFFFF"/>
            <w:vAlign w:val="center"/>
          </w:tcPr>
          <w:p w:rsidR="00D70DF1" w:rsidRPr="0000190E" w:rsidRDefault="00D70DF1" w:rsidP="0000190E">
            <w:pPr>
              <w:spacing w:after="0"/>
              <w:rPr>
                <w:rFonts w:ascii="Times New Roman" w:hAnsi="Times New Roman" w:cs="Times New Roman"/>
                <w:sz w:val="24"/>
                <w:szCs w:val="24"/>
              </w:rPr>
            </w:pPr>
          </w:p>
          <w:p w:rsidR="00D70DF1" w:rsidRPr="00E608E2" w:rsidRDefault="00E608E2" w:rsidP="0000190E">
            <w:pPr>
              <w:spacing w:after="0"/>
              <w:rPr>
                <w:rFonts w:ascii="Times New Roman" w:hAnsi="Times New Roman" w:cs="Times New Roman"/>
                <w:b/>
                <w:sz w:val="24"/>
                <w:szCs w:val="24"/>
              </w:rPr>
            </w:pPr>
            <w:r w:rsidRPr="00E608E2">
              <w:rPr>
                <w:rFonts w:ascii="Times New Roman" w:hAnsi="Times New Roman" w:cs="Times New Roman"/>
                <w:b/>
                <w:sz w:val="24"/>
                <w:szCs w:val="24"/>
              </w:rPr>
              <w:t>ЗАКАЗЧИК</w:t>
            </w:r>
          </w:p>
          <w:p w:rsidR="00D70DF1" w:rsidRPr="0000190E" w:rsidRDefault="00D70DF1" w:rsidP="0000190E">
            <w:pPr>
              <w:spacing w:after="0"/>
              <w:rPr>
                <w:rFonts w:ascii="Times New Roman" w:hAnsi="Times New Roman" w:cs="Times New Roman"/>
                <w:sz w:val="24"/>
                <w:szCs w:val="24"/>
              </w:rPr>
            </w:pPr>
          </w:p>
          <w:p w:rsidR="00D70DF1" w:rsidRPr="0000190E" w:rsidRDefault="00D70DF1" w:rsidP="0000190E">
            <w:pPr>
              <w:spacing w:after="0"/>
              <w:rPr>
                <w:rFonts w:ascii="Times New Roman" w:hAnsi="Times New Roman" w:cs="Times New Roman"/>
                <w:sz w:val="24"/>
                <w:szCs w:val="24"/>
              </w:rPr>
            </w:pPr>
            <w:r w:rsidRPr="0000190E">
              <w:rPr>
                <w:rFonts w:ascii="Times New Roman" w:hAnsi="Times New Roman" w:cs="Times New Roman"/>
                <w:sz w:val="24"/>
                <w:szCs w:val="24"/>
              </w:rPr>
              <w:t>АО «НИИЭТ»</w:t>
            </w:r>
          </w:p>
          <w:p w:rsidR="00D70DF1" w:rsidRPr="0000190E" w:rsidRDefault="00D70DF1" w:rsidP="0000190E">
            <w:pPr>
              <w:spacing w:after="0"/>
              <w:rPr>
                <w:rFonts w:ascii="Times New Roman" w:hAnsi="Times New Roman" w:cs="Times New Roman"/>
                <w:sz w:val="24"/>
                <w:szCs w:val="24"/>
              </w:rPr>
            </w:pPr>
            <w:r w:rsidRPr="0000190E">
              <w:rPr>
                <w:rFonts w:ascii="Times New Roman" w:hAnsi="Times New Roman" w:cs="Times New Roman"/>
                <w:sz w:val="24"/>
                <w:szCs w:val="24"/>
              </w:rPr>
              <w:t>Российская Федерация, город Воронеж, ул. Старых Большевиков, д. 5.</w:t>
            </w:r>
          </w:p>
          <w:p w:rsidR="00D70DF1" w:rsidRPr="0000190E" w:rsidRDefault="00D70DF1" w:rsidP="0000190E">
            <w:pPr>
              <w:spacing w:after="0"/>
              <w:rPr>
                <w:rFonts w:ascii="Times New Roman" w:hAnsi="Times New Roman" w:cs="Times New Roman"/>
                <w:sz w:val="24"/>
                <w:szCs w:val="24"/>
              </w:rPr>
            </w:pPr>
            <w:r w:rsidRPr="0000190E">
              <w:rPr>
                <w:rFonts w:ascii="Times New Roman" w:hAnsi="Times New Roman" w:cs="Times New Roman"/>
                <w:sz w:val="24"/>
                <w:szCs w:val="24"/>
              </w:rPr>
              <w:t>Телефон:(473)226-20-35, 226-98-95</w:t>
            </w:r>
          </w:p>
          <w:p w:rsidR="00D70DF1" w:rsidRPr="0000190E" w:rsidRDefault="00D70DF1" w:rsidP="0000190E">
            <w:pPr>
              <w:spacing w:after="0"/>
              <w:rPr>
                <w:rFonts w:ascii="Times New Roman" w:hAnsi="Times New Roman" w:cs="Times New Roman"/>
                <w:sz w:val="24"/>
                <w:szCs w:val="24"/>
              </w:rPr>
            </w:pPr>
            <w:r w:rsidRPr="0000190E">
              <w:rPr>
                <w:rFonts w:ascii="Times New Roman" w:hAnsi="Times New Roman" w:cs="Times New Roman"/>
                <w:sz w:val="24"/>
                <w:szCs w:val="24"/>
              </w:rPr>
              <w:t>Банковские реквизиты:</w:t>
            </w:r>
          </w:p>
          <w:p w:rsidR="00D70DF1" w:rsidRPr="0000190E" w:rsidRDefault="00D70DF1" w:rsidP="0000190E">
            <w:pPr>
              <w:spacing w:after="0"/>
              <w:rPr>
                <w:rFonts w:ascii="Times New Roman" w:hAnsi="Times New Roman" w:cs="Times New Roman"/>
                <w:sz w:val="24"/>
                <w:szCs w:val="24"/>
              </w:rPr>
            </w:pPr>
            <w:r w:rsidRPr="0000190E">
              <w:rPr>
                <w:rFonts w:ascii="Times New Roman" w:hAnsi="Times New Roman" w:cs="Times New Roman"/>
                <w:sz w:val="24"/>
                <w:szCs w:val="24"/>
              </w:rPr>
              <w:t>Р/с 40702810013000065105</w:t>
            </w:r>
          </w:p>
          <w:p w:rsidR="00D70DF1" w:rsidRPr="0000190E" w:rsidRDefault="00D70DF1" w:rsidP="0000190E">
            <w:pPr>
              <w:spacing w:after="0"/>
              <w:rPr>
                <w:rFonts w:ascii="Times New Roman" w:hAnsi="Times New Roman" w:cs="Times New Roman"/>
                <w:sz w:val="24"/>
                <w:szCs w:val="24"/>
              </w:rPr>
            </w:pPr>
            <w:r w:rsidRPr="0000190E">
              <w:rPr>
                <w:rFonts w:ascii="Times New Roman" w:hAnsi="Times New Roman" w:cs="Times New Roman"/>
                <w:sz w:val="24"/>
                <w:szCs w:val="24"/>
              </w:rPr>
              <w:t>К/с 30101810600000000681</w:t>
            </w:r>
          </w:p>
          <w:p w:rsidR="00D70DF1" w:rsidRPr="0000190E" w:rsidRDefault="00D70DF1" w:rsidP="0000190E">
            <w:pPr>
              <w:spacing w:after="0"/>
              <w:rPr>
                <w:rFonts w:ascii="Times New Roman" w:hAnsi="Times New Roman" w:cs="Times New Roman"/>
                <w:sz w:val="24"/>
                <w:szCs w:val="24"/>
              </w:rPr>
            </w:pPr>
            <w:r w:rsidRPr="0000190E">
              <w:rPr>
                <w:rFonts w:ascii="Times New Roman" w:hAnsi="Times New Roman" w:cs="Times New Roman"/>
                <w:sz w:val="24"/>
                <w:szCs w:val="24"/>
              </w:rPr>
              <w:t>Центрально-Черноземный банк ПАО Сбербанк г. Воронеж</w:t>
            </w:r>
          </w:p>
          <w:p w:rsidR="00D70DF1" w:rsidRPr="0000190E" w:rsidRDefault="00D70DF1" w:rsidP="0000190E">
            <w:pPr>
              <w:spacing w:after="0"/>
              <w:rPr>
                <w:rFonts w:ascii="Times New Roman" w:hAnsi="Times New Roman" w:cs="Times New Roman"/>
                <w:sz w:val="24"/>
                <w:szCs w:val="24"/>
              </w:rPr>
            </w:pPr>
            <w:r w:rsidRPr="0000190E">
              <w:rPr>
                <w:rFonts w:ascii="Times New Roman" w:hAnsi="Times New Roman" w:cs="Times New Roman"/>
                <w:sz w:val="24"/>
                <w:szCs w:val="24"/>
              </w:rPr>
              <w:t>БИК 042007681</w:t>
            </w:r>
          </w:p>
          <w:p w:rsidR="00D70DF1" w:rsidRPr="0000190E" w:rsidRDefault="00D70DF1" w:rsidP="0000190E">
            <w:pPr>
              <w:spacing w:after="0"/>
              <w:rPr>
                <w:rFonts w:ascii="Times New Roman" w:hAnsi="Times New Roman" w:cs="Times New Roman"/>
                <w:sz w:val="24"/>
                <w:szCs w:val="24"/>
              </w:rPr>
            </w:pPr>
            <w:r w:rsidRPr="0000190E">
              <w:rPr>
                <w:rFonts w:ascii="Times New Roman" w:hAnsi="Times New Roman" w:cs="Times New Roman"/>
                <w:sz w:val="24"/>
                <w:szCs w:val="24"/>
              </w:rPr>
              <w:t>ИНН 3661057900, КПП 366101001</w:t>
            </w:r>
          </w:p>
          <w:p w:rsidR="00D70DF1" w:rsidRPr="0000190E" w:rsidRDefault="00D70DF1" w:rsidP="0000190E">
            <w:pPr>
              <w:spacing w:after="0"/>
              <w:rPr>
                <w:rFonts w:ascii="Times New Roman" w:hAnsi="Times New Roman" w:cs="Times New Roman"/>
                <w:sz w:val="24"/>
                <w:szCs w:val="24"/>
              </w:rPr>
            </w:pPr>
          </w:p>
        </w:tc>
        <w:tc>
          <w:tcPr>
            <w:tcW w:w="4111" w:type="dxa"/>
            <w:shd w:val="clear" w:color="auto" w:fill="FFFFFF"/>
          </w:tcPr>
          <w:p w:rsidR="00D70DF1" w:rsidRPr="0000190E" w:rsidRDefault="00D70DF1" w:rsidP="0000190E">
            <w:pPr>
              <w:spacing w:after="0"/>
              <w:rPr>
                <w:rFonts w:ascii="Times New Roman" w:hAnsi="Times New Roman" w:cs="Times New Roman"/>
                <w:sz w:val="24"/>
                <w:szCs w:val="24"/>
              </w:rPr>
            </w:pPr>
          </w:p>
          <w:p w:rsidR="00D70DF1" w:rsidRPr="00E608E2" w:rsidRDefault="00E608E2" w:rsidP="0000190E">
            <w:pPr>
              <w:spacing w:after="0"/>
              <w:rPr>
                <w:rFonts w:ascii="Times New Roman" w:hAnsi="Times New Roman" w:cs="Times New Roman"/>
                <w:b/>
                <w:sz w:val="24"/>
                <w:szCs w:val="24"/>
              </w:rPr>
            </w:pPr>
            <w:r w:rsidRPr="00E608E2">
              <w:rPr>
                <w:rFonts w:ascii="Times New Roman" w:hAnsi="Times New Roman" w:cs="Times New Roman"/>
                <w:b/>
                <w:sz w:val="24"/>
                <w:szCs w:val="24"/>
              </w:rPr>
              <w:t>ПОСТАВЩИК</w:t>
            </w:r>
          </w:p>
          <w:p w:rsidR="00D70DF1" w:rsidRPr="0000190E" w:rsidRDefault="00D70DF1" w:rsidP="0000190E">
            <w:pPr>
              <w:spacing w:after="0"/>
              <w:rPr>
                <w:rFonts w:ascii="Times New Roman" w:hAnsi="Times New Roman" w:cs="Times New Roman"/>
                <w:sz w:val="24"/>
                <w:szCs w:val="24"/>
              </w:rPr>
            </w:pPr>
          </w:p>
          <w:p w:rsidR="00D93395" w:rsidRPr="0000190E" w:rsidRDefault="00D93395" w:rsidP="002C035B">
            <w:pPr>
              <w:spacing w:after="0"/>
              <w:rPr>
                <w:rFonts w:ascii="Times New Roman" w:hAnsi="Times New Roman" w:cs="Times New Roman"/>
                <w:sz w:val="24"/>
                <w:szCs w:val="24"/>
              </w:rPr>
            </w:pPr>
          </w:p>
        </w:tc>
      </w:tr>
      <w:tr w:rsidR="00D70DF1" w:rsidRPr="0000190E" w:rsidTr="003E3ABF">
        <w:trPr>
          <w:trHeight w:val="146"/>
        </w:trPr>
        <w:tc>
          <w:tcPr>
            <w:tcW w:w="5102" w:type="dxa"/>
            <w:shd w:val="clear" w:color="auto" w:fill="FFFFFF"/>
          </w:tcPr>
          <w:p w:rsidR="00D70DF1" w:rsidRPr="0000190E" w:rsidRDefault="00D70DF1" w:rsidP="0000190E">
            <w:pPr>
              <w:spacing w:after="0"/>
              <w:rPr>
                <w:rFonts w:ascii="Times New Roman" w:hAnsi="Times New Roman" w:cs="Times New Roman"/>
                <w:sz w:val="24"/>
                <w:szCs w:val="24"/>
              </w:rPr>
            </w:pPr>
            <w:r w:rsidRPr="0000190E">
              <w:rPr>
                <w:rFonts w:ascii="Times New Roman" w:hAnsi="Times New Roman" w:cs="Times New Roman"/>
                <w:sz w:val="24"/>
                <w:szCs w:val="24"/>
              </w:rPr>
              <w:t xml:space="preserve">Генеральный директор </w:t>
            </w:r>
          </w:p>
          <w:p w:rsidR="00D70DF1" w:rsidRPr="0000190E" w:rsidRDefault="00D70DF1" w:rsidP="0000190E">
            <w:pPr>
              <w:spacing w:after="0"/>
              <w:rPr>
                <w:rFonts w:ascii="Times New Roman" w:hAnsi="Times New Roman" w:cs="Times New Roman"/>
                <w:sz w:val="24"/>
                <w:szCs w:val="24"/>
              </w:rPr>
            </w:pPr>
            <w:r w:rsidRPr="0000190E">
              <w:rPr>
                <w:rFonts w:ascii="Times New Roman" w:hAnsi="Times New Roman" w:cs="Times New Roman"/>
                <w:sz w:val="24"/>
                <w:szCs w:val="24"/>
              </w:rPr>
              <w:t>АО «НИИЭТ»</w:t>
            </w:r>
          </w:p>
          <w:p w:rsidR="00D93395" w:rsidRPr="0000190E" w:rsidRDefault="00D93395" w:rsidP="0000190E">
            <w:pPr>
              <w:spacing w:after="0"/>
              <w:rPr>
                <w:rFonts w:ascii="Times New Roman" w:hAnsi="Times New Roman" w:cs="Times New Roman"/>
                <w:sz w:val="24"/>
                <w:szCs w:val="24"/>
              </w:rPr>
            </w:pPr>
          </w:p>
          <w:p w:rsidR="00D70DF1" w:rsidRPr="0000190E" w:rsidRDefault="00D70DF1" w:rsidP="002C035B">
            <w:pPr>
              <w:spacing w:after="0"/>
              <w:rPr>
                <w:rFonts w:ascii="Times New Roman" w:hAnsi="Times New Roman" w:cs="Times New Roman"/>
                <w:sz w:val="24"/>
                <w:szCs w:val="24"/>
              </w:rPr>
            </w:pPr>
            <w:r w:rsidRPr="0000190E">
              <w:rPr>
                <w:rFonts w:ascii="Times New Roman" w:hAnsi="Times New Roman" w:cs="Times New Roman"/>
                <w:sz w:val="24"/>
                <w:szCs w:val="24"/>
              </w:rPr>
              <w:t>_________________</w:t>
            </w:r>
            <w:r w:rsidR="002C035B">
              <w:rPr>
                <w:rFonts w:ascii="Times New Roman" w:hAnsi="Times New Roman" w:cs="Times New Roman"/>
                <w:sz w:val="24"/>
                <w:szCs w:val="24"/>
              </w:rPr>
              <w:t xml:space="preserve">П.П. </w:t>
            </w:r>
            <w:proofErr w:type="spellStart"/>
            <w:r w:rsidR="002C035B">
              <w:rPr>
                <w:rFonts w:ascii="Times New Roman" w:hAnsi="Times New Roman" w:cs="Times New Roman"/>
                <w:sz w:val="24"/>
                <w:szCs w:val="24"/>
              </w:rPr>
              <w:t>Куцько</w:t>
            </w:r>
            <w:proofErr w:type="spellEnd"/>
          </w:p>
        </w:tc>
        <w:tc>
          <w:tcPr>
            <w:tcW w:w="4111" w:type="dxa"/>
            <w:shd w:val="clear" w:color="auto" w:fill="FFFFFF"/>
          </w:tcPr>
          <w:p w:rsidR="00D70DF1" w:rsidRDefault="00D70DF1" w:rsidP="0000190E">
            <w:pPr>
              <w:spacing w:after="0"/>
              <w:rPr>
                <w:rFonts w:ascii="Times New Roman" w:hAnsi="Times New Roman" w:cs="Times New Roman"/>
                <w:sz w:val="24"/>
                <w:szCs w:val="24"/>
              </w:rPr>
            </w:pPr>
          </w:p>
          <w:p w:rsidR="002C035B" w:rsidRDefault="002C035B" w:rsidP="0000190E">
            <w:pPr>
              <w:spacing w:after="0"/>
              <w:rPr>
                <w:rFonts w:ascii="Times New Roman" w:hAnsi="Times New Roman" w:cs="Times New Roman"/>
                <w:sz w:val="24"/>
                <w:szCs w:val="24"/>
              </w:rPr>
            </w:pPr>
          </w:p>
          <w:p w:rsidR="002C035B" w:rsidRPr="0000190E" w:rsidRDefault="002C035B" w:rsidP="0000190E">
            <w:pPr>
              <w:spacing w:after="0"/>
              <w:rPr>
                <w:rFonts w:ascii="Times New Roman" w:hAnsi="Times New Roman" w:cs="Times New Roman"/>
                <w:sz w:val="24"/>
                <w:szCs w:val="24"/>
              </w:rPr>
            </w:pPr>
          </w:p>
          <w:p w:rsidR="00D70DF1" w:rsidRPr="0000190E" w:rsidRDefault="00D70DF1" w:rsidP="002C035B">
            <w:pPr>
              <w:spacing w:after="0"/>
              <w:rPr>
                <w:rFonts w:ascii="Times New Roman" w:hAnsi="Times New Roman" w:cs="Times New Roman"/>
                <w:sz w:val="24"/>
                <w:szCs w:val="24"/>
              </w:rPr>
            </w:pPr>
            <w:r w:rsidRPr="0000190E">
              <w:rPr>
                <w:rFonts w:ascii="Times New Roman" w:hAnsi="Times New Roman" w:cs="Times New Roman"/>
                <w:sz w:val="24"/>
                <w:szCs w:val="24"/>
              </w:rPr>
              <w:t xml:space="preserve">________________ </w:t>
            </w:r>
          </w:p>
        </w:tc>
      </w:tr>
    </w:tbl>
    <w:p w:rsidR="005259B1" w:rsidRPr="0000190E" w:rsidRDefault="005259B1" w:rsidP="0000190E">
      <w:pPr>
        <w:pStyle w:val="a5"/>
        <w:spacing w:line="276" w:lineRule="auto"/>
        <w:jc w:val="right"/>
        <w:rPr>
          <w:szCs w:val="24"/>
        </w:rPr>
      </w:pPr>
    </w:p>
    <w:p w:rsidR="005259B1" w:rsidRPr="0000190E" w:rsidRDefault="005259B1" w:rsidP="002C035B">
      <w:pPr>
        <w:pStyle w:val="a5"/>
        <w:spacing w:line="276" w:lineRule="auto"/>
        <w:rPr>
          <w:szCs w:val="24"/>
        </w:rPr>
      </w:pPr>
    </w:p>
    <w:p w:rsidR="00FB6B3E" w:rsidRPr="0000190E" w:rsidRDefault="00FB6B3E" w:rsidP="002C035B">
      <w:pPr>
        <w:pStyle w:val="a5"/>
        <w:spacing w:line="240" w:lineRule="auto"/>
        <w:jc w:val="right"/>
        <w:rPr>
          <w:szCs w:val="24"/>
        </w:rPr>
      </w:pPr>
      <w:r w:rsidRPr="0000190E">
        <w:rPr>
          <w:szCs w:val="24"/>
        </w:rPr>
        <w:lastRenderedPageBreak/>
        <w:t xml:space="preserve">Приложение № 1 </w:t>
      </w:r>
    </w:p>
    <w:p w:rsidR="00FB6B3E" w:rsidRPr="0000190E" w:rsidRDefault="00FB6B3E" w:rsidP="002C035B">
      <w:pPr>
        <w:pStyle w:val="a5"/>
        <w:spacing w:line="240" w:lineRule="auto"/>
        <w:jc w:val="right"/>
        <w:rPr>
          <w:szCs w:val="24"/>
        </w:rPr>
      </w:pPr>
      <w:r w:rsidRPr="0000190E">
        <w:rPr>
          <w:szCs w:val="24"/>
        </w:rPr>
        <w:t xml:space="preserve">к договору № </w:t>
      </w:r>
    </w:p>
    <w:p w:rsidR="00FB6B3E" w:rsidRPr="0000190E" w:rsidRDefault="00FB6B3E" w:rsidP="002C035B">
      <w:pPr>
        <w:pStyle w:val="a5"/>
        <w:spacing w:line="240" w:lineRule="auto"/>
        <w:jc w:val="right"/>
        <w:rPr>
          <w:szCs w:val="24"/>
        </w:rPr>
      </w:pPr>
      <w:r w:rsidRPr="0000190E">
        <w:rPr>
          <w:color w:val="000000"/>
          <w:szCs w:val="24"/>
        </w:rPr>
        <w:t xml:space="preserve"> </w:t>
      </w:r>
      <w:r w:rsidR="002C035B">
        <w:rPr>
          <w:szCs w:val="24"/>
        </w:rPr>
        <w:t xml:space="preserve">от </w:t>
      </w:r>
    </w:p>
    <w:p w:rsidR="002C035B" w:rsidRPr="002C035B" w:rsidRDefault="002C035B" w:rsidP="002C035B">
      <w:pPr>
        <w:spacing w:line="240" w:lineRule="auto"/>
        <w:rPr>
          <w:rFonts w:ascii="Calibri" w:eastAsia="Calibri" w:hAnsi="Calibri" w:cs="Times New Roman"/>
        </w:rPr>
      </w:pPr>
    </w:p>
    <w:p w:rsidR="002C035B" w:rsidRPr="002C035B" w:rsidRDefault="002C035B" w:rsidP="002C035B">
      <w:pPr>
        <w:spacing w:after="0" w:line="240" w:lineRule="auto"/>
        <w:jc w:val="center"/>
        <w:rPr>
          <w:rFonts w:ascii="Times New Roman" w:eastAsia="Calibri" w:hAnsi="Times New Roman" w:cs="Times New Roman"/>
          <w:b/>
          <w:sz w:val="24"/>
        </w:rPr>
      </w:pPr>
      <w:r w:rsidRPr="002C035B">
        <w:rPr>
          <w:rFonts w:ascii="Times New Roman" w:eastAsia="Calibri" w:hAnsi="Times New Roman" w:cs="Times New Roman"/>
          <w:b/>
          <w:sz w:val="24"/>
        </w:rPr>
        <w:t>Техническое задание</w:t>
      </w:r>
    </w:p>
    <w:p w:rsidR="002C035B" w:rsidRPr="002C035B" w:rsidRDefault="002C035B" w:rsidP="002C035B">
      <w:pPr>
        <w:spacing w:line="240" w:lineRule="auto"/>
        <w:jc w:val="center"/>
        <w:rPr>
          <w:rFonts w:ascii="Times New Roman" w:eastAsia="Calibri" w:hAnsi="Times New Roman" w:cs="Times New Roman"/>
          <w:b/>
          <w:sz w:val="24"/>
        </w:rPr>
      </w:pPr>
      <w:r w:rsidRPr="002C035B">
        <w:rPr>
          <w:rFonts w:ascii="Times New Roman" w:eastAsia="Calibri" w:hAnsi="Times New Roman" w:cs="Times New Roman"/>
          <w:b/>
          <w:sz w:val="24"/>
        </w:rPr>
        <w:t xml:space="preserve">на поставку автомобиля </w:t>
      </w:r>
      <w:r w:rsidRPr="002C035B">
        <w:rPr>
          <w:rFonts w:ascii="Times New Roman" w:eastAsia="Calibri" w:hAnsi="Times New Roman" w:cs="Times New Roman"/>
          <w:b/>
          <w:sz w:val="24"/>
          <w:szCs w:val="24"/>
        </w:rPr>
        <w:t xml:space="preserve">EXEED </w:t>
      </w:r>
      <w:proofErr w:type="gramStart"/>
      <w:r w:rsidRPr="002C035B">
        <w:rPr>
          <w:rFonts w:ascii="Times New Roman" w:eastAsia="Calibri" w:hAnsi="Times New Roman" w:cs="Times New Roman"/>
          <w:b/>
          <w:sz w:val="24"/>
          <w:szCs w:val="24"/>
        </w:rPr>
        <w:t xml:space="preserve">VX </w:t>
      </w:r>
      <w:r w:rsidRPr="002C035B">
        <w:rPr>
          <w:rFonts w:ascii="Times New Roman" w:eastAsia="Calibri" w:hAnsi="Times New Roman" w:cs="Times New Roman"/>
          <w:b/>
          <w:sz w:val="24"/>
        </w:rPr>
        <w:t xml:space="preserve"> или</w:t>
      </w:r>
      <w:proofErr w:type="gramEnd"/>
      <w:r w:rsidRPr="002C035B">
        <w:rPr>
          <w:rFonts w:ascii="Times New Roman" w:eastAsia="Calibri" w:hAnsi="Times New Roman" w:cs="Times New Roman"/>
          <w:b/>
          <w:sz w:val="24"/>
        </w:rPr>
        <w:t xml:space="preserve"> эквивалент</w:t>
      </w:r>
    </w:p>
    <w:p w:rsidR="002C035B" w:rsidRPr="002C035B" w:rsidRDefault="002C035B" w:rsidP="002C035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035B">
        <w:rPr>
          <w:rFonts w:ascii="Times New Roman" w:eastAsia="Times New Roman" w:hAnsi="Times New Roman" w:cs="Times New Roman"/>
          <w:sz w:val="24"/>
          <w:szCs w:val="24"/>
          <w:lang w:eastAsia="ru-RU"/>
        </w:rPr>
        <w:t>Качество поставляемого товара должно соответствовать требованиям государственных стандартов Российской Федерации в установленном порядке и иметь подтверждающие документы на соответствие требованиям безопасности дорожного движения. Качество выполненных узлов и деталей должно соответствовать ГОСТам РФ. Сертификаты и свидетельства должны быть действительны на момент поставки. Поставляемый автомобиль должен отвечать требованиям ГОСТ 3397-2016 "Колесные транспортные средства. Требования к безопасности в эксплуатации и методы проверки».</w:t>
      </w:r>
    </w:p>
    <w:p w:rsidR="002C035B" w:rsidRPr="002C035B" w:rsidRDefault="002C035B" w:rsidP="002C035B">
      <w:pPr>
        <w:spacing w:after="0" w:line="240" w:lineRule="auto"/>
        <w:rPr>
          <w:rFonts w:ascii="Times New Roman" w:eastAsia="Times New Roman" w:hAnsi="Times New Roman" w:cs="Times New Roman"/>
          <w:sz w:val="24"/>
          <w:szCs w:val="24"/>
          <w:lang w:eastAsia="ru-RU"/>
        </w:rPr>
      </w:pPr>
    </w:p>
    <w:p w:rsidR="002C035B" w:rsidRPr="002C035B" w:rsidRDefault="002C035B" w:rsidP="002C035B">
      <w:pPr>
        <w:spacing w:after="0" w:line="240" w:lineRule="auto"/>
        <w:ind w:firstLine="708"/>
        <w:jc w:val="both"/>
        <w:rPr>
          <w:rFonts w:ascii="Times New Roman" w:eastAsia="Calibri" w:hAnsi="Times New Roman" w:cs="Times New Roman"/>
        </w:rPr>
      </w:pPr>
    </w:p>
    <w:tbl>
      <w:tblPr>
        <w:tblStyle w:val="af"/>
        <w:tblW w:w="0" w:type="auto"/>
        <w:jc w:val="center"/>
        <w:tblLook w:val="04A0" w:firstRow="1" w:lastRow="0" w:firstColumn="1" w:lastColumn="0" w:noHBand="0" w:noVBand="1"/>
      </w:tblPr>
      <w:tblGrid>
        <w:gridCol w:w="794"/>
        <w:gridCol w:w="2299"/>
        <w:gridCol w:w="6478"/>
      </w:tblGrid>
      <w:tr w:rsidR="002C035B" w:rsidRPr="002C035B" w:rsidTr="003C4460">
        <w:trPr>
          <w:trHeight w:val="465"/>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b/>
              </w:rPr>
            </w:pPr>
            <w:r w:rsidRPr="002C035B">
              <w:rPr>
                <w:rFonts w:ascii="Times New Roman" w:eastAsia="Calibri" w:hAnsi="Times New Roman" w:cs="Times New Roman"/>
                <w:b/>
              </w:rPr>
              <w:t>№ п/п</w:t>
            </w:r>
          </w:p>
        </w:tc>
        <w:tc>
          <w:tcPr>
            <w:tcW w:w="2403" w:type="dxa"/>
            <w:vAlign w:val="center"/>
          </w:tcPr>
          <w:p w:rsidR="002C035B" w:rsidRPr="002C035B" w:rsidRDefault="002C035B" w:rsidP="002C035B">
            <w:pPr>
              <w:spacing w:after="0" w:line="240" w:lineRule="auto"/>
              <w:jc w:val="center"/>
              <w:rPr>
                <w:rFonts w:ascii="Times New Roman" w:eastAsia="Calibri" w:hAnsi="Times New Roman" w:cs="Times New Roman"/>
                <w:b/>
              </w:rPr>
            </w:pPr>
            <w:r w:rsidRPr="002C035B">
              <w:rPr>
                <w:rFonts w:ascii="Times New Roman" w:eastAsia="Calibri" w:hAnsi="Times New Roman" w:cs="Times New Roman"/>
                <w:b/>
              </w:rPr>
              <w:t>Наименование пункта</w:t>
            </w:r>
          </w:p>
        </w:tc>
        <w:tc>
          <w:tcPr>
            <w:tcW w:w="6825" w:type="dxa"/>
            <w:vAlign w:val="center"/>
          </w:tcPr>
          <w:p w:rsidR="002C035B" w:rsidRPr="002C035B" w:rsidRDefault="002C035B" w:rsidP="002C035B">
            <w:pPr>
              <w:spacing w:after="0" w:line="240" w:lineRule="auto"/>
              <w:jc w:val="center"/>
              <w:rPr>
                <w:rFonts w:ascii="Times New Roman" w:eastAsia="Calibri" w:hAnsi="Times New Roman" w:cs="Times New Roman"/>
                <w:b/>
              </w:rPr>
            </w:pPr>
            <w:r w:rsidRPr="002C035B">
              <w:rPr>
                <w:rFonts w:ascii="Times New Roman" w:eastAsia="Calibri" w:hAnsi="Times New Roman" w:cs="Times New Roman"/>
                <w:b/>
              </w:rPr>
              <w:t>Текст пояснений</w:t>
            </w:r>
          </w:p>
        </w:tc>
      </w:tr>
      <w:tr w:rsidR="002C035B" w:rsidRPr="002C035B" w:rsidTr="003C4460">
        <w:trPr>
          <w:trHeight w:val="521"/>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rPr>
            </w:pPr>
            <w:r w:rsidRPr="002C035B">
              <w:rPr>
                <w:rFonts w:ascii="Times New Roman" w:eastAsia="Calibri" w:hAnsi="Times New Roman" w:cs="Times New Roman"/>
              </w:rPr>
              <w:t>1</w:t>
            </w:r>
          </w:p>
        </w:tc>
        <w:tc>
          <w:tcPr>
            <w:tcW w:w="2403"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Заказчик </w:t>
            </w:r>
          </w:p>
        </w:tc>
        <w:tc>
          <w:tcPr>
            <w:tcW w:w="6825"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АО «НИИЭТ» </w:t>
            </w:r>
          </w:p>
        </w:tc>
      </w:tr>
      <w:tr w:rsidR="002C035B" w:rsidRPr="002C035B" w:rsidTr="003C4460">
        <w:trPr>
          <w:trHeight w:val="529"/>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rPr>
            </w:pPr>
            <w:r w:rsidRPr="002C035B">
              <w:rPr>
                <w:rFonts w:ascii="Times New Roman" w:eastAsia="Calibri" w:hAnsi="Times New Roman" w:cs="Times New Roman"/>
              </w:rPr>
              <w:t>2</w:t>
            </w:r>
          </w:p>
        </w:tc>
        <w:tc>
          <w:tcPr>
            <w:tcW w:w="2403"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Место нахождения </w:t>
            </w:r>
          </w:p>
        </w:tc>
        <w:tc>
          <w:tcPr>
            <w:tcW w:w="6825"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г. Воронеж , ул. Старых Большевиков 5</w:t>
            </w:r>
          </w:p>
        </w:tc>
      </w:tr>
      <w:tr w:rsidR="002C035B" w:rsidRPr="002C035B" w:rsidTr="003C4460">
        <w:trPr>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rPr>
            </w:pPr>
            <w:r w:rsidRPr="002C035B">
              <w:rPr>
                <w:rFonts w:ascii="Times New Roman" w:eastAsia="Calibri" w:hAnsi="Times New Roman" w:cs="Times New Roman"/>
              </w:rPr>
              <w:t>3</w:t>
            </w:r>
          </w:p>
        </w:tc>
        <w:tc>
          <w:tcPr>
            <w:tcW w:w="2403"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Наименование товара </w:t>
            </w:r>
          </w:p>
        </w:tc>
        <w:tc>
          <w:tcPr>
            <w:tcW w:w="6825" w:type="dxa"/>
            <w:vAlign w:val="center"/>
          </w:tcPr>
          <w:p w:rsidR="002C035B" w:rsidRPr="002C035B" w:rsidRDefault="002C035B" w:rsidP="002C035B">
            <w:pPr>
              <w:spacing w:after="0" w:line="240" w:lineRule="auto"/>
              <w:rPr>
                <w:rFonts w:ascii="Times New Roman" w:eastAsia="Calibri" w:hAnsi="Times New Roman" w:cs="Times New Roman"/>
                <w:lang w:val="en-US"/>
              </w:rPr>
            </w:pPr>
            <w:r w:rsidRPr="002C035B">
              <w:rPr>
                <w:rFonts w:ascii="Times New Roman" w:eastAsia="Calibri" w:hAnsi="Times New Roman" w:cs="Times New Roman"/>
                <w:sz w:val="24"/>
                <w:szCs w:val="24"/>
              </w:rPr>
              <w:t xml:space="preserve">EXEED VX </w:t>
            </w:r>
            <w:r w:rsidRPr="002C035B">
              <w:rPr>
                <w:rFonts w:ascii="Times New Roman" w:eastAsia="Calibri" w:hAnsi="Times New Roman" w:cs="Times New Roman"/>
                <w:sz w:val="24"/>
              </w:rPr>
              <w:t xml:space="preserve"> </w:t>
            </w:r>
            <w:r w:rsidRPr="002C035B">
              <w:rPr>
                <w:rFonts w:ascii="Times New Roman" w:eastAsia="Calibri" w:hAnsi="Times New Roman" w:cs="Times New Roman"/>
              </w:rPr>
              <w:t>или</w:t>
            </w:r>
            <w:r w:rsidRPr="002C035B">
              <w:rPr>
                <w:rFonts w:ascii="Times New Roman" w:eastAsia="Calibri" w:hAnsi="Times New Roman" w:cs="Times New Roman"/>
                <w:lang w:val="en-US"/>
              </w:rPr>
              <w:t xml:space="preserve"> </w:t>
            </w:r>
            <w:r w:rsidRPr="002C035B">
              <w:rPr>
                <w:rFonts w:ascii="Times New Roman" w:eastAsia="Calibri" w:hAnsi="Times New Roman" w:cs="Times New Roman"/>
              </w:rPr>
              <w:t>эквивалент</w:t>
            </w:r>
          </w:p>
        </w:tc>
      </w:tr>
      <w:tr w:rsidR="002C035B" w:rsidRPr="002C035B" w:rsidTr="003C4460">
        <w:trPr>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rPr>
            </w:pPr>
            <w:r w:rsidRPr="002C035B">
              <w:rPr>
                <w:rFonts w:ascii="Times New Roman" w:eastAsia="Calibri" w:hAnsi="Times New Roman" w:cs="Times New Roman"/>
              </w:rPr>
              <w:t>4</w:t>
            </w:r>
          </w:p>
        </w:tc>
        <w:tc>
          <w:tcPr>
            <w:tcW w:w="2403"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Количество товара </w:t>
            </w:r>
          </w:p>
        </w:tc>
        <w:tc>
          <w:tcPr>
            <w:tcW w:w="6825"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1 шт.</w:t>
            </w:r>
          </w:p>
        </w:tc>
      </w:tr>
      <w:tr w:rsidR="002C035B" w:rsidRPr="002C035B" w:rsidTr="003C4460">
        <w:trPr>
          <w:trHeight w:val="300"/>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rPr>
            </w:pPr>
            <w:r w:rsidRPr="002C035B">
              <w:rPr>
                <w:rFonts w:ascii="Times New Roman" w:eastAsia="Calibri" w:hAnsi="Times New Roman" w:cs="Times New Roman"/>
              </w:rPr>
              <w:t>5</w:t>
            </w:r>
          </w:p>
        </w:tc>
        <w:tc>
          <w:tcPr>
            <w:tcW w:w="2403"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Цвет кузова </w:t>
            </w:r>
          </w:p>
        </w:tc>
        <w:tc>
          <w:tcPr>
            <w:tcW w:w="6825"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Черный/белый </w:t>
            </w:r>
          </w:p>
        </w:tc>
      </w:tr>
      <w:tr w:rsidR="002C035B" w:rsidRPr="002C035B" w:rsidTr="003C4460">
        <w:trPr>
          <w:trHeight w:val="418"/>
          <w:jc w:val="center"/>
        </w:trPr>
        <w:tc>
          <w:tcPr>
            <w:tcW w:w="10086" w:type="dxa"/>
            <w:gridSpan w:val="3"/>
            <w:vAlign w:val="center"/>
          </w:tcPr>
          <w:p w:rsidR="002C035B" w:rsidRPr="002C035B" w:rsidRDefault="002C035B" w:rsidP="002C035B">
            <w:pPr>
              <w:spacing w:after="0" w:line="240" w:lineRule="auto"/>
              <w:jc w:val="center"/>
              <w:rPr>
                <w:rFonts w:ascii="Times New Roman" w:eastAsia="Calibri" w:hAnsi="Times New Roman" w:cs="Times New Roman"/>
                <w:b/>
              </w:rPr>
            </w:pPr>
            <w:r w:rsidRPr="002C035B">
              <w:rPr>
                <w:rFonts w:ascii="Times New Roman" w:eastAsia="Calibri" w:hAnsi="Times New Roman" w:cs="Times New Roman"/>
                <w:b/>
              </w:rPr>
              <w:t xml:space="preserve">Технические характеристики и состав комплектации </w:t>
            </w:r>
          </w:p>
        </w:tc>
      </w:tr>
      <w:tr w:rsidR="002C035B" w:rsidRPr="002C035B" w:rsidTr="003C4460">
        <w:trPr>
          <w:trHeight w:val="2748"/>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rPr>
            </w:pPr>
            <w:r w:rsidRPr="002C035B">
              <w:rPr>
                <w:rFonts w:ascii="Times New Roman" w:eastAsia="Calibri" w:hAnsi="Times New Roman" w:cs="Times New Roman"/>
              </w:rPr>
              <w:t>6</w:t>
            </w:r>
          </w:p>
        </w:tc>
        <w:tc>
          <w:tcPr>
            <w:tcW w:w="2403"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Основные технические характеристики и состав комплектации </w:t>
            </w:r>
          </w:p>
        </w:tc>
        <w:tc>
          <w:tcPr>
            <w:tcW w:w="6825" w:type="dxa"/>
            <w:vAlign w:val="center"/>
          </w:tcPr>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Год производства 2024</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Цвет автомобиля Белый/Черный</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Цвет салона Коричневый/черный </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Двигатель 2.0T (249 </w:t>
            </w:r>
            <w:proofErr w:type="spellStart"/>
            <w:r w:rsidRPr="002C035B">
              <w:rPr>
                <w:rFonts w:ascii="Times New Roman" w:eastAsia="Calibri" w:hAnsi="Times New Roman" w:cs="Times New Roman"/>
              </w:rPr>
              <w:t>л.с</w:t>
            </w:r>
            <w:proofErr w:type="spellEnd"/>
            <w:r w:rsidRPr="002C035B">
              <w:rPr>
                <w:rFonts w:ascii="Times New Roman" w:eastAsia="Calibri" w:hAnsi="Times New Roman" w:cs="Times New Roman"/>
              </w:rPr>
              <w:t xml:space="preserve">.) Бензиновый </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Тип трансмиссии Автоматическая, 8-ступенчатая</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Тип привода Полный</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lang w:val="en-US"/>
              </w:rPr>
            </w:pPr>
            <w:r w:rsidRPr="002C035B">
              <w:rPr>
                <w:rFonts w:ascii="Times New Roman" w:eastAsia="Calibri" w:hAnsi="Times New Roman" w:cs="Times New Roman"/>
              </w:rPr>
              <w:t xml:space="preserve">Комплектация  </w:t>
            </w:r>
            <w:r w:rsidRPr="002C035B">
              <w:rPr>
                <w:rFonts w:ascii="Times New Roman" w:eastAsia="Calibri" w:hAnsi="Times New Roman" w:cs="Times New Roman"/>
                <w:lang w:val="en-US"/>
              </w:rPr>
              <w:t>President</w:t>
            </w:r>
          </w:p>
        </w:tc>
      </w:tr>
      <w:tr w:rsidR="002C035B" w:rsidRPr="002C035B" w:rsidTr="003C4460">
        <w:trPr>
          <w:trHeight w:val="230"/>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rPr>
            </w:pPr>
            <w:r w:rsidRPr="002C035B">
              <w:rPr>
                <w:rFonts w:ascii="Times New Roman" w:eastAsia="Calibri" w:hAnsi="Times New Roman" w:cs="Times New Roman"/>
              </w:rPr>
              <w:t>7</w:t>
            </w:r>
          </w:p>
        </w:tc>
        <w:tc>
          <w:tcPr>
            <w:tcW w:w="2403"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Кузов </w:t>
            </w:r>
          </w:p>
        </w:tc>
        <w:tc>
          <w:tcPr>
            <w:tcW w:w="6825"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Объем багажного отделения, куб. </w:t>
            </w:r>
            <w:proofErr w:type="spellStart"/>
            <w:proofErr w:type="gramStart"/>
            <w:r w:rsidRPr="002C035B">
              <w:rPr>
                <w:rFonts w:ascii="Times New Roman" w:eastAsia="Calibri" w:hAnsi="Times New Roman" w:cs="Times New Roman"/>
              </w:rPr>
              <w:t>дм.не</w:t>
            </w:r>
            <w:proofErr w:type="spellEnd"/>
            <w:proofErr w:type="gramEnd"/>
            <w:r w:rsidRPr="002C035B">
              <w:rPr>
                <w:rFonts w:ascii="Times New Roman" w:eastAsia="Calibri" w:hAnsi="Times New Roman" w:cs="Times New Roman"/>
              </w:rPr>
              <w:t xml:space="preserve"> менее  - 2500 л.</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Тип кузова УНИВЕРСАЛ </w:t>
            </w:r>
            <w:proofErr w:type="gramStart"/>
            <w:r w:rsidRPr="002C035B">
              <w:rPr>
                <w:rFonts w:ascii="Times New Roman" w:eastAsia="Calibri" w:hAnsi="Times New Roman" w:cs="Times New Roman"/>
              </w:rPr>
              <w:t>( дверей</w:t>
            </w:r>
            <w:proofErr w:type="gramEnd"/>
            <w:r w:rsidRPr="002C035B">
              <w:rPr>
                <w:rFonts w:ascii="Times New Roman" w:eastAsia="Calibri" w:hAnsi="Times New Roman" w:cs="Times New Roman"/>
              </w:rPr>
              <w:t>: 5, мест: 7)</w:t>
            </w:r>
          </w:p>
          <w:p w:rsidR="002C035B" w:rsidRPr="002C035B" w:rsidRDefault="002C035B" w:rsidP="002C035B">
            <w:pPr>
              <w:spacing w:after="0" w:line="240" w:lineRule="auto"/>
              <w:rPr>
                <w:rFonts w:ascii="Times New Roman" w:eastAsia="Calibri" w:hAnsi="Times New Roman" w:cs="Times New Roman"/>
                <w:highlight w:val="yellow"/>
              </w:rPr>
            </w:pPr>
          </w:p>
        </w:tc>
      </w:tr>
      <w:tr w:rsidR="002C035B" w:rsidRPr="002C035B" w:rsidTr="003C4460">
        <w:trPr>
          <w:trHeight w:val="228"/>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rPr>
            </w:pPr>
            <w:r w:rsidRPr="002C035B">
              <w:rPr>
                <w:rFonts w:ascii="Times New Roman" w:eastAsia="Calibri" w:hAnsi="Times New Roman" w:cs="Times New Roman"/>
              </w:rPr>
              <w:t>8</w:t>
            </w:r>
          </w:p>
        </w:tc>
        <w:tc>
          <w:tcPr>
            <w:tcW w:w="2403"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Состав комплектации </w:t>
            </w:r>
          </w:p>
        </w:tc>
        <w:tc>
          <w:tcPr>
            <w:tcW w:w="6825" w:type="dxa"/>
            <w:vAlign w:val="center"/>
          </w:tcPr>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водительское сиденье с электрической регулировкой в 8 направлениях, с памятью настроек</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Комфорт</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обогрев рулевого колеса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обогрев заднего стекла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обогрев лобового стекла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очечник</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подсветка зеркал в солнцезащитном козырьке водителя и пассажира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подсветка багажника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обогрев форсунок</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proofErr w:type="spellStart"/>
            <w:r w:rsidRPr="002C035B">
              <w:rPr>
                <w:rFonts w:ascii="Times New Roman" w:eastAsia="Calibri" w:hAnsi="Times New Roman" w:cs="Times New Roman"/>
              </w:rPr>
              <w:t>Подрулевые</w:t>
            </w:r>
            <w:proofErr w:type="spellEnd"/>
            <w:r w:rsidRPr="002C035B">
              <w:rPr>
                <w:rFonts w:ascii="Times New Roman" w:eastAsia="Calibri" w:hAnsi="Times New Roman" w:cs="Times New Roman"/>
              </w:rPr>
              <w:t xml:space="preserve"> лепестки управления</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Атмосферная подсветка интерьера (многоцветная)</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управление климатом на 2-м ряду</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lastRenderedPageBreak/>
              <w:t>дефлекторы для 2-го и 3-го ряда сидений</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кожаное многофункциональное рулевое колесо</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передний центральный подлокотник с ёмкостью для хранения</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водительское сиденье с электрической регулировкой поясничного упора в 4 направлениях</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рулевая колонка с регулировкой в 4х направлениях (по вылету и углу наклона)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карманы в передних сидениях</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оттоманка для пассажира спереди с электрической регулировкой</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ионизация воздуха в салоне</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Зеркало заднего вида в салоне с </w:t>
            </w:r>
            <w:proofErr w:type="spellStart"/>
            <w:r w:rsidRPr="002C035B">
              <w:rPr>
                <w:rFonts w:ascii="Times New Roman" w:eastAsia="Calibri" w:hAnsi="Times New Roman" w:cs="Times New Roman"/>
              </w:rPr>
              <w:t>автозатемнением</w:t>
            </w:r>
            <w:proofErr w:type="spellEnd"/>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Климат-контроль, 3 зоны, c интеллектуальной системой очистки воздуха и фильтрации (AQS)</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Обогрев и вентиляция сидений 1-го и 2-го рядов</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Кожаная отделка сидений с перфорацией (</w:t>
            </w:r>
            <w:proofErr w:type="spellStart"/>
            <w:r w:rsidRPr="002C035B">
              <w:rPr>
                <w:rFonts w:ascii="Times New Roman" w:eastAsia="Calibri" w:hAnsi="Times New Roman" w:cs="Times New Roman"/>
              </w:rPr>
              <w:t>Nappa</w:t>
            </w:r>
            <w:proofErr w:type="spellEnd"/>
            <w:r w:rsidRPr="002C035B">
              <w:rPr>
                <w:rFonts w:ascii="Times New Roman" w:eastAsia="Calibri" w:hAnsi="Times New Roman" w:cs="Times New Roman"/>
              </w:rPr>
              <w:t>)</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Пассажирское сиденье с электрической регулировкой в 6 направлениях</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Пассажирское сиденье с памятью настроек, с возможностью управления пассажиром сзади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Функция массажа для сидений первого ряда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proofErr w:type="spellStart"/>
            <w:r w:rsidRPr="002C035B">
              <w:rPr>
                <w:rFonts w:ascii="Times New Roman" w:eastAsia="Calibri" w:hAnsi="Times New Roman" w:cs="Times New Roman"/>
              </w:rPr>
              <w:t>Cкладывание</w:t>
            </w:r>
            <w:proofErr w:type="spellEnd"/>
            <w:r w:rsidRPr="002C035B">
              <w:rPr>
                <w:rFonts w:ascii="Times New Roman" w:eastAsia="Calibri" w:hAnsi="Times New Roman" w:cs="Times New Roman"/>
              </w:rPr>
              <w:t xml:space="preserve"> сидений 3-го ряда c помощью кнопок</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Автоматическая система ароматизации воздуха в салоне</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Потолочные светодиодные светильники для 1-го, 2-го, 3-го ряда сидений</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Акустическое остекление, передняя часть</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Затемненные окна для 2-го и 3-го рядов сидений, капитанские сиденья 2-го ряда с </w:t>
            </w:r>
            <w:proofErr w:type="spellStart"/>
            <w:r w:rsidRPr="002C035B">
              <w:rPr>
                <w:rFonts w:ascii="Times New Roman" w:eastAsia="Calibri" w:hAnsi="Times New Roman" w:cs="Times New Roman"/>
              </w:rPr>
              <w:t>электрорегулировками</w:t>
            </w:r>
            <w:proofErr w:type="spellEnd"/>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Безопасность</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шторки безопасности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задние датчики парковки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proofErr w:type="spellStart"/>
            <w:r w:rsidRPr="002C035B">
              <w:rPr>
                <w:rFonts w:ascii="Times New Roman" w:eastAsia="Calibri" w:hAnsi="Times New Roman" w:cs="Times New Roman"/>
              </w:rPr>
              <w:t>антипробуксовочная</w:t>
            </w:r>
            <w:proofErr w:type="spellEnd"/>
            <w:r w:rsidRPr="002C035B">
              <w:rPr>
                <w:rFonts w:ascii="Times New Roman" w:eastAsia="Calibri" w:hAnsi="Times New Roman" w:cs="Times New Roman"/>
              </w:rPr>
              <w:t xml:space="preserve"> система (TCS)</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подушки безопасности водителя и переднего пассажира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предупреждение о покидании полосы (LDW)</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Антиблокировочная тормозная система (ABS+EBD+CBC)</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Предупреждение о быстром приближении автомобиля (CVW)</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уменьшенное запасное колесо</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Комплект инструментов</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удержания в полосе (LKA)</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помощи в пробках (TJA+ICA)</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авто переключения ближний /дальний свет (IHC)</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распознавания знаков (TSR)</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память настроек зеркал</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адаптивный круиз-контроль (АСС)</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эра </w:t>
            </w:r>
            <w:proofErr w:type="spellStart"/>
            <w:r w:rsidRPr="002C035B">
              <w:rPr>
                <w:rFonts w:ascii="Times New Roman" w:eastAsia="Calibri" w:hAnsi="Times New Roman" w:cs="Times New Roman"/>
              </w:rPr>
              <w:t>Глонасс</w:t>
            </w:r>
            <w:proofErr w:type="spellEnd"/>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передние датчики парковки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мониторинга давления и температуры в шинах (TMPS)</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стабилизации курсовой устойчивости (ESС)</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боковые передние подушки безопасности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предупреждение о заднем перекрестном столкновении (RCTA)</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система удержания детских кресел </w:t>
            </w:r>
            <w:proofErr w:type="spellStart"/>
            <w:r w:rsidRPr="002C035B">
              <w:rPr>
                <w:rFonts w:ascii="Times New Roman" w:eastAsia="Calibri" w:hAnsi="Times New Roman" w:cs="Times New Roman"/>
              </w:rPr>
              <w:t>Isofix</w:t>
            </w:r>
            <w:proofErr w:type="spellEnd"/>
            <w:r w:rsidRPr="002C035B">
              <w:rPr>
                <w:rFonts w:ascii="Times New Roman" w:eastAsia="Calibri" w:hAnsi="Times New Roman" w:cs="Times New Roman"/>
              </w:rPr>
              <w:t xml:space="preserve"> для сидений 2-го ряда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аварийного удержания в полосе (ELK)</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интеллектуальная система уклонения от столкновения</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контроля движения задним ходом (RCTB)</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функция деактивации подушки безопасности переднего пассажира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передняя центральная подушка безопасности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ремни безопасности с </w:t>
            </w:r>
            <w:proofErr w:type="spellStart"/>
            <w:r w:rsidRPr="002C035B">
              <w:rPr>
                <w:rFonts w:ascii="Times New Roman" w:eastAsia="Calibri" w:hAnsi="Times New Roman" w:cs="Times New Roman"/>
              </w:rPr>
              <w:t>преднатяжителями</w:t>
            </w:r>
            <w:proofErr w:type="spellEnd"/>
            <w:r w:rsidRPr="002C035B">
              <w:rPr>
                <w:rFonts w:ascii="Times New Roman" w:eastAsia="Calibri" w:hAnsi="Times New Roman" w:cs="Times New Roman"/>
              </w:rPr>
              <w:t xml:space="preserve"> спереди и регулировкой по высоте</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кругового обзора 540</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помощи при спуске с горы (HDC)</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lastRenderedPageBreak/>
              <w:t>Система автоматической парковки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предотвращения столкновений спереди (FCW+AEB)</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предотвращения выезда с трассы (RDP)</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видео-мониторинга слепых зон (BSV+BSD)</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Ограничитель заданной скорости (SLA)</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Ассистент при открывании дверей (DOW/DOA)</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контроля усталости водителя</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Боковые задние подушки безопасности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Коленная подушка безопасности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Колёса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20-дюймовые алюминиевые литые диски с шинами 245/50 R20</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Дизайн</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автоматическая подножка для удобства посадки и высадки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светодиодные фары основного света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светодиодные задние фонари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proofErr w:type="spellStart"/>
            <w:r w:rsidRPr="002C035B">
              <w:rPr>
                <w:rFonts w:ascii="Times New Roman" w:eastAsia="Calibri" w:hAnsi="Times New Roman" w:cs="Times New Roman"/>
              </w:rPr>
              <w:t>рейлинги</w:t>
            </w:r>
            <w:proofErr w:type="spellEnd"/>
            <w:r w:rsidRPr="002C035B">
              <w:rPr>
                <w:rFonts w:ascii="Times New Roman" w:eastAsia="Calibri" w:hAnsi="Times New Roman" w:cs="Times New Roman"/>
              </w:rPr>
              <w:t xml:space="preserve"> на крыше</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Светодиодные передние дневные ходовые огни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подсветка порогов дверей спереди и сзади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панорамная крыша с люком</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зеркала в цвет кузова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Боковые зеркала с повторителями поворотов, электроприводом складывания, обогревом</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Функция автоматического затемнения </w:t>
            </w:r>
            <w:proofErr w:type="spellStart"/>
            <w:r w:rsidRPr="002C035B">
              <w:rPr>
                <w:rFonts w:ascii="Times New Roman" w:eastAsia="Calibri" w:hAnsi="Times New Roman" w:cs="Times New Roman"/>
              </w:rPr>
              <w:t>наружних</w:t>
            </w:r>
            <w:proofErr w:type="spellEnd"/>
            <w:r w:rsidRPr="002C035B">
              <w:rPr>
                <w:rFonts w:ascii="Times New Roman" w:eastAsia="Calibri" w:hAnsi="Times New Roman" w:cs="Times New Roman"/>
              </w:rPr>
              <w:t xml:space="preserve"> зеркал заднего вида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Динамические сигналы поворота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Хромированные накладки на пороги дверей спереди и сзади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Управление</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proofErr w:type="spellStart"/>
            <w:r w:rsidRPr="002C035B">
              <w:rPr>
                <w:rFonts w:ascii="Times New Roman" w:eastAsia="Calibri" w:hAnsi="Times New Roman" w:cs="Times New Roman"/>
              </w:rPr>
              <w:t>бесключевой</w:t>
            </w:r>
            <w:proofErr w:type="spellEnd"/>
            <w:r w:rsidRPr="002C035B">
              <w:rPr>
                <w:rFonts w:ascii="Times New Roman" w:eastAsia="Calibri" w:hAnsi="Times New Roman" w:cs="Times New Roman"/>
              </w:rPr>
              <w:t xml:space="preserve"> доступ и запуск двигателя кнопкой (ключ в кармане)</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дистанционный запуск двигателя</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7 режимов вождения </w:t>
            </w:r>
            <w:proofErr w:type="gramStart"/>
            <w:r w:rsidRPr="002C035B">
              <w:rPr>
                <w:rFonts w:ascii="Times New Roman" w:eastAsia="Calibri" w:hAnsi="Times New Roman" w:cs="Times New Roman"/>
              </w:rPr>
              <w:t>Эко</w:t>
            </w:r>
            <w:proofErr w:type="gramEnd"/>
            <w:r w:rsidRPr="002C035B">
              <w:rPr>
                <w:rFonts w:ascii="Times New Roman" w:eastAsia="Calibri" w:hAnsi="Times New Roman" w:cs="Times New Roman"/>
              </w:rPr>
              <w:t>/Стандарт/Спорт/Снег/Грязь/Песок/Бездорожье</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Старт-стоп</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Электропривод двери багажника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Технологии и мультимедиа</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радио</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голосовое управление</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цветной экран с бортовым компьютером в панели приборов 12.3"</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автоматическая регулировка громкости в зависимости от скорости движения</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розетка на 12V спереди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регистратор</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проекционный дисплей</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"Свободные руки"(</w:t>
            </w:r>
            <w:proofErr w:type="spellStart"/>
            <w:r w:rsidRPr="002C035B">
              <w:rPr>
                <w:rFonts w:ascii="Times New Roman" w:eastAsia="Calibri" w:hAnsi="Times New Roman" w:cs="Times New Roman"/>
              </w:rPr>
              <w:t>Hands</w:t>
            </w:r>
            <w:proofErr w:type="spellEnd"/>
            <w:r w:rsidRPr="002C035B">
              <w:rPr>
                <w:rFonts w:ascii="Times New Roman" w:eastAsia="Calibri" w:hAnsi="Times New Roman" w:cs="Times New Roman"/>
              </w:rPr>
              <w:t xml:space="preserve"> </w:t>
            </w:r>
            <w:proofErr w:type="spellStart"/>
            <w:r w:rsidRPr="002C035B">
              <w:rPr>
                <w:rFonts w:ascii="Times New Roman" w:eastAsia="Calibri" w:hAnsi="Times New Roman" w:cs="Times New Roman"/>
              </w:rPr>
              <w:t>free</w:t>
            </w:r>
            <w:proofErr w:type="spellEnd"/>
            <w:r w:rsidRPr="002C035B">
              <w:rPr>
                <w:rFonts w:ascii="Times New Roman" w:eastAsia="Calibri" w:hAnsi="Times New Roman" w:cs="Times New Roman"/>
              </w:rPr>
              <w:t xml:space="preserve">) с </w:t>
            </w:r>
            <w:proofErr w:type="spellStart"/>
            <w:r w:rsidRPr="002C035B">
              <w:rPr>
                <w:rFonts w:ascii="Times New Roman" w:eastAsia="Calibri" w:hAnsi="Times New Roman" w:cs="Times New Roman"/>
              </w:rPr>
              <w:t>Bluetooth</w:t>
            </w:r>
            <w:proofErr w:type="spellEnd"/>
            <w:r w:rsidRPr="002C035B">
              <w:rPr>
                <w:rFonts w:ascii="Times New Roman" w:eastAsia="Calibri" w:hAnsi="Times New Roman" w:cs="Times New Roman"/>
              </w:rPr>
              <w:t>-связью с мобильным телефоном</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Беспроводная зарядка для 2-х смартфонов</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Аудио-система премиум-класса с настройкой эквалайзера (23динамика, вкл.2 встроен. в </w:t>
            </w:r>
            <w:proofErr w:type="spellStart"/>
            <w:proofErr w:type="gramStart"/>
            <w:r w:rsidRPr="002C035B">
              <w:rPr>
                <w:rFonts w:ascii="Times New Roman" w:eastAsia="Calibri" w:hAnsi="Times New Roman" w:cs="Times New Roman"/>
              </w:rPr>
              <w:t>подгол.водителя</w:t>
            </w:r>
            <w:proofErr w:type="spellEnd"/>
            <w:proofErr w:type="gramEnd"/>
            <w:r w:rsidRPr="002C035B">
              <w:rPr>
                <w:rFonts w:ascii="Times New Roman" w:eastAsia="Calibri" w:hAnsi="Times New Roman" w:cs="Times New Roman"/>
              </w:rPr>
              <w:t>)</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Система активного шумоподавления ANC</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Большой сенсорный емкостный центральный дисплей 15.6"</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Большой сенсорный емкостный дисплей 12.3" для пассажира спереди</w:t>
            </w:r>
          </w:p>
          <w:p w:rsidR="002C035B" w:rsidRPr="002C035B" w:rsidRDefault="002C035B" w:rsidP="002C035B">
            <w:pPr>
              <w:autoSpaceDE w:val="0"/>
              <w:autoSpaceDN w:val="0"/>
              <w:adjustRightInd w:val="0"/>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Доступ к навигации, </w:t>
            </w:r>
            <w:proofErr w:type="gramStart"/>
            <w:r w:rsidRPr="002C035B">
              <w:rPr>
                <w:rFonts w:ascii="Times New Roman" w:eastAsia="Calibri" w:hAnsi="Times New Roman" w:cs="Times New Roman"/>
              </w:rPr>
              <w:t>видео-файлам</w:t>
            </w:r>
            <w:proofErr w:type="gramEnd"/>
            <w:r w:rsidRPr="002C035B">
              <w:rPr>
                <w:rFonts w:ascii="Times New Roman" w:eastAsia="Calibri" w:hAnsi="Times New Roman" w:cs="Times New Roman"/>
              </w:rPr>
              <w:t>, интернет через смартфон на экране автомобиля</w:t>
            </w:r>
          </w:p>
          <w:p w:rsidR="002C035B" w:rsidRPr="002C035B" w:rsidRDefault="002C035B" w:rsidP="002C035B">
            <w:pPr>
              <w:widowControl w:val="0"/>
              <w:tabs>
                <w:tab w:val="left" w:pos="993"/>
                <w:tab w:val="left" w:pos="1080"/>
              </w:tabs>
              <w:autoSpaceDE w:val="0"/>
              <w:autoSpaceDN w:val="0"/>
              <w:adjustRightInd w:val="0"/>
              <w:spacing w:after="0" w:line="240" w:lineRule="auto"/>
              <w:contextualSpacing/>
              <w:rPr>
                <w:rFonts w:ascii="Times New Roman" w:eastAsia="Times New Roman" w:hAnsi="Times New Roman" w:cs="Times New Roman"/>
                <w:lang w:eastAsia="ru-RU"/>
              </w:rPr>
            </w:pPr>
            <w:r w:rsidRPr="002C035B">
              <w:rPr>
                <w:rFonts w:ascii="Times New Roman" w:eastAsia="Times New Roman" w:hAnsi="Times New Roman" w:cs="Times New Roman"/>
                <w:lang w:eastAsia="ru-RU"/>
              </w:rPr>
              <w:t>USB-разъема на 1-м и 2-м ряду (</w:t>
            </w:r>
            <w:proofErr w:type="spellStart"/>
            <w:r w:rsidRPr="002C035B">
              <w:rPr>
                <w:rFonts w:ascii="Times New Roman" w:eastAsia="Times New Roman" w:hAnsi="Times New Roman" w:cs="Times New Roman"/>
                <w:lang w:eastAsia="ru-RU"/>
              </w:rPr>
              <w:t>Type</w:t>
            </w:r>
            <w:proofErr w:type="spellEnd"/>
            <w:r w:rsidRPr="002C035B">
              <w:rPr>
                <w:rFonts w:ascii="Times New Roman" w:eastAsia="Times New Roman" w:hAnsi="Times New Roman" w:cs="Times New Roman"/>
                <w:lang w:eastAsia="ru-RU"/>
              </w:rPr>
              <w:t xml:space="preserve"> A + </w:t>
            </w:r>
            <w:proofErr w:type="spellStart"/>
            <w:r w:rsidRPr="002C035B">
              <w:rPr>
                <w:rFonts w:ascii="Times New Roman" w:eastAsia="Times New Roman" w:hAnsi="Times New Roman" w:cs="Times New Roman"/>
                <w:lang w:eastAsia="ru-RU"/>
              </w:rPr>
              <w:t>Type</w:t>
            </w:r>
            <w:proofErr w:type="spellEnd"/>
            <w:r w:rsidRPr="002C035B">
              <w:rPr>
                <w:rFonts w:ascii="Times New Roman" w:eastAsia="Times New Roman" w:hAnsi="Times New Roman" w:cs="Times New Roman"/>
                <w:lang w:eastAsia="ru-RU"/>
              </w:rPr>
              <w:t xml:space="preserve"> C) + 1разъем на 3-м ряду</w:t>
            </w:r>
          </w:p>
          <w:p w:rsidR="002C035B" w:rsidRPr="002C035B" w:rsidRDefault="002C035B" w:rsidP="002C035B">
            <w:pPr>
              <w:spacing w:after="0" w:line="240" w:lineRule="auto"/>
              <w:rPr>
                <w:rFonts w:ascii="Times New Roman" w:eastAsia="Calibri" w:hAnsi="Times New Roman" w:cs="Times New Roman"/>
                <w:b/>
              </w:rPr>
            </w:pPr>
          </w:p>
        </w:tc>
      </w:tr>
      <w:tr w:rsidR="002C035B" w:rsidRPr="002C035B" w:rsidTr="003C4460">
        <w:trPr>
          <w:trHeight w:val="407"/>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rPr>
            </w:pPr>
            <w:r w:rsidRPr="002C035B">
              <w:rPr>
                <w:rFonts w:ascii="Times New Roman" w:eastAsia="Calibri" w:hAnsi="Times New Roman" w:cs="Times New Roman"/>
              </w:rPr>
              <w:lastRenderedPageBreak/>
              <w:t>9</w:t>
            </w:r>
          </w:p>
        </w:tc>
        <w:tc>
          <w:tcPr>
            <w:tcW w:w="2403"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Пробег </w:t>
            </w:r>
          </w:p>
        </w:tc>
        <w:tc>
          <w:tcPr>
            <w:tcW w:w="6825"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Без пробега (допускается наличие технического пробега, связанного с проведением предъявительских приёмо-сдаточных испытаний, погрузкой и разгрузкой транспортных средств).</w:t>
            </w:r>
          </w:p>
        </w:tc>
      </w:tr>
      <w:tr w:rsidR="002C035B" w:rsidRPr="002C035B" w:rsidTr="003C4460">
        <w:trPr>
          <w:trHeight w:val="324"/>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rPr>
            </w:pPr>
            <w:r w:rsidRPr="002C035B">
              <w:rPr>
                <w:rFonts w:ascii="Times New Roman" w:eastAsia="Calibri" w:hAnsi="Times New Roman" w:cs="Times New Roman"/>
              </w:rPr>
              <w:lastRenderedPageBreak/>
              <w:t>10</w:t>
            </w:r>
          </w:p>
        </w:tc>
        <w:tc>
          <w:tcPr>
            <w:tcW w:w="2403"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Требования к качеству товара </w:t>
            </w:r>
          </w:p>
        </w:tc>
        <w:tc>
          <w:tcPr>
            <w:tcW w:w="6825"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Качество поставляемого товара должно соответствовать требованиям: ГОСТ Р 51709-2001. Автотранспортные средства, иным нормативным документам и иметь подтверждающие документы на соответствие требованиям безопасности дорожного движения. </w:t>
            </w:r>
          </w:p>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Качество выполненных узлов и деталей должно соответствовать ГОСТам РФ. </w:t>
            </w:r>
          </w:p>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Сертификаты и свидетельства должны быть действительны на момент поставки.</w:t>
            </w:r>
          </w:p>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Двигатель автомобиля должен соответствовать экологическим требованиям не ниже Евро 4. </w:t>
            </w:r>
          </w:p>
        </w:tc>
      </w:tr>
      <w:tr w:rsidR="002C035B" w:rsidRPr="002C035B" w:rsidTr="003C4460">
        <w:trPr>
          <w:trHeight w:val="240"/>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rPr>
            </w:pPr>
            <w:r w:rsidRPr="002C035B">
              <w:rPr>
                <w:rFonts w:ascii="Times New Roman" w:eastAsia="Calibri" w:hAnsi="Times New Roman" w:cs="Times New Roman"/>
              </w:rPr>
              <w:t>11</w:t>
            </w:r>
          </w:p>
        </w:tc>
        <w:tc>
          <w:tcPr>
            <w:tcW w:w="2403"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Требования к функциональным характеристикам </w:t>
            </w:r>
          </w:p>
        </w:tc>
        <w:tc>
          <w:tcPr>
            <w:tcW w:w="6825"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Товар должен быть новым (не бывшим в употреблении и не демонстрационным образцом, не прошедшим восстановление или ремонт, в котором не была  осуществлена замена составных частей, не были восстановлены потребительские свойства, изготовлен из новых, не бывших в употреблении  комплектующих, узлов агрегатов), без пробега (допускается наличие технологического пробега, связанного с проведением предъявительских  приёмо-сдаточных испытаний и погрузкой, разгрузкой транспортного средства), свободными от любых прав третьих лиц, укомплектованным в соответствии с требованиями нормативно – технической ( в том числе конструкторской) документации.</w:t>
            </w:r>
          </w:p>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 Автомобиль должен быть технически исправен.</w:t>
            </w:r>
          </w:p>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Поставщик на момент поставки товара должен предоставить полный пакет разрешительной документации для регистрации в органах ГИБДД, в </w:t>
            </w:r>
            <w:proofErr w:type="spellStart"/>
            <w:r w:rsidRPr="002C035B">
              <w:rPr>
                <w:rFonts w:ascii="Times New Roman" w:eastAsia="Calibri" w:hAnsi="Times New Roman" w:cs="Times New Roman"/>
              </w:rPr>
              <w:t>т.ч</w:t>
            </w:r>
            <w:proofErr w:type="spellEnd"/>
            <w:r w:rsidRPr="002C035B">
              <w:rPr>
                <w:rFonts w:ascii="Times New Roman" w:eastAsia="Calibri" w:hAnsi="Times New Roman" w:cs="Times New Roman"/>
              </w:rPr>
              <w:t>.:</w:t>
            </w:r>
          </w:p>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-паспорт технического средства (далее ПТС)– 1 экз.;</w:t>
            </w:r>
          </w:p>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инструкцию по эксплуатации автомобиля на русском языке в соответствии с Федеральным законом от 27.12.2002 № 184-ФЗ «О техническом регулировании»;</w:t>
            </w:r>
          </w:p>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 сервисную книжку с гарантийным талоном, с отметкой о проведении предпродажной подготовки – 1 </w:t>
            </w:r>
            <w:proofErr w:type="spellStart"/>
            <w:r w:rsidRPr="002C035B">
              <w:rPr>
                <w:rFonts w:ascii="Times New Roman" w:eastAsia="Calibri" w:hAnsi="Times New Roman" w:cs="Times New Roman"/>
              </w:rPr>
              <w:t>экз</w:t>
            </w:r>
            <w:proofErr w:type="spellEnd"/>
            <w:r w:rsidRPr="002C035B">
              <w:rPr>
                <w:rFonts w:ascii="Times New Roman" w:eastAsia="Calibri" w:hAnsi="Times New Roman" w:cs="Times New Roman"/>
              </w:rPr>
              <w:t>;</w:t>
            </w:r>
          </w:p>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ключи зажигания в количестве не менее 2 шт.;</w:t>
            </w:r>
          </w:p>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акты приема передачи автомобиля в 2-х экз.;</w:t>
            </w:r>
          </w:p>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информацию об адресах и телефонах уполномоченных заводом-изготовителем станций</w:t>
            </w:r>
          </w:p>
        </w:tc>
      </w:tr>
      <w:tr w:rsidR="002C035B" w:rsidRPr="002C035B" w:rsidTr="003C4460">
        <w:trPr>
          <w:trHeight w:val="384"/>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rPr>
            </w:pPr>
            <w:r w:rsidRPr="002C035B">
              <w:rPr>
                <w:rFonts w:ascii="Times New Roman" w:eastAsia="Calibri" w:hAnsi="Times New Roman" w:cs="Times New Roman"/>
              </w:rPr>
              <w:t>12</w:t>
            </w:r>
          </w:p>
        </w:tc>
        <w:tc>
          <w:tcPr>
            <w:tcW w:w="2403"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Требования к отгрузке и приёмке товара </w:t>
            </w:r>
          </w:p>
        </w:tc>
        <w:tc>
          <w:tcPr>
            <w:tcW w:w="6825" w:type="dxa"/>
            <w:vAlign w:val="center"/>
          </w:tcPr>
          <w:p w:rsidR="002C035B" w:rsidRPr="002C035B" w:rsidRDefault="002C035B" w:rsidP="002C035B">
            <w:pPr>
              <w:spacing w:after="0" w:line="240" w:lineRule="auto"/>
              <w:jc w:val="both"/>
              <w:rPr>
                <w:rFonts w:ascii="Times New Roman" w:eastAsia="Calibri" w:hAnsi="Times New Roman" w:cs="Times New Roman"/>
              </w:rPr>
            </w:pPr>
            <w:r w:rsidRPr="002C035B">
              <w:rPr>
                <w:rFonts w:ascii="Times New Roman" w:eastAsia="Calibri" w:hAnsi="Times New Roman" w:cs="Times New Roman"/>
              </w:rPr>
              <w:t xml:space="preserve">Перед </w:t>
            </w:r>
            <w:proofErr w:type="gramStart"/>
            <w:r w:rsidRPr="002C035B">
              <w:rPr>
                <w:rFonts w:ascii="Times New Roman" w:eastAsia="Calibri" w:hAnsi="Times New Roman" w:cs="Times New Roman"/>
              </w:rPr>
              <w:t>поставкой  товара</w:t>
            </w:r>
            <w:proofErr w:type="gramEnd"/>
            <w:r w:rsidRPr="002C035B">
              <w:rPr>
                <w:rFonts w:ascii="Times New Roman" w:eastAsia="Calibri" w:hAnsi="Times New Roman" w:cs="Times New Roman"/>
              </w:rPr>
              <w:t xml:space="preserve"> Поставщик уведомляет Заказчика заранее о дате и времени поставки по телефону, либо иным способом.  </w:t>
            </w:r>
          </w:p>
          <w:p w:rsidR="002C035B" w:rsidRPr="002C035B" w:rsidRDefault="002C035B" w:rsidP="002C035B">
            <w:pPr>
              <w:spacing w:after="0" w:line="240" w:lineRule="auto"/>
              <w:jc w:val="both"/>
              <w:rPr>
                <w:rFonts w:ascii="Times New Roman" w:eastAsia="Calibri" w:hAnsi="Times New Roman" w:cs="Times New Roman"/>
              </w:rPr>
            </w:pPr>
            <w:r w:rsidRPr="002C035B">
              <w:rPr>
                <w:rFonts w:ascii="Times New Roman" w:eastAsia="Calibri" w:hAnsi="Times New Roman" w:cs="Times New Roman"/>
              </w:rPr>
              <w:t xml:space="preserve">Поставка товара осуществляется по месту нахождения Поставщика, но на расстоянии не более 200 км </w:t>
            </w:r>
            <w:proofErr w:type="gramStart"/>
            <w:r w:rsidRPr="002C035B">
              <w:rPr>
                <w:rFonts w:ascii="Times New Roman" w:eastAsia="Calibri" w:hAnsi="Times New Roman" w:cs="Times New Roman"/>
              </w:rPr>
              <w:t>от  фактического</w:t>
            </w:r>
            <w:proofErr w:type="gramEnd"/>
            <w:r w:rsidRPr="002C035B">
              <w:rPr>
                <w:rFonts w:ascii="Times New Roman" w:eastAsia="Calibri" w:hAnsi="Times New Roman" w:cs="Times New Roman"/>
              </w:rPr>
              <w:t xml:space="preserve"> места нахождения Заказчика. Фактический адрес Заказчика: РФ, г. Воронеж, ул. Старых Большевиков д.5</w:t>
            </w:r>
          </w:p>
          <w:p w:rsidR="002C035B" w:rsidRPr="002C035B" w:rsidRDefault="002C035B" w:rsidP="002C035B">
            <w:pPr>
              <w:spacing w:after="0" w:line="240" w:lineRule="auto"/>
              <w:jc w:val="both"/>
              <w:rPr>
                <w:rFonts w:ascii="Times New Roman" w:eastAsia="Calibri" w:hAnsi="Times New Roman" w:cs="Times New Roman"/>
              </w:rPr>
            </w:pPr>
            <w:r w:rsidRPr="002C035B">
              <w:rPr>
                <w:rFonts w:ascii="Times New Roman" w:eastAsia="Calibri" w:hAnsi="Times New Roman" w:cs="Times New Roman"/>
              </w:rPr>
              <w:t xml:space="preserve">Приёмка товара по качеству, комплектности и товарному </w:t>
            </w:r>
            <w:proofErr w:type="gramStart"/>
            <w:r w:rsidRPr="002C035B">
              <w:rPr>
                <w:rFonts w:ascii="Times New Roman" w:eastAsia="Calibri" w:hAnsi="Times New Roman" w:cs="Times New Roman"/>
              </w:rPr>
              <w:t>виду  осуществляется</w:t>
            </w:r>
            <w:proofErr w:type="gramEnd"/>
            <w:r w:rsidRPr="002C035B">
              <w:rPr>
                <w:rFonts w:ascii="Times New Roman" w:eastAsia="Calibri" w:hAnsi="Times New Roman" w:cs="Times New Roman"/>
              </w:rPr>
              <w:t xml:space="preserve"> во время передачи товара заказчику. Товар считается поставленным, после фактической поставки товара при условии подписания акта сдачи – приёмки транспортного средства и отсутствии претензий со стороны заказчика. </w:t>
            </w:r>
          </w:p>
        </w:tc>
      </w:tr>
      <w:tr w:rsidR="002C035B" w:rsidRPr="002C035B" w:rsidTr="003C4460">
        <w:trPr>
          <w:trHeight w:val="312"/>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rPr>
            </w:pPr>
            <w:r w:rsidRPr="002C035B">
              <w:rPr>
                <w:rFonts w:ascii="Times New Roman" w:eastAsia="Calibri" w:hAnsi="Times New Roman" w:cs="Times New Roman"/>
              </w:rPr>
              <w:t>13</w:t>
            </w:r>
          </w:p>
        </w:tc>
        <w:tc>
          <w:tcPr>
            <w:tcW w:w="2403"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Требования к сроку и объёму предоставления гарантий качества товара, к его обслуживанию.</w:t>
            </w:r>
          </w:p>
        </w:tc>
        <w:tc>
          <w:tcPr>
            <w:tcW w:w="6825" w:type="dxa"/>
            <w:vAlign w:val="center"/>
          </w:tcPr>
          <w:p w:rsidR="002C035B" w:rsidRPr="002C035B" w:rsidRDefault="002C035B" w:rsidP="002C035B">
            <w:pPr>
              <w:spacing w:after="0" w:line="240" w:lineRule="auto"/>
              <w:jc w:val="both"/>
              <w:rPr>
                <w:rFonts w:ascii="Times New Roman" w:eastAsia="Calibri" w:hAnsi="Times New Roman" w:cs="Times New Roman"/>
              </w:rPr>
            </w:pPr>
            <w:r w:rsidRPr="002C035B">
              <w:rPr>
                <w:rFonts w:ascii="Times New Roman" w:eastAsia="Calibri" w:hAnsi="Times New Roman" w:cs="Times New Roman"/>
              </w:rPr>
              <w:t xml:space="preserve">Поставщик должен предоставить паспорт на техническое средство, руководство по эксплуатации на русском языке и </w:t>
            </w:r>
            <w:proofErr w:type="gramStart"/>
            <w:r w:rsidRPr="002C035B">
              <w:rPr>
                <w:rFonts w:ascii="Times New Roman" w:eastAsia="Calibri" w:hAnsi="Times New Roman" w:cs="Times New Roman"/>
              </w:rPr>
              <w:t>другую документацию</w:t>
            </w:r>
            <w:proofErr w:type="gramEnd"/>
            <w:r w:rsidRPr="002C035B">
              <w:rPr>
                <w:rFonts w:ascii="Times New Roman" w:eastAsia="Calibri" w:hAnsi="Times New Roman" w:cs="Times New Roman"/>
              </w:rPr>
              <w:t xml:space="preserve"> поставляемую заводом изготовителем. В том числе гарантийные обязательства на поставляемый товар. </w:t>
            </w:r>
          </w:p>
          <w:p w:rsidR="002C035B" w:rsidRPr="002C035B" w:rsidRDefault="002C035B" w:rsidP="002C035B">
            <w:pPr>
              <w:spacing w:after="0" w:line="240" w:lineRule="auto"/>
              <w:jc w:val="both"/>
              <w:rPr>
                <w:rFonts w:ascii="Times New Roman" w:eastAsia="Calibri" w:hAnsi="Times New Roman" w:cs="Times New Roman"/>
              </w:rPr>
            </w:pPr>
            <w:proofErr w:type="gramStart"/>
            <w:r w:rsidRPr="002C035B">
              <w:rPr>
                <w:rFonts w:ascii="Times New Roman" w:eastAsia="Calibri" w:hAnsi="Times New Roman" w:cs="Times New Roman"/>
              </w:rPr>
              <w:t>Гарантия  не</w:t>
            </w:r>
            <w:proofErr w:type="gramEnd"/>
            <w:r w:rsidRPr="002C035B">
              <w:rPr>
                <w:rFonts w:ascii="Times New Roman" w:eastAsia="Calibri" w:hAnsi="Times New Roman" w:cs="Times New Roman"/>
              </w:rPr>
              <w:t xml:space="preserve"> менее 7 лет или 200 000 км пробега, в зависимости от того, что наступит ранее  Гарантия на составные части и комплектующие - согласно условиям, указанным в сервисной книжке. Гарантийный срок наступает с момента передачи Товара в распоряжение Заказчика Поставщиком.</w:t>
            </w:r>
          </w:p>
        </w:tc>
      </w:tr>
      <w:tr w:rsidR="002C035B" w:rsidRPr="002C035B" w:rsidTr="003C4460">
        <w:trPr>
          <w:trHeight w:val="312"/>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rPr>
            </w:pPr>
            <w:r w:rsidRPr="002C035B">
              <w:rPr>
                <w:rFonts w:ascii="Times New Roman" w:eastAsia="Calibri" w:hAnsi="Times New Roman" w:cs="Times New Roman"/>
              </w:rPr>
              <w:t>14</w:t>
            </w:r>
          </w:p>
        </w:tc>
        <w:tc>
          <w:tcPr>
            <w:tcW w:w="2403"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 xml:space="preserve">Срок поставки </w:t>
            </w:r>
          </w:p>
        </w:tc>
        <w:tc>
          <w:tcPr>
            <w:tcW w:w="6825" w:type="dxa"/>
            <w:vAlign w:val="center"/>
          </w:tcPr>
          <w:p w:rsidR="002C035B" w:rsidRPr="002C035B" w:rsidRDefault="002C035B" w:rsidP="002C035B">
            <w:pPr>
              <w:spacing w:after="0" w:line="240" w:lineRule="auto"/>
              <w:jc w:val="both"/>
              <w:rPr>
                <w:rFonts w:ascii="Times New Roman" w:eastAsia="Calibri" w:hAnsi="Times New Roman" w:cs="Times New Roman"/>
                <w:lang w:eastAsia="ru-RU"/>
              </w:rPr>
            </w:pPr>
            <w:r w:rsidRPr="002C035B">
              <w:rPr>
                <w:rFonts w:ascii="Times New Roman" w:eastAsia="Calibri" w:hAnsi="Times New Roman" w:cs="Times New Roman"/>
                <w:lang w:eastAsia="ru-RU"/>
              </w:rPr>
              <w:t xml:space="preserve">В течение 5 (пяти) дней с момента </w:t>
            </w:r>
            <w:proofErr w:type="gramStart"/>
            <w:r w:rsidRPr="002C035B">
              <w:rPr>
                <w:rFonts w:ascii="Times New Roman" w:eastAsia="Calibri" w:hAnsi="Times New Roman" w:cs="Times New Roman"/>
                <w:lang w:eastAsia="ru-RU"/>
              </w:rPr>
              <w:t>заключения  договора</w:t>
            </w:r>
            <w:proofErr w:type="gramEnd"/>
            <w:r w:rsidRPr="002C035B">
              <w:rPr>
                <w:rFonts w:ascii="Times New Roman" w:eastAsia="Calibri" w:hAnsi="Times New Roman" w:cs="Times New Roman"/>
                <w:lang w:eastAsia="ru-RU"/>
              </w:rPr>
              <w:t>.</w:t>
            </w:r>
          </w:p>
          <w:p w:rsidR="002C035B" w:rsidRPr="002C035B" w:rsidRDefault="002C035B" w:rsidP="002C035B">
            <w:pPr>
              <w:spacing w:after="0" w:line="240" w:lineRule="auto"/>
              <w:jc w:val="both"/>
              <w:rPr>
                <w:rFonts w:ascii="Times New Roman" w:eastAsia="Calibri" w:hAnsi="Times New Roman" w:cs="Times New Roman"/>
              </w:rPr>
            </w:pPr>
          </w:p>
        </w:tc>
      </w:tr>
      <w:tr w:rsidR="002C035B" w:rsidRPr="002C035B" w:rsidTr="003C4460">
        <w:trPr>
          <w:trHeight w:val="1467"/>
          <w:jc w:val="center"/>
        </w:trPr>
        <w:tc>
          <w:tcPr>
            <w:tcW w:w="858" w:type="dxa"/>
            <w:vAlign w:val="center"/>
          </w:tcPr>
          <w:p w:rsidR="002C035B" w:rsidRPr="002C035B" w:rsidRDefault="002C035B" w:rsidP="002C035B">
            <w:pPr>
              <w:spacing w:after="0" w:line="240" w:lineRule="auto"/>
              <w:jc w:val="center"/>
              <w:rPr>
                <w:rFonts w:ascii="Times New Roman" w:eastAsia="Calibri" w:hAnsi="Times New Roman" w:cs="Times New Roman"/>
              </w:rPr>
            </w:pPr>
            <w:r w:rsidRPr="002C035B">
              <w:rPr>
                <w:rFonts w:ascii="Times New Roman" w:eastAsia="Calibri" w:hAnsi="Times New Roman" w:cs="Times New Roman"/>
              </w:rPr>
              <w:lastRenderedPageBreak/>
              <w:t>15</w:t>
            </w:r>
          </w:p>
        </w:tc>
        <w:tc>
          <w:tcPr>
            <w:tcW w:w="2403" w:type="dxa"/>
            <w:vAlign w:val="center"/>
          </w:tcPr>
          <w:p w:rsidR="002C035B" w:rsidRPr="002C035B" w:rsidRDefault="002C035B" w:rsidP="002C035B">
            <w:pPr>
              <w:spacing w:after="0" w:line="240" w:lineRule="auto"/>
              <w:rPr>
                <w:rFonts w:ascii="Times New Roman" w:eastAsia="Calibri" w:hAnsi="Times New Roman" w:cs="Times New Roman"/>
              </w:rPr>
            </w:pPr>
            <w:r w:rsidRPr="002C035B">
              <w:rPr>
                <w:rFonts w:ascii="Times New Roman" w:eastAsia="Calibri" w:hAnsi="Times New Roman" w:cs="Times New Roman"/>
              </w:rPr>
              <w:t>Порядок формирования цены договора</w:t>
            </w:r>
          </w:p>
        </w:tc>
        <w:tc>
          <w:tcPr>
            <w:tcW w:w="6825" w:type="dxa"/>
            <w:vAlign w:val="center"/>
          </w:tcPr>
          <w:p w:rsidR="002C035B" w:rsidRPr="002C035B" w:rsidRDefault="002C035B" w:rsidP="002C035B">
            <w:pPr>
              <w:spacing w:after="0" w:line="240" w:lineRule="auto"/>
              <w:jc w:val="both"/>
              <w:rPr>
                <w:rFonts w:ascii="Times New Roman" w:eastAsia="Calibri" w:hAnsi="Times New Roman" w:cs="Times New Roman"/>
              </w:rPr>
            </w:pPr>
            <w:r w:rsidRPr="002C035B">
              <w:rPr>
                <w:rFonts w:ascii="Times New Roman" w:eastAsia="Calibri" w:hAnsi="Times New Roman" w:cs="Times New Roman"/>
              </w:rPr>
              <w:t>Цена включает стоимость автомобиля, расходы по  погрузочно-разгрузочным  работам, таможенное оформление, расходы по проведению предпродажной подготовки, оформление отгрузочных и иных документов, необходимых для постановки товара на балансовый учет и учет в органах ГИБДД МВД России или других органах государственной регистрации, затраты на уплату налогов, сборов, других обязательных платежей, предусмотренных законодательством Российской Федерации, а также иные расходы, связанные с доставкой автомобиля.</w:t>
            </w:r>
          </w:p>
        </w:tc>
      </w:tr>
    </w:tbl>
    <w:p w:rsidR="002C035B" w:rsidRPr="002C035B" w:rsidRDefault="002C035B" w:rsidP="002C035B">
      <w:pPr>
        <w:rPr>
          <w:rFonts w:ascii="Calibri" w:eastAsia="Calibri" w:hAnsi="Calibri" w:cs="Times New Roman"/>
        </w:rPr>
      </w:pPr>
    </w:p>
    <w:p w:rsidR="00FB6B3E" w:rsidRPr="0000190E" w:rsidRDefault="00FB6B3E" w:rsidP="0000190E">
      <w:pPr>
        <w:pStyle w:val="a5"/>
        <w:spacing w:line="276" w:lineRule="auto"/>
        <w:jc w:val="both"/>
        <w:rPr>
          <w:szCs w:val="24"/>
        </w:rPr>
      </w:pPr>
    </w:p>
    <w:p w:rsidR="00FB6B3E" w:rsidRPr="0000190E" w:rsidRDefault="00FB6B3E" w:rsidP="0000190E">
      <w:pPr>
        <w:pStyle w:val="a5"/>
        <w:spacing w:line="276" w:lineRule="auto"/>
        <w:jc w:val="right"/>
        <w:rPr>
          <w:szCs w:val="24"/>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FB6B3E" w:rsidRPr="0000190E" w:rsidTr="00653003">
        <w:trPr>
          <w:trHeight w:val="146"/>
        </w:trPr>
        <w:tc>
          <w:tcPr>
            <w:tcW w:w="5102" w:type="dxa"/>
            <w:shd w:val="clear" w:color="auto" w:fill="FFFFFF"/>
          </w:tcPr>
          <w:p w:rsidR="00FB6B3E" w:rsidRPr="0000190E" w:rsidRDefault="00FB6B3E" w:rsidP="0000190E">
            <w:pPr>
              <w:suppressAutoHyphens/>
              <w:spacing w:before="100" w:after="100"/>
              <w:rPr>
                <w:rFonts w:ascii="Times New Roman" w:eastAsia="Times New Roman" w:hAnsi="Times New Roman" w:cs="Times New Roman"/>
                <w:b/>
                <w:color w:val="00000A"/>
                <w:sz w:val="24"/>
                <w:szCs w:val="24"/>
                <w:lang w:eastAsia="zh-CN"/>
              </w:rPr>
            </w:pPr>
            <w:r w:rsidRPr="0000190E">
              <w:rPr>
                <w:rFonts w:ascii="Times New Roman" w:eastAsia="Times New Roman" w:hAnsi="Times New Roman" w:cs="Times New Roman"/>
                <w:b/>
                <w:color w:val="00000A"/>
                <w:sz w:val="24"/>
                <w:szCs w:val="24"/>
                <w:lang w:eastAsia="zh-CN"/>
              </w:rPr>
              <w:t>ЗАКАЗЧИК:</w:t>
            </w:r>
          </w:p>
          <w:p w:rsidR="00FB6B3E" w:rsidRPr="0000190E" w:rsidRDefault="00FB6B3E" w:rsidP="0000190E">
            <w:pPr>
              <w:suppressAutoHyphens/>
              <w:spacing w:before="100" w:after="100"/>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A"/>
                <w:sz w:val="24"/>
                <w:szCs w:val="24"/>
                <w:lang w:eastAsia="zh-CN"/>
              </w:rPr>
              <w:t xml:space="preserve">Генеральный директор </w:t>
            </w:r>
          </w:p>
          <w:p w:rsidR="00FB6B3E" w:rsidRPr="0000190E" w:rsidRDefault="00FB6B3E" w:rsidP="0000190E">
            <w:pPr>
              <w:suppressAutoHyphens/>
              <w:spacing w:before="100" w:after="100"/>
              <w:rPr>
                <w:rFonts w:ascii="Times New Roman" w:eastAsia="Times New Roman" w:hAnsi="Times New Roman" w:cs="Times New Roman"/>
                <w:color w:val="00000A"/>
                <w:sz w:val="24"/>
                <w:szCs w:val="24"/>
                <w:lang w:eastAsia="ar-SA"/>
              </w:rPr>
            </w:pPr>
            <w:r w:rsidRPr="0000190E">
              <w:rPr>
                <w:rFonts w:ascii="Times New Roman" w:eastAsia="Times New Roman" w:hAnsi="Times New Roman" w:cs="Times New Roman"/>
                <w:color w:val="00000A"/>
                <w:sz w:val="24"/>
                <w:szCs w:val="24"/>
                <w:lang w:eastAsia="ar-SA"/>
              </w:rPr>
              <w:t>АО «НИИЭТ»</w:t>
            </w:r>
          </w:p>
          <w:p w:rsidR="00FB6B3E" w:rsidRPr="0000190E" w:rsidRDefault="00FB6B3E" w:rsidP="0000190E">
            <w:pPr>
              <w:suppressAutoHyphens/>
              <w:spacing w:before="100" w:after="100"/>
              <w:rPr>
                <w:rFonts w:ascii="Times New Roman" w:eastAsia="Times New Roman" w:hAnsi="Times New Roman" w:cs="Times New Roman"/>
                <w:color w:val="00000A"/>
                <w:sz w:val="24"/>
                <w:szCs w:val="24"/>
                <w:lang w:eastAsia="zh-CN"/>
              </w:rPr>
            </w:pPr>
          </w:p>
          <w:p w:rsidR="00FB6B3E" w:rsidRPr="0000190E" w:rsidRDefault="00FB6B3E" w:rsidP="0000190E">
            <w:pPr>
              <w:suppressAutoHyphens/>
              <w:spacing w:before="100" w:after="100"/>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_________________</w:t>
            </w:r>
            <w:r w:rsidR="002C035B">
              <w:rPr>
                <w:rFonts w:ascii="Times New Roman" w:eastAsia="Times New Roman" w:hAnsi="Times New Roman" w:cs="Times New Roman"/>
                <w:color w:val="000000"/>
                <w:sz w:val="24"/>
                <w:szCs w:val="24"/>
                <w:lang w:eastAsia="zh-CN"/>
              </w:rPr>
              <w:t xml:space="preserve">П.П. </w:t>
            </w:r>
            <w:proofErr w:type="spellStart"/>
            <w:r w:rsidR="002C035B">
              <w:rPr>
                <w:rFonts w:ascii="Times New Roman" w:eastAsia="Times New Roman" w:hAnsi="Times New Roman" w:cs="Times New Roman"/>
                <w:color w:val="000000"/>
                <w:sz w:val="24"/>
                <w:szCs w:val="24"/>
                <w:lang w:eastAsia="zh-CN"/>
              </w:rPr>
              <w:t>Куцько</w:t>
            </w:r>
            <w:proofErr w:type="spellEnd"/>
          </w:p>
          <w:p w:rsidR="00FB6B3E" w:rsidRPr="0000190E" w:rsidRDefault="00FB6B3E" w:rsidP="0000190E">
            <w:pPr>
              <w:suppressAutoHyphens/>
              <w:spacing w:before="100" w:after="100"/>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«___</w:t>
            </w:r>
            <w:proofErr w:type="gramStart"/>
            <w:r w:rsidRPr="0000190E">
              <w:rPr>
                <w:rFonts w:ascii="Times New Roman" w:eastAsia="Times New Roman" w:hAnsi="Times New Roman" w:cs="Times New Roman"/>
                <w:color w:val="000000"/>
                <w:sz w:val="24"/>
                <w:szCs w:val="24"/>
                <w:lang w:eastAsia="zh-CN"/>
              </w:rPr>
              <w:t>_»_</w:t>
            </w:r>
            <w:proofErr w:type="gramEnd"/>
            <w:r w:rsidRPr="0000190E">
              <w:rPr>
                <w:rFonts w:ascii="Times New Roman" w:eastAsia="Times New Roman" w:hAnsi="Times New Roman" w:cs="Times New Roman"/>
                <w:color w:val="000000"/>
                <w:sz w:val="24"/>
                <w:szCs w:val="24"/>
                <w:lang w:eastAsia="zh-CN"/>
              </w:rPr>
              <w:t>__________  20</w:t>
            </w:r>
            <w:r w:rsidR="002C035B">
              <w:rPr>
                <w:rFonts w:ascii="Times New Roman" w:eastAsia="Times New Roman" w:hAnsi="Times New Roman" w:cs="Times New Roman"/>
                <w:color w:val="000000"/>
                <w:sz w:val="24"/>
                <w:szCs w:val="24"/>
                <w:lang w:eastAsia="zh-CN"/>
              </w:rPr>
              <w:t>24</w:t>
            </w:r>
            <w:r w:rsidRPr="0000190E">
              <w:rPr>
                <w:rFonts w:ascii="Times New Roman" w:eastAsia="Times New Roman" w:hAnsi="Times New Roman" w:cs="Times New Roman"/>
                <w:color w:val="000000"/>
                <w:sz w:val="24"/>
                <w:szCs w:val="24"/>
                <w:lang w:eastAsia="zh-CN"/>
              </w:rPr>
              <w:t xml:space="preserve"> г.</w:t>
            </w:r>
          </w:p>
          <w:p w:rsidR="00FB6B3E" w:rsidRPr="0000190E" w:rsidRDefault="00FB6B3E" w:rsidP="0000190E">
            <w:pPr>
              <w:suppressAutoHyphens/>
              <w:spacing w:before="100" w:after="100"/>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М.П.</w:t>
            </w:r>
          </w:p>
        </w:tc>
        <w:tc>
          <w:tcPr>
            <w:tcW w:w="4111" w:type="dxa"/>
            <w:shd w:val="clear" w:color="auto" w:fill="FFFFFF"/>
          </w:tcPr>
          <w:p w:rsidR="00FB6B3E" w:rsidRPr="0000190E" w:rsidRDefault="00FB6B3E" w:rsidP="0000190E">
            <w:pPr>
              <w:suppressAutoHyphens/>
              <w:spacing w:before="100" w:after="100"/>
              <w:rPr>
                <w:rFonts w:ascii="Times New Roman" w:eastAsia="Times New Roman" w:hAnsi="Times New Roman" w:cs="Times New Roman"/>
                <w:b/>
                <w:color w:val="00000A"/>
                <w:sz w:val="24"/>
                <w:szCs w:val="24"/>
                <w:lang w:eastAsia="zh-CN"/>
              </w:rPr>
            </w:pPr>
            <w:r w:rsidRPr="0000190E">
              <w:rPr>
                <w:rFonts w:ascii="Times New Roman" w:eastAsia="Times New Roman" w:hAnsi="Times New Roman" w:cs="Times New Roman"/>
                <w:b/>
                <w:color w:val="00000A"/>
                <w:sz w:val="24"/>
                <w:szCs w:val="24"/>
                <w:lang w:eastAsia="zh-CN"/>
              </w:rPr>
              <w:t>ПОСТАВЩИК:</w:t>
            </w:r>
          </w:p>
          <w:p w:rsidR="0000190E" w:rsidRDefault="0000190E" w:rsidP="0000190E">
            <w:pPr>
              <w:suppressAutoHyphens/>
              <w:spacing w:before="100" w:after="100"/>
              <w:rPr>
                <w:rFonts w:ascii="Times New Roman" w:eastAsia="Times New Roman" w:hAnsi="Times New Roman" w:cs="Times New Roman"/>
                <w:color w:val="00000A"/>
                <w:sz w:val="24"/>
                <w:szCs w:val="24"/>
                <w:lang w:eastAsia="zh-CN"/>
              </w:rPr>
            </w:pPr>
          </w:p>
          <w:p w:rsidR="002C035B" w:rsidRDefault="002C035B" w:rsidP="0000190E">
            <w:pPr>
              <w:suppressAutoHyphens/>
              <w:spacing w:before="100" w:after="100"/>
              <w:rPr>
                <w:rFonts w:ascii="Times New Roman" w:eastAsia="Times New Roman" w:hAnsi="Times New Roman" w:cs="Times New Roman"/>
                <w:color w:val="00000A"/>
                <w:sz w:val="24"/>
                <w:szCs w:val="24"/>
                <w:lang w:eastAsia="zh-CN"/>
              </w:rPr>
            </w:pPr>
          </w:p>
          <w:p w:rsidR="002C035B" w:rsidRPr="0000190E" w:rsidRDefault="002C035B" w:rsidP="0000190E">
            <w:pPr>
              <w:suppressAutoHyphens/>
              <w:spacing w:before="100" w:after="100"/>
              <w:rPr>
                <w:rFonts w:ascii="Times New Roman" w:eastAsia="Times New Roman" w:hAnsi="Times New Roman" w:cs="Times New Roman"/>
                <w:color w:val="00000A"/>
                <w:sz w:val="24"/>
                <w:szCs w:val="24"/>
                <w:lang w:eastAsia="zh-CN"/>
              </w:rPr>
            </w:pPr>
          </w:p>
          <w:p w:rsidR="00FB6B3E" w:rsidRPr="0000190E" w:rsidRDefault="00FB6B3E" w:rsidP="0000190E">
            <w:pPr>
              <w:suppressAutoHyphens/>
              <w:spacing w:before="100" w:after="100"/>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______________</w:t>
            </w:r>
          </w:p>
          <w:p w:rsidR="00FB6B3E" w:rsidRPr="0000190E" w:rsidRDefault="002C035B" w:rsidP="0000190E">
            <w:pPr>
              <w:suppressAutoHyphens/>
              <w:spacing w:before="100" w:after="100"/>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0"/>
                <w:sz w:val="24"/>
                <w:szCs w:val="24"/>
                <w:lang w:eastAsia="zh-CN"/>
              </w:rPr>
              <w:t xml:space="preserve"> «___</w:t>
            </w:r>
            <w:proofErr w:type="gramStart"/>
            <w:r>
              <w:rPr>
                <w:rFonts w:ascii="Times New Roman" w:eastAsia="Times New Roman" w:hAnsi="Times New Roman" w:cs="Times New Roman"/>
                <w:color w:val="000000"/>
                <w:sz w:val="24"/>
                <w:szCs w:val="24"/>
                <w:lang w:eastAsia="zh-CN"/>
              </w:rPr>
              <w:t>_»_</w:t>
            </w:r>
            <w:proofErr w:type="gramEnd"/>
            <w:r>
              <w:rPr>
                <w:rFonts w:ascii="Times New Roman" w:eastAsia="Times New Roman" w:hAnsi="Times New Roman" w:cs="Times New Roman"/>
                <w:color w:val="000000"/>
                <w:sz w:val="24"/>
                <w:szCs w:val="24"/>
                <w:lang w:eastAsia="zh-CN"/>
              </w:rPr>
              <w:t>___________  2024</w:t>
            </w:r>
            <w:r w:rsidR="00E608E2">
              <w:rPr>
                <w:rFonts w:ascii="Times New Roman" w:eastAsia="Times New Roman" w:hAnsi="Times New Roman" w:cs="Times New Roman"/>
                <w:color w:val="000000"/>
                <w:sz w:val="24"/>
                <w:szCs w:val="24"/>
                <w:lang w:eastAsia="zh-CN"/>
              </w:rPr>
              <w:t xml:space="preserve"> </w:t>
            </w:r>
            <w:r w:rsidR="00FB6B3E" w:rsidRPr="0000190E">
              <w:rPr>
                <w:rFonts w:ascii="Times New Roman" w:eastAsia="Times New Roman" w:hAnsi="Times New Roman" w:cs="Times New Roman"/>
                <w:color w:val="000000"/>
                <w:sz w:val="24"/>
                <w:szCs w:val="24"/>
                <w:lang w:eastAsia="zh-CN"/>
              </w:rPr>
              <w:t>г.</w:t>
            </w:r>
          </w:p>
          <w:p w:rsidR="00FB6B3E" w:rsidRPr="0000190E" w:rsidRDefault="00FB6B3E" w:rsidP="0000190E">
            <w:pPr>
              <w:suppressAutoHyphens/>
              <w:spacing w:before="100" w:after="100"/>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М.П.</w:t>
            </w:r>
          </w:p>
        </w:tc>
      </w:tr>
    </w:tbl>
    <w:p w:rsidR="00FB6B3E" w:rsidRPr="0000190E" w:rsidRDefault="00FB6B3E" w:rsidP="0000190E">
      <w:pPr>
        <w:pStyle w:val="a5"/>
        <w:spacing w:line="276" w:lineRule="auto"/>
        <w:jc w:val="right"/>
        <w:rPr>
          <w:szCs w:val="24"/>
        </w:rPr>
      </w:pPr>
    </w:p>
    <w:p w:rsidR="00FB6B3E" w:rsidRPr="0000190E" w:rsidRDefault="00FB6B3E" w:rsidP="0000190E">
      <w:pPr>
        <w:rPr>
          <w:rFonts w:ascii="Times New Roman" w:eastAsia="Times New Roman" w:hAnsi="Times New Roman" w:cs="Times New Roman"/>
          <w:color w:val="00000A"/>
          <w:sz w:val="24"/>
          <w:szCs w:val="24"/>
          <w:lang w:eastAsia="zh-CN"/>
        </w:rPr>
      </w:pPr>
      <w:r w:rsidRPr="0000190E">
        <w:rPr>
          <w:rFonts w:ascii="Times New Roman" w:hAnsi="Times New Roman" w:cs="Times New Roman"/>
          <w:sz w:val="24"/>
          <w:szCs w:val="24"/>
        </w:rPr>
        <w:br w:type="page"/>
      </w:r>
    </w:p>
    <w:p w:rsidR="00FB6B3E" w:rsidRPr="0000190E" w:rsidRDefault="00FB6B3E" w:rsidP="0000190E">
      <w:pPr>
        <w:pStyle w:val="a5"/>
        <w:spacing w:line="276" w:lineRule="auto"/>
        <w:jc w:val="right"/>
        <w:rPr>
          <w:szCs w:val="24"/>
        </w:rPr>
      </w:pPr>
      <w:r w:rsidRPr="0000190E">
        <w:rPr>
          <w:szCs w:val="24"/>
        </w:rPr>
        <w:lastRenderedPageBreak/>
        <w:t xml:space="preserve">Приложение № 2 </w:t>
      </w:r>
    </w:p>
    <w:p w:rsidR="00FB6B3E" w:rsidRPr="0000190E" w:rsidRDefault="00FB6B3E" w:rsidP="0000190E">
      <w:pPr>
        <w:pStyle w:val="a5"/>
        <w:spacing w:line="276" w:lineRule="auto"/>
        <w:jc w:val="right"/>
        <w:rPr>
          <w:szCs w:val="24"/>
        </w:rPr>
      </w:pPr>
      <w:r w:rsidRPr="0000190E">
        <w:rPr>
          <w:szCs w:val="24"/>
        </w:rPr>
        <w:t xml:space="preserve">к договору № </w:t>
      </w:r>
    </w:p>
    <w:p w:rsidR="00FB6B3E" w:rsidRPr="0000190E" w:rsidRDefault="00FB6B3E" w:rsidP="0000190E">
      <w:pPr>
        <w:pStyle w:val="a5"/>
        <w:spacing w:line="276" w:lineRule="auto"/>
        <w:jc w:val="right"/>
        <w:rPr>
          <w:szCs w:val="24"/>
        </w:rPr>
      </w:pPr>
      <w:r w:rsidRPr="0000190E">
        <w:rPr>
          <w:szCs w:val="24"/>
        </w:rPr>
        <w:t xml:space="preserve">от </w:t>
      </w:r>
    </w:p>
    <w:p w:rsidR="00FB6B3E" w:rsidRPr="0000190E" w:rsidRDefault="00FB6B3E" w:rsidP="0000190E">
      <w:pPr>
        <w:pStyle w:val="a5"/>
        <w:spacing w:line="276" w:lineRule="auto"/>
        <w:jc w:val="center"/>
        <w:rPr>
          <w:b/>
          <w:szCs w:val="24"/>
        </w:rPr>
      </w:pPr>
    </w:p>
    <w:p w:rsidR="00FB6B3E" w:rsidRPr="0000190E" w:rsidRDefault="00FB6B3E" w:rsidP="0000190E">
      <w:pPr>
        <w:pStyle w:val="a5"/>
        <w:spacing w:line="276" w:lineRule="auto"/>
        <w:jc w:val="center"/>
        <w:rPr>
          <w:b/>
          <w:szCs w:val="24"/>
        </w:rPr>
      </w:pPr>
      <w:r w:rsidRPr="0000190E">
        <w:rPr>
          <w:b/>
          <w:szCs w:val="24"/>
        </w:rPr>
        <w:t>СПЕЦИФИКАЦИЯ №1</w:t>
      </w:r>
    </w:p>
    <w:p w:rsidR="00FB6B3E" w:rsidRPr="0000190E" w:rsidRDefault="00FB6B3E" w:rsidP="0000190E">
      <w:pPr>
        <w:pStyle w:val="a5"/>
        <w:spacing w:line="276" w:lineRule="auto"/>
        <w:rPr>
          <w:szCs w:val="24"/>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712"/>
        <w:gridCol w:w="1048"/>
        <w:gridCol w:w="2070"/>
        <w:gridCol w:w="2127"/>
      </w:tblGrid>
      <w:tr w:rsidR="00FB6B3E" w:rsidRPr="0000190E" w:rsidTr="0000190E">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FB6B3E" w:rsidRPr="0000190E" w:rsidRDefault="00FB6B3E" w:rsidP="0000190E">
            <w:pPr>
              <w:pStyle w:val="a5"/>
              <w:spacing w:before="0" w:after="0" w:line="276" w:lineRule="auto"/>
              <w:jc w:val="center"/>
              <w:rPr>
                <w:szCs w:val="24"/>
              </w:rPr>
            </w:pPr>
            <w:r w:rsidRPr="0000190E">
              <w:rPr>
                <w:b/>
                <w:szCs w:val="24"/>
              </w:rPr>
              <w:t>№</w:t>
            </w:r>
          </w:p>
        </w:tc>
        <w:tc>
          <w:tcPr>
            <w:tcW w:w="3712" w:type="dxa"/>
            <w:tcBorders>
              <w:top w:val="single" w:sz="6" w:space="0" w:color="000001"/>
              <w:left w:val="single" w:sz="6" w:space="0" w:color="000001"/>
              <w:bottom w:val="single" w:sz="6" w:space="0" w:color="000001"/>
            </w:tcBorders>
            <w:shd w:val="clear" w:color="auto" w:fill="FFFFFF"/>
            <w:tcMar>
              <w:left w:w="-59" w:type="dxa"/>
            </w:tcMar>
          </w:tcPr>
          <w:p w:rsidR="0000190E" w:rsidRPr="0000190E" w:rsidRDefault="00FB6B3E" w:rsidP="0000190E">
            <w:pPr>
              <w:pStyle w:val="a5"/>
              <w:spacing w:before="0" w:after="0" w:line="276" w:lineRule="auto"/>
              <w:jc w:val="center"/>
              <w:rPr>
                <w:b/>
                <w:bCs/>
                <w:spacing w:val="-3"/>
                <w:szCs w:val="24"/>
              </w:rPr>
            </w:pPr>
            <w:r w:rsidRPr="0000190E">
              <w:rPr>
                <w:b/>
                <w:bCs/>
                <w:spacing w:val="-3"/>
                <w:szCs w:val="24"/>
              </w:rPr>
              <w:t xml:space="preserve">Наименование </w:t>
            </w:r>
          </w:p>
          <w:p w:rsidR="00FB6B3E" w:rsidRPr="0000190E" w:rsidRDefault="00FB6B3E" w:rsidP="0000190E">
            <w:pPr>
              <w:pStyle w:val="a5"/>
              <w:spacing w:before="0" w:after="0" w:line="276" w:lineRule="auto"/>
              <w:jc w:val="center"/>
              <w:rPr>
                <w:szCs w:val="24"/>
              </w:rPr>
            </w:pPr>
            <w:r w:rsidRPr="0000190E">
              <w:rPr>
                <w:b/>
                <w:bCs/>
                <w:spacing w:val="-3"/>
                <w:szCs w:val="24"/>
              </w:rPr>
              <w:t xml:space="preserve">поставляемого </w:t>
            </w:r>
            <w:r w:rsidR="00B8021E" w:rsidRPr="0000190E">
              <w:rPr>
                <w:b/>
                <w:color w:val="000000"/>
                <w:szCs w:val="24"/>
              </w:rPr>
              <w:t>товар</w:t>
            </w:r>
          </w:p>
        </w:tc>
        <w:tc>
          <w:tcPr>
            <w:tcW w:w="1048" w:type="dxa"/>
            <w:tcBorders>
              <w:top w:val="single" w:sz="6" w:space="0" w:color="000001"/>
              <w:left w:val="single" w:sz="6" w:space="0" w:color="000001"/>
              <w:bottom w:val="single" w:sz="6" w:space="0" w:color="000001"/>
            </w:tcBorders>
            <w:shd w:val="clear" w:color="auto" w:fill="FFFFFF"/>
            <w:tcMar>
              <w:left w:w="-59" w:type="dxa"/>
            </w:tcMar>
          </w:tcPr>
          <w:p w:rsidR="00FB6B3E" w:rsidRPr="0000190E" w:rsidRDefault="00FB6B3E" w:rsidP="0000190E">
            <w:pPr>
              <w:pStyle w:val="a5"/>
              <w:spacing w:before="0" w:after="0" w:line="276" w:lineRule="auto"/>
              <w:jc w:val="center"/>
              <w:rPr>
                <w:szCs w:val="24"/>
              </w:rPr>
            </w:pPr>
            <w:r w:rsidRPr="0000190E">
              <w:rPr>
                <w:b/>
                <w:szCs w:val="24"/>
              </w:rPr>
              <w:t xml:space="preserve">Кол-во, </w:t>
            </w:r>
            <w:r w:rsidRPr="0000190E">
              <w:rPr>
                <w:b/>
                <w:szCs w:val="24"/>
              </w:rPr>
              <w:br/>
              <w:t>шт.</w:t>
            </w: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FB6B3E" w:rsidRPr="0000190E" w:rsidRDefault="00FB6B3E" w:rsidP="002C035B">
            <w:pPr>
              <w:pStyle w:val="a5"/>
              <w:spacing w:before="0" w:after="0" w:line="276" w:lineRule="auto"/>
              <w:jc w:val="center"/>
              <w:rPr>
                <w:szCs w:val="24"/>
              </w:rPr>
            </w:pPr>
            <w:r w:rsidRPr="0000190E">
              <w:rPr>
                <w:b/>
                <w:szCs w:val="24"/>
              </w:rPr>
              <w:t>Цена, руб.</w:t>
            </w:r>
            <w:r w:rsidRPr="0000190E">
              <w:rPr>
                <w:b/>
                <w:szCs w:val="24"/>
              </w:rPr>
              <w:br/>
              <w:t xml:space="preserve">с НДС </w:t>
            </w:r>
            <w:r w:rsidR="002C035B">
              <w:rPr>
                <w:b/>
                <w:szCs w:val="24"/>
              </w:rPr>
              <w:t>20</w:t>
            </w:r>
            <w:r w:rsidRPr="0000190E">
              <w:rPr>
                <w:b/>
                <w:szCs w:val="24"/>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FB6B3E" w:rsidRPr="0000190E" w:rsidRDefault="00FB6B3E" w:rsidP="002C035B">
            <w:pPr>
              <w:pStyle w:val="a5"/>
              <w:spacing w:before="0" w:after="0" w:line="276" w:lineRule="auto"/>
              <w:jc w:val="center"/>
              <w:rPr>
                <w:szCs w:val="24"/>
              </w:rPr>
            </w:pPr>
            <w:r w:rsidRPr="0000190E">
              <w:rPr>
                <w:b/>
                <w:szCs w:val="24"/>
              </w:rPr>
              <w:t xml:space="preserve">Сумма, руб. с НДС </w:t>
            </w:r>
            <w:r w:rsidR="002C035B">
              <w:rPr>
                <w:b/>
                <w:szCs w:val="24"/>
              </w:rPr>
              <w:t>20</w:t>
            </w:r>
            <w:r w:rsidRPr="0000190E">
              <w:rPr>
                <w:b/>
                <w:szCs w:val="24"/>
              </w:rPr>
              <w:t>%</w:t>
            </w:r>
          </w:p>
        </w:tc>
      </w:tr>
      <w:tr w:rsidR="00FB6B3E" w:rsidRPr="0000190E" w:rsidTr="0000190E">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FB6B3E" w:rsidRPr="0000190E" w:rsidRDefault="00FB6B3E" w:rsidP="0000190E">
            <w:pPr>
              <w:pStyle w:val="a5"/>
              <w:spacing w:before="0" w:after="0" w:line="276" w:lineRule="auto"/>
              <w:jc w:val="center"/>
              <w:rPr>
                <w:szCs w:val="24"/>
              </w:rPr>
            </w:pPr>
            <w:r w:rsidRPr="0000190E">
              <w:rPr>
                <w:bCs/>
                <w:szCs w:val="24"/>
              </w:rPr>
              <w:t>1</w:t>
            </w:r>
          </w:p>
        </w:tc>
        <w:tc>
          <w:tcPr>
            <w:tcW w:w="3712" w:type="dxa"/>
            <w:tcBorders>
              <w:top w:val="single" w:sz="6" w:space="0" w:color="000001"/>
              <w:left w:val="single" w:sz="6" w:space="0" w:color="000001"/>
              <w:bottom w:val="single" w:sz="6" w:space="0" w:color="000001"/>
            </w:tcBorders>
            <w:shd w:val="clear" w:color="auto" w:fill="FFFFFF"/>
            <w:tcMar>
              <w:left w:w="-59" w:type="dxa"/>
            </w:tcMar>
            <w:vAlign w:val="bottom"/>
          </w:tcPr>
          <w:p w:rsidR="00FB6B3E" w:rsidRPr="0000190E" w:rsidRDefault="00FB6B3E" w:rsidP="0000190E">
            <w:pPr>
              <w:pStyle w:val="a5"/>
              <w:tabs>
                <w:tab w:val="left" w:pos="3611"/>
              </w:tabs>
              <w:spacing w:before="0" w:after="0" w:line="276" w:lineRule="auto"/>
              <w:jc w:val="center"/>
              <w:rPr>
                <w:szCs w:val="24"/>
                <w:lang w:val="en-US"/>
              </w:rPr>
            </w:pPr>
          </w:p>
        </w:tc>
        <w:tc>
          <w:tcPr>
            <w:tcW w:w="1048" w:type="dxa"/>
            <w:tcBorders>
              <w:top w:val="single" w:sz="6" w:space="0" w:color="000001"/>
              <w:left w:val="single" w:sz="6" w:space="0" w:color="000001"/>
              <w:bottom w:val="single" w:sz="6" w:space="0" w:color="000001"/>
            </w:tcBorders>
            <w:shd w:val="clear" w:color="auto" w:fill="FFFFFF"/>
            <w:tcMar>
              <w:left w:w="-59" w:type="dxa"/>
            </w:tcMar>
          </w:tcPr>
          <w:p w:rsidR="00FB6B3E" w:rsidRPr="0000190E" w:rsidRDefault="0000190E" w:rsidP="0000190E">
            <w:pPr>
              <w:pStyle w:val="a5"/>
              <w:spacing w:before="0" w:after="0" w:line="276" w:lineRule="auto"/>
              <w:jc w:val="center"/>
              <w:rPr>
                <w:szCs w:val="24"/>
              </w:rPr>
            </w:pPr>
            <w:r w:rsidRPr="0000190E">
              <w:rPr>
                <w:szCs w:val="24"/>
              </w:rPr>
              <w:t>1</w:t>
            </w: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FB6B3E" w:rsidRPr="0000190E" w:rsidRDefault="00FB6B3E" w:rsidP="0000190E">
            <w:pPr>
              <w:pStyle w:val="a5"/>
              <w:spacing w:before="0" w:after="0" w:line="276" w:lineRule="auto"/>
              <w:jc w:val="center"/>
              <w:rPr>
                <w:szCs w:val="24"/>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FB6B3E" w:rsidRPr="0000190E" w:rsidRDefault="00FB6B3E" w:rsidP="0000190E">
            <w:pPr>
              <w:pStyle w:val="a5"/>
              <w:spacing w:before="0" w:after="0" w:line="276" w:lineRule="auto"/>
              <w:jc w:val="center"/>
              <w:rPr>
                <w:szCs w:val="24"/>
              </w:rPr>
            </w:pPr>
          </w:p>
        </w:tc>
      </w:tr>
    </w:tbl>
    <w:p w:rsidR="00FB6B3E" w:rsidRPr="0000190E" w:rsidRDefault="00FB6B3E" w:rsidP="0000190E">
      <w:pPr>
        <w:pStyle w:val="a5"/>
        <w:spacing w:line="276" w:lineRule="auto"/>
        <w:rPr>
          <w:szCs w:val="24"/>
        </w:rPr>
      </w:pPr>
    </w:p>
    <w:p w:rsidR="00FB6B3E" w:rsidRPr="0000190E" w:rsidRDefault="00FB6B3E" w:rsidP="00E608E2">
      <w:pPr>
        <w:pStyle w:val="a8"/>
        <w:tabs>
          <w:tab w:val="left" w:pos="993"/>
          <w:tab w:val="left" w:pos="3544"/>
        </w:tabs>
        <w:spacing w:line="276" w:lineRule="auto"/>
        <w:ind w:firstLine="992"/>
        <w:rPr>
          <w:rFonts w:ascii="Times New Roman" w:hAnsi="Times New Roman"/>
          <w:sz w:val="24"/>
          <w:szCs w:val="24"/>
        </w:rPr>
      </w:pPr>
      <w:r w:rsidRPr="0000190E">
        <w:rPr>
          <w:rFonts w:ascii="Times New Roman" w:hAnsi="Times New Roman"/>
          <w:sz w:val="24"/>
          <w:szCs w:val="24"/>
        </w:rPr>
        <w:tab/>
        <w:t>ИТОГО:</w:t>
      </w:r>
      <w:r w:rsidR="006609D4" w:rsidRPr="0000190E">
        <w:rPr>
          <w:rFonts w:ascii="Times New Roman" w:hAnsi="Times New Roman"/>
          <w:sz w:val="24"/>
          <w:szCs w:val="24"/>
        </w:rPr>
        <w:t xml:space="preserve"> </w:t>
      </w:r>
    </w:p>
    <w:p w:rsidR="00FB6B3E" w:rsidRPr="0000190E" w:rsidRDefault="00FB6B3E" w:rsidP="0000190E">
      <w:pPr>
        <w:pStyle w:val="a5"/>
        <w:tabs>
          <w:tab w:val="left" w:pos="5400"/>
        </w:tabs>
        <w:spacing w:line="276" w:lineRule="auto"/>
        <w:ind w:left="720"/>
        <w:rPr>
          <w:szCs w:val="24"/>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00190E" w:rsidRPr="0000190E" w:rsidTr="0016263A">
        <w:trPr>
          <w:trHeight w:val="146"/>
        </w:trPr>
        <w:tc>
          <w:tcPr>
            <w:tcW w:w="5102" w:type="dxa"/>
            <w:shd w:val="clear" w:color="auto" w:fill="FFFFFF"/>
          </w:tcPr>
          <w:p w:rsidR="0000190E" w:rsidRPr="0000190E" w:rsidRDefault="0000190E" w:rsidP="0000190E">
            <w:pPr>
              <w:suppressAutoHyphens/>
              <w:spacing w:before="100" w:after="100"/>
              <w:rPr>
                <w:rFonts w:ascii="Times New Roman" w:eastAsia="Times New Roman" w:hAnsi="Times New Roman" w:cs="Times New Roman"/>
                <w:b/>
                <w:color w:val="00000A"/>
                <w:sz w:val="24"/>
                <w:szCs w:val="24"/>
                <w:lang w:eastAsia="zh-CN"/>
              </w:rPr>
            </w:pPr>
            <w:r w:rsidRPr="0000190E">
              <w:rPr>
                <w:rFonts w:ascii="Times New Roman" w:eastAsia="Times New Roman" w:hAnsi="Times New Roman" w:cs="Times New Roman"/>
                <w:b/>
                <w:color w:val="00000A"/>
                <w:sz w:val="24"/>
                <w:szCs w:val="24"/>
                <w:lang w:eastAsia="zh-CN"/>
              </w:rPr>
              <w:t>ЗАКАЗЧИК:</w:t>
            </w:r>
          </w:p>
          <w:p w:rsidR="0000190E" w:rsidRPr="0000190E" w:rsidRDefault="0000190E" w:rsidP="0000190E">
            <w:pPr>
              <w:suppressAutoHyphens/>
              <w:spacing w:before="100" w:after="100"/>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A"/>
                <w:sz w:val="24"/>
                <w:szCs w:val="24"/>
                <w:lang w:eastAsia="zh-CN"/>
              </w:rPr>
              <w:t xml:space="preserve">Генеральный директор </w:t>
            </w:r>
          </w:p>
          <w:p w:rsidR="0000190E" w:rsidRPr="0000190E" w:rsidRDefault="0000190E" w:rsidP="0000190E">
            <w:pPr>
              <w:suppressAutoHyphens/>
              <w:spacing w:before="100" w:after="100"/>
              <w:rPr>
                <w:rFonts w:ascii="Times New Roman" w:eastAsia="Times New Roman" w:hAnsi="Times New Roman" w:cs="Times New Roman"/>
                <w:color w:val="00000A"/>
                <w:sz w:val="24"/>
                <w:szCs w:val="24"/>
                <w:lang w:eastAsia="ar-SA"/>
              </w:rPr>
            </w:pPr>
            <w:r w:rsidRPr="0000190E">
              <w:rPr>
                <w:rFonts w:ascii="Times New Roman" w:eastAsia="Times New Roman" w:hAnsi="Times New Roman" w:cs="Times New Roman"/>
                <w:color w:val="00000A"/>
                <w:sz w:val="24"/>
                <w:szCs w:val="24"/>
                <w:lang w:eastAsia="ar-SA"/>
              </w:rPr>
              <w:t>АО «НИИЭТ»</w:t>
            </w:r>
          </w:p>
          <w:p w:rsidR="0000190E" w:rsidRPr="0000190E" w:rsidRDefault="0000190E" w:rsidP="0000190E">
            <w:pPr>
              <w:suppressAutoHyphens/>
              <w:spacing w:before="100" w:after="100"/>
              <w:rPr>
                <w:rFonts w:ascii="Times New Roman" w:eastAsia="Times New Roman" w:hAnsi="Times New Roman" w:cs="Times New Roman"/>
                <w:color w:val="00000A"/>
                <w:sz w:val="24"/>
                <w:szCs w:val="24"/>
                <w:lang w:eastAsia="zh-CN"/>
              </w:rPr>
            </w:pPr>
          </w:p>
          <w:p w:rsidR="0000190E" w:rsidRPr="0000190E" w:rsidRDefault="0000190E" w:rsidP="0000190E">
            <w:pPr>
              <w:suppressAutoHyphens/>
              <w:spacing w:before="100" w:after="100"/>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_________________</w:t>
            </w:r>
            <w:r w:rsidR="00E608E2">
              <w:rPr>
                <w:rFonts w:ascii="Times New Roman" w:eastAsia="Times New Roman" w:hAnsi="Times New Roman" w:cs="Times New Roman"/>
                <w:color w:val="000000"/>
                <w:sz w:val="24"/>
                <w:szCs w:val="24"/>
                <w:lang w:eastAsia="zh-CN"/>
              </w:rPr>
              <w:t xml:space="preserve">П.П. </w:t>
            </w:r>
            <w:proofErr w:type="spellStart"/>
            <w:r w:rsidR="00E608E2">
              <w:rPr>
                <w:rFonts w:ascii="Times New Roman" w:eastAsia="Times New Roman" w:hAnsi="Times New Roman" w:cs="Times New Roman"/>
                <w:color w:val="000000"/>
                <w:sz w:val="24"/>
                <w:szCs w:val="24"/>
                <w:lang w:eastAsia="zh-CN"/>
              </w:rPr>
              <w:t>Куцько</w:t>
            </w:r>
            <w:proofErr w:type="spellEnd"/>
          </w:p>
          <w:p w:rsidR="0000190E" w:rsidRPr="0000190E" w:rsidRDefault="0000190E" w:rsidP="0000190E">
            <w:pPr>
              <w:suppressAutoHyphens/>
              <w:spacing w:before="100" w:after="100"/>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«___</w:t>
            </w:r>
            <w:proofErr w:type="gramStart"/>
            <w:r w:rsidRPr="0000190E">
              <w:rPr>
                <w:rFonts w:ascii="Times New Roman" w:eastAsia="Times New Roman" w:hAnsi="Times New Roman" w:cs="Times New Roman"/>
                <w:color w:val="000000"/>
                <w:sz w:val="24"/>
                <w:szCs w:val="24"/>
                <w:lang w:eastAsia="zh-CN"/>
              </w:rPr>
              <w:t>_»_</w:t>
            </w:r>
            <w:proofErr w:type="gramEnd"/>
            <w:r w:rsidRPr="0000190E">
              <w:rPr>
                <w:rFonts w:ascii="Times New Roman" w:eastAsia="Times New Roman" w:hAnsi="Times New Roman" w:cs="Times New Roman"/>
                <w:color w:val="000000"/>
                <w:sz w:val="24"/>
                <w:szCs w:val="24"/>
                <w:lang w:eastAsia="zh-CN"/>
              </w:rPr>
              <w:t>__________  20</w:t>
            </w:r>
            <w:r w:rsidR="00E608E2">
              <w:rPr>
                <w:rFonts w:ascii="Times New Roman" w:eastAsia="Times New Roman" w:hAnsi="Times New Roman" w:cs="Times New Roman"/>
                <w:color w:val="000000"/>
                <w:sz w:val="24"/>
                <w:szCs w:val="24"/>
                <w:lang w:eastAsia="zh-CN"/>
              </w:rPr>
              <w:t>24</w:t>
            </w:r>
            <w:r w:rsidRPr="0000190E">
              <w:rPr>
                <w:rFonts w:ascii="Times New Roman" w:eastAsia="Times New Roman" w:hAnsi="Times New Roman" w:cs="Times New Roman"/>
                <w:color w:val="000000"/>
                <w:sz w:val="24"/>
                <w:szCs w:val="24"/>
                <w:lang w:eastAsia="zh-CN"/>
              </w:rPr>
              <w:t xml:space="preserve"> г.</w:t>
            </w:r>
          </w:p>
          <w:p w:rsidR="0000190E" w:rsidRPr="0000190E" w:rsidRDefault="0000190E" w:rsidP="0000190E">
            <w:pPr>
              <w:suppressAutoHyphens/>
              <w:spacing w:before="100" w:after="100"/>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М.П.</w:t>
            </w:r>
          </w:p>
        </w:tc>
        <w:tc>
          <w:tcPr>
            <w:tcW w:w="4111" w:type="dxa"/>
            <w:shd w:val="clear" w:color="auto" w:fill="FFFFFF"/>
          </w:tcPr>
          <w:p w:rsidR="0000190E" w:rsidRPr="0000190E" w:rsidRDefault="0000190E" w:rsidP="0000190E">
            <w:pPr>
              <w:suppressAutoHyphens/>
              <w:spacing w:before="100" w:after="100"/>
              <w:rPr>
                <w:rFonts w:ascii="Times New Roman" w:eastAsia="Times New Roman" w:hAnsi="Times New Roman" w:cs="Times New Roman"/>
                <w:b/>
                <w:color w:val="00000A"/>
                <w:sz w:val="24"/>
                <w:szCs w:val="24"/>
                <w:lang w:eastAsia="zh-CN"/>
              </w:rPr>
            </w:pPr>
            <w:r w:rsidRPr="0000190E">
              <w:rPr>
                <w:rFonts w:ascii="Times New Roman" w:eastAsia="Times New Roman" w:hAnsi="Times New Roman" w:cs="Times New Roman"/>
                <w:b/>
                <w:color w:val="00000A"/>
                <w:sz w:val="24"/>
                <w:szCs w:val="24"/>
                <w:lang w:eastAsia="zh-CN"/>
              </w:rPr>
              <w:t>ПОСТАВЩИК:</w:t>
            </w:r>
          </w:p>
          <w:p w:rsidR="0000190E" w:rsidRDefault="0000190E" w:rsidP="0000190E">
            <w:pPr>
              <w:suppressAutoHyphens/>
              <w:spacing w:before="100" w:after="100"/>
              <w:rPr>
                <w:rFonts w:ascii="Times New Roman" w:eastAsia="Times New Roman" w:hAnsi="Times New Roman" w:cs="Times New Roman"/>
                <w:color w:val="00000A"/>
                <w:sz w:val="24"/>
                <w:szCs w:val="24"/>
                <w:lang w:eastAsia="zh-CN"/>
              </w:rPr>
            </w:pPr>
          </w:p>
          <w:p w:rsidR="00E608E2" w:rsidRDefault="00E608E2" w:rsidP="0000190E">
            <w:pPr>
              <w:suppressAutoHyphens/>
              <w:spacing w:before="100" w:after="100"/>
              <w:rPr>
                <w:rFonts w:ascii="Times New Roman" w:eastAsia="Times New Roman" w:hAnsi="Times New Roman" w:cs="Times New Roman"/>
                <w:color w:val="00000A"/>
                <w:sz w:val="24"/>
                <w:szCs w:val="24"/>
                <w:lang w:eastAsia="zh-CN"/>
              </w:rPr>
            </w:pPr>
          </w:p>
          <w:p w:rsidR="00E608E2" w:rsidRPr="0000190E" w:rsidRDefault="00E608E2" w:rsidP="0000190E">
            <w:pPr>
              <w:suppressAutoHyphens/>
              <w:spacing w:before="100" w:after="100"/>
              <w:rPr>
                <w:rFonts w:ascii="Times New Roman" w:eastAsia="Times New Roman" w:hAnsi="Times New Roman" w:cs="Times New Roman"/>
                <w:color w:val="00000A"/>
                <w:sz w:val="24"/>
                <w:szCs w:val="24"/>
                <w:lang w:eastAsia="zh-CN"/>
              </w:rPr>
            </w:pPr>
          </w:p>
          <w:p w:rsidR="0000190E" w:rsidRPr="0000190E" w:rsidRDefault="0000190E" w:rsidP="0000190E">
            <w:pPr>
              <w:suppressAutoHyphens/>
              <w:spacing w:before="100" w:after="100"/>
              <w:rPr>
                <w:rFonts w:ascii="Times New Roman" w:eastAsia="Times New Roman" w:hAnsi="Times New Roman" w:cs="Times New Roman"/>
                <w:color w:val="000000"/>
                <w:sz w:val="24"/>
                <w:szCs w:val="24"/>
                <w:lang w:eastAsia="zh-CN"/>
              </w:rPr>
            </w:pPr>
            <w:r w:rsidRPr="0000190E">
              <w:rPr>
                <w:rFonts w:ascii="Times New Roman" w:eastAsia="Times New Roman" w:hAnsi="Times New Roman" w:cs="Times New Roman"/>
                <w:color w:val="000000"/>
                <w:sz w:val="24"/>
                <w:szCs w:val="24"/>
                <w:lang w:eastAsia="zh-CN"/>
              </w:rPr>
              <w:t>______________</w:t>
            </w:r>
          </w:p>
          <w:p w:rsidR="0000190E" w:rsidRPr="0000190E" w:rsidRDefault="0000190E" w:rsidP="0000190E">
            <w:pPr>
              <w:suppressAutoHyphens/>
              <w:spacing w:before="100" w:after="100"/>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 xml:space="preserve"> «___</w:t>
            </w:r>
            <w:proofErr w:type="gramStart"/>
            <w:r w:rsidRPr="0000190E">
              <w:rPr>
                <w:rFonts w:ascii="Times New Roman" w:eastAsia="Times New Roman" w:hAnsi="Times New Roman" w:cs="Times New Roman"/>
                <w:color w:val="000000"/>
                <w:sz w:val="24"/>
                <w:szCs w:val="24"/>
                <w:lang w:eastAsia="zh-CN"/>
              </w:rPr>
              <w:t>_»_</w:t>
            </w:r>
            <w:proofErr w:type="gramEnd"/>
            <w:r w:rsidRPr="0000190E">
              <w:rPr>
                <w:rFonts w:ascii="Times New Roman" w:eastAsia="Times New Roman" w:hAnsi="Times New Roman" w:cs="Times New Roman"/>
                <w:color w:val="000000"/>
                <w:sz w:val="24"/>
                <w:szCs w:val="24"/>
                <w:lang w:eastAsia="zh-CN"/>
              </w:rPr>
              <w:t>___________  20</w:t>
            </w:r>
            <w:r w:rsidR="00E608E2">
              <w:rPr>
                <w:rFonts w:ascii="Times New Roman" w:eastAsia="Times New Roman" w:hAnsi="Times New Roman" w:cs="Times New Roman"/>
                <w:color w:val="000000"/>
                <w:sz w:val="24"/>
                <w:szCs w:val="24"/>
                <w:lang w:eastAsia="zh-CN"/>
              </w:rPr>
              <w:t xml:space="preserve">24 </w:t>
            </w:r>
            <w:r w:rsidRPr="0000190E">
              <w:rPr>
                <w:rFonts w:ascii="Times New Roman" w:eastAsia="Times New Roman" w:hAnsi="Times New Roman" w:cs="Times New Roman"/>
                <w:color w:val="000000"/>
                <w:sz w:val="24"/>
                <w:szCs w:val="24"/>
                <w:lang w:eastAsia="zh-CN"/>
              </w:rPr>
              <w:t>г.</w:t>
            </w:r>
          </w:p>
          <w:p w:rsidR="0000190E" w:rsidRPr="0000190E" w:rsidRDefault="0000190E" w:rsidP="0000190E">
            <w:pPr>
              <w:suppressAutoHyphens/>
              <w:spacing w:before="100" w:after="100"/>
              <w:rPr>
                <w:rFonts w:ascii="Times New Roman" w:eastAsia="Times New Roman" w:hAnsi="Times New Roman" w:cs="Times New Roman"/>
                <w:color w:val="00000A"/>
                <w:sz w:val="24"/>
                <w:szCs w:val="24"/>
                <w:lang w:eastAsia="zh-CN"/>
              </w:rPr>
            </w:pPr>
            <w:r w:rsidRPr="0000190E">
              <w:rPr>
                <w:rFonts w:ascii="Times New Roman" w:eastAsia="Times New Roman" w:hAnsi="Times New Roman" w:cs="Times New Roman"/>
                <w:color w:val="000000"/>
                <w:sz w:val="24"/>
                <w:szCs w:val="24"/>
                <w:lang w:eastAsia="zh-CN"/>
              </w:rPr>
              <w:t>М.П.</w:t>
            </w:r>
          </w:p>
        </w:tc>
      </w:tr>
    </w:tbl>
    <w:p w:rsidR="00073742" w:rsidRPr="0000190E" w:rsidRDefault="00073742" w:rsidP="0000190E">
      <w:pPr>
        <w:rPr>
          <w:rFonts w:ascii="Times New Roman" w:hAnsi="Times New Roman" w:cs="Times New Roman"/>
          <w:sz w:val="24"/>
          <w:szCs w:val="24"/>
        </w:rPr>
      </w:pPr>
    </w:p>
    <w:sectPr w:rsidR="00073742" w:rsidRPr="0000190E" w:rsidSect="00C26E41">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C0"/>
    <w:rsid w:val="0000190E"/>
    <w:rsid w:val="00024664"/>
    <w:rsid w:val="00041E5C"/>
    <w:rsid w:val="00073742"/>
    <w:rsid w:val="00082200"/>
    <w:rsid w:val="000A7CD4"/>
    <w:rsid w:val="000C3C76"/>
    <w:rsid w:val="001006C4"/>
    <w:rsid w:val="0011553B"/>
    <w:rsid w:val="00115648"/>
    <w:rsid w:val="00135D3D"/>
    <w:rsid w:val="00151ACA"/>
    <w:rsid w:val="00156771"/>
    <w:rsid w:val="001719CB"/>
    <w:rsid w:val="001861D7"/>
    <w:rsid w:val="001D5B0D"/>
    <w:rsid w:val="00202662"/>
    <w:rsid w:val="0020317D"/>
    <w:rsid w:val="002349DC"/>
    <w:rsid w:val="002355F9"/>
    <w:rsid w:val="00243405"/>
    <w:rsid w:val="00246D21"/>
    <w:rsid w:val="00260B93"/>
    <w:rsid w:val="00266F9E"/>
    <w:rsid w:val="0029573F"/>
    <w:rsid w:val="002C035B"/>
    <w:rsid w:val="002E127E"/>
    <w:rsid w:val="002E65E6"/>
    <w:rsid w:val="00340D91"/>
    <w:rsid w:val="00373232"/>
    <w:rsid w:val="00373935"/>
    <w:rsid w:val="003840EE"/>
    <w:rsid w:val="00395F7C"/>
    <w:rsid w:val="003A1F13"/>
    <w:rsid w:val="003D6F15"/>
    <w:rsid w:val="003F41A4"/>
    <w:rsid w:val="004072C2"/>
    <w:rsid w:val="004366FD"/>
    <w:rsid w:val="004641E8"/>
    <w:rsid w:val="00467138"/>
    <w:rsid w:val="00491F11"/>
    <w:rsid w:val="004931A8"/>
    <w:rsid w:val="004B18DA"/>
    <w:rsid w:val="004B2201"/>
    <w:rsid w:val="004B4ED8"/>
    <w:rsid w:val="004E610D"/>
    <w:rsid w:val="005259B1"/>
    <w:rsid w:val="00551783"/>
    <w:rsid w:val="00566A3D"/>
    <w:rsid w:val="005A0814"/>
    <w:rsid w:val="005E0329"/>
    <w:rsid w:val="005E5A79"/>
    <w:rsid w:val="005F2829"/>
    <w:rsid w:val="00606BB3"/>
    <w:rsid w:val="00610AC4"/>
    <w:rsid w:val="006609D4"/>
    <w:rsid w:val="00664623"/>
    <w:rsid w:val="006A130E"/>
    <w:rsid w:val="006D0E28"/>
    <w:rsid w:val="006D44AA"/>
    <w:rsid w:val="006E3EF8"/>
    <w:rsid w:val="007154A0"/>
    <w:rsid w:val="00740C23"/>
    <w:rsid w:val="007942E9"/>
    <w:rsid w:val="007C2982"/>
    <w:rsid w:val="008026C0"/>
    <w:rsid w:val="00807916"/>
    <w:rsid w:val="00842D1F"/>
    <w:rsid w:val="00875ACE"/>
    <w:rsid w:val="00885C3A"/>
    <w:rsid w:val="008E66C8"/>
    <w:rsid w:val="00902FC6"/>
    <w:rsid w:val="00904246"/>
    <w:rsid w:val="0093225F"/>
    <w:rsid w:val="00933B2E"/>
    <w:rsid w:val="009364D4"/>
    <w:rsid w:val="00945D3A"/>
    <w:rsid w:val="00953C56"/>
    <w:rsid w:val="0096101D"/>
    <w:rsid w:val="00995C48"/>
    <w:rsid w:val="009A615C"/>
    <w:rsid w:val="009C61B8"/>
    <w:rsid w:val="009D36E0"/>
    <w:rsid w:val="009D772F"/>
    <w:rsid w:val="00A00BAB"/>
    <w:rsid w:val="00A05632"/>
    <w:rsid w:val="00A11F3E"/>
    <w:rsid w:val="00A13B54"/>
    <w:rsid w:val="00A31682"/>
    <w:rsid w:val="00A41CC7"/>
    <w:rsid w:val="00A50E78"/>
    <w:rsid w:val="00A823CD"/>
    <w:rsid w:val="00A824D7"/>
    <w:rsid w:val="00AC7919"/>
    <w:rsid w:val="00AD4174"/>
    <w:rsid w:val="00AE22B2"/>
    <w:rsid w:val="00B33EEF"/>
    <w:rsid w:val="00B8021E"/>
    <w:rsid w:val="00B949D8"/>
    <w:rsid w:val="00BC599E"/>
    <w:rsid w:val="00BC7B06"/>
    <w:rsid w:val="00BD5887"/>
    <w:rsid w:val="00BE2FC7"/>
    <w:rsid w:val="00C11724"/>
    <w:rsid w:val="00C20847"/>
    <w:rsid w:val="00C6281A"/>
    <w:rsid w:val="00C93125"/>
    <w:rsid w:val="00C941B9"/>
    <w:rsid w:val="00CA2EFA"/>
    <w:rsid w:val="00CB6A0D"/>
    <w:rsid w:val="00CC4272"/>
    <w:rsid w:val="00CD24E4"/>
    <w:rsid w:val="00D0726D"/>
    <w:rsid w:val="00D23F39"/>
    <w:rsid w:val="00D70DF1"/>
    <w:rsid w:val="00D93395"/>
    <w:rsid w:val="00D95CB7"/>
    <w:rsid w:val="00DB7321"/>
    <w:rsid w:val="00DF10BB"/>
    <w:rsid w:val="00DF1E9F"/>
    <w:rsid w:val="00E158A4"/>
    <w:rsid w:val="00E46A92"/>
    <w:rsid w:val="00E46ED6"/>
    <w:rsid w:val="00E608E2"/>
    <w:rsid w:val="00E74540"/>
    <w:rsid w:val="00E900A7"/>
    <w:rsid w:val="00EA5BD1"/>
    <w:rsid w:val="00ED1A1B"/>
    <w:rsid w:val="00EF15C0"/>
    <w:rsid w:val="00F0513C"/>
    <w:rsid w:val="00F275C3"/>
    <w:rsid w:val="00F615EB"/>
    <w:rsid w:val="00F62320"/>
    <w:rsid w:val="00FB6B3E"/>
    <w:rsid w:val="00FC12A7"/>
    <w:rsid w:val="00FD1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60C1"/>
  <w15:docId w15:val="{CDE776FA-23EA-4905-97B7-506CF95F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6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8026C0"/>
    <w:rPr>
      <w:rFonts w:ascii="Times New Roman" w:hAnsi="Times New Roman" w:cs="Times New Roman"/>
      <w:spacing w:val="3"/>
      <w:sz w:val="19"/>
      <w:szCs w:val="19"/>
      <w:shd w:val="clear" w:color="auto" w:fill="FFFFFF"/>
    </w:rPr>
  </w:style>
  <w:style w:type="paragraph" w:styleId="a3">
    <w:name w:val="Body Text"/>
    <w:basedOn w:val="a"/>
    <w:link w:val="1"/>
    <w:uiPriority w:val="99"/>
    <w:rsid w:val="008026C0"/>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4">
    <w:name w:val="Основной текст Знак"/>
    <w:basedOn w:val="a0"/>
    <w:uiPriority w:val="99"/>
    <w:semiHidden/>
    <w:rsid w:val="008026C0"/>
  </w:style>
  <w:style w:type="paragraph" w:customStyle="1" w:styleId="a5">
    <w:name w:val="Базовый"/>
    <w:rsid w:val="008026C0"/>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6">
    <w:name w:val="Абзац списка Знак"/>
    <w:link w:val="a7"/>
    <w:locked/>
    <w:rsid w:val="008026C0"/>
    <w:rPr>
      <w:sz w:val="24"/>
      <w:szCs w:val="24"/>
    </w:rPr>
  </w:style>
  <w:style w:type="paragraph" w:styleId="a7">
    <w:name w:val="List Paragraph"/>
    <w:basedOn w:val="a"/>
    <w:link w:val="a6"/>
    <w:qFormat/>
    <w:rsid w:val="008026C0"/>
    <w:pPr>
      <w:spacing w:after="0" w:line="240" w:lineRule="auto"/>
      <w:ind w:left="720"/>
      <w:contextualSpacing/>
    </w:pPr>
    <w:rPr>
      <w:sz w:val="24"/>
      <w:szCs w:val="24"/>
    </w:rPr>
  </w:style>
  <w:style w:type="paragraph" w:customStyle="1" w:styleId="a8">
    <w:name w:val="[Ростех] Простой текст (Без уровня)"/>
    <w:link w:val="a9"/>
    <w:uiPriority w:val="99"/>
    <w:qFormat/>
    <w:rsid w:val="008026C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9">
    <w:name w:val="[Ростех] Простой текст (Без уровня) Знак"/>
    <w:link w:val="a8"/>
    <w:uiPriority w:val="99"/>
    <w:rsid w:val="008026C0"/>
    <w:rPr>
      <w:rFonts w:ascii="Proxima Nova ExCn Rg" w:eastAsia="Times New Roman" w:hAnsi="Proxima Nova ExCn Rg" w:cs="Times New Roman"/>
      <w:sz w:val="28"/>
      <w:szCs w:val="28"/>
      <w:lang w:eastAsia="ru-RU"/>
    </w:rPr>
  </w:style>
  <w:style w:type="paragraph" w:customStyle="1" w:styleId="helpl">
    <w:name w:val="helpl"/>
    <w:basedOn w:val="a"/>
    <w:rsid w:val="008026C0"/>
    <w:pPr>
      <w:spacing w:before="30" w:after="30" w:line="240" w:lineRule="auto"/>
    </w:pPr>
    <w:rPr>
      <w:rFonts w:ascii="Arial" w:eastAsia="Times New Roman" w:hAnsi="Arial" w:cs="Arial"/>
      <w:b/>
      <w:bCs/>
      <w:color w:val="0C3759"/>
      <w:sz w:val="18"/>
      <w:szCs w:val="18"/>
      <w:lang w:eastAsia="ru-RU"/>
    </w:rPr>
  </w:style>
  <w:style w:type="character" w:customStyle="1" w:styleId="aa">
    <w:name w:val="Основной текст_"/>
    <w:basedOn w:val="a0"/>
    <w:link w:val="10"/>
    <w:rsid w:val="008026C0"/>
    <w:rPr>
      <w:rFonts w:ascii="Times New Roman" w:eastAsia="Times New Roman" w:hAnsi="Times New Roman" w:cs="Times New Roman"/>
      <w:shd w:val="clear" w:color="auto" w:fill="FFFFFF"/>
    </w:rPr>
  </w:style>
  <w:style w:type="paragraph" w:customStyle="1" w:styleId="10">
    <w:name w:val="Основной текст1"/>
    <w:basedOn w:val="a"/>
    <w:link w:val="aa"/>
    <w:rsid w:val="008026C0"/>
    <w:pPr>
      <w:widowControl w:val="0"/>
      <w:shd w:val="clear" w:color="auto" w:fill="FFFFFF"/>
      <w:spacing w:after="0" w:line="317" w:lineRule="exact"/>
      <w:ind w:firstLine="520"/>
      <w:jc w:val="both"/>
    </w:pPr>
    <w:rPr>
      <w:rFonts w:ascii="Times New Roman" w:eastAsia="Times New Roman" w:hAnsi="Times New Roman" w:cs="Times New Roman"/>
    </w:rPr>
  </w:style>
  <w:style w:type="paragraph" w:styleId="ab">
    <w:name w:val="Body Text Indent"/>
    <w:basedOn w:val="a"/>
    <w:link w:val="ac"/>
    <w:uiPriority w:val="99"/>
    <w:semiHidden/>
    <w:unhideWhenUsed/>
    <w:rsid w:val="005F2829"/>
    <w:pPr>
      <w:spacing w:after="120"/>
      <w:ind w:left="283"/>
    </w:pPr>
  </w:style>
  <w:style w:type="character" w:customStyle="1" w:styleId="ac">
    <w:name w:val="Основной текст с отступом Знак"/>
    <w:basedOn w:val="a0"/>
    <w:link w:val="ab"/>
    <w:uiPriority w:val="99"/>
    <w:semiHidden/>
    <w:rsid w:val="005F2829"/>
  </w:style>
  <w:style w:type="paragraph" w:styleId="ad">
    <w:name w:val="Balloon Text"/>
    <w:basedOn w:val="a"/>
    <w:link w:val="ae"/>
    <w:uiPriority w:val="99"/>
    <w:semiHidden/>
    <w:unhideWhenUsed/>
    <w:rsid w:val="00AC791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C7919"/>
    <w:rPr>
      <w:rFonts w:ascii="Segoe UI" w:hAnsi="Segoe UI" w:cs="Segoe UI"/>
      <w:sz w:val="18"/>
      <w:szCs w:val="18"/>
    </w:rPr>
  </w:style>
  <w:style w:type="table" w:styleId="af">
    <w:name w:val="Table Grid"/>
    <w:basedOn w:val="a1"/>
    <w:uiPriority w:val="59"/>
    <w:rsid w:val="00186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ADA8-9F1B-493D-93E6-82E917D6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4446</Words>
  <Characters>25348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ЗАО "Авилон АГ"</Company>
  <LinksUpToDate>false</LinksUpToDate>
  <CharactersWithSpaces>29735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 В. Бродский</dc:creator>
  <cp:lastModifiedBy>Наталья Фролова</cp:lastModifiedBy>
  <cp:revision>5</cp:revision>
  <cp:lastPrinted>2017-12-22T11:22:00Z</cp:lastPrinted>
  <dcterms:created xsi:type="dcterms:W3CDTF">2017-12-18T07:38:00Z</dcterms:created>
  <dcterms:modified xsi:type="dcterms:W3CDTF">2024-09-13T10:36:00Z</dcterms:modified>
</cp:coreProperties>
</file>