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DE" w:rsidRDefault="00F938DE"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0E5BB7" w:rsidRPr="00F938DE" w:rsidRDefault="00BF60D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Договор</w:t>
      </w:r>
      <w:r w:rsidR="003334DB" w:rsidRPr="00F938DE">
        <w:rPr>
          <w:rFonts w:ascii="Times New Roman" w:eastAsia="Times New Roman" w:hAnsi="Times New Roman" w:cs="Times New Roman"/>
          <w:b/>
          <w:color w:val="000000"/>
          <w:sz w:val="24"/>
          <w:szCs w:val="24"/>
          <w:lang w:eastAsia="zh-CN"/>
        </w:rPr>
        <w:t xml:space="preserve"> </w:t>
      </w:r>
      <w:r w:rsidR="000E5BB7" w:rsidRPr="00F938DE">
        <w:rPr>
          <w:rFonts w:ascii="Times New Roman" w:eastAsia="Times New Roman" w:hAnsi="Times New Roman" w:cs="Times New Roman"/>
          <w:b/>
          <w:color w:val="000000"/>
          <w:sz w:val="24"/>
          <w:szCs w:val="24"/>
          <w:lang w:eastAsia="zh-CN"/>
        </w:rPr>
        <w:t>№</w:t>
      </w:r>
      <w:r w:rsidR="003334DB" w:rsidRPr="00F938DE">
        <w:rPr>
          <w:rFonts w:ascii="Times New Roman" w:eastAsia="Times New Roman" w:hAnsi="Times New Roman" w:cs="Times New Roman"/>
          <w:b/>
          <w:color w:val="000000"/>
          <w:sz w:val="24"/>
          <w:szCs w:val="24"/>
          <w:lang w:eastAsia="zh-CN"/>
        </w:rPr>
        <w:t xml:space="preserve"> </w:t>
      </w:r>
      <w:r w:rsidR="00854D39" w:rsidRPr="00F938DE">
        <w:rPr>
          <w:rFonts w:ascii="Times New Roman" w:eastAsia="Times New Roman" w:hAnsi="Times New Roman" w:cs="Times New Roman"/>
          <w:b/>
          <w:color w:val="000000"/>
          <w:sz w:val="24"/>
          <w:szCs w:val="24"/>
          <w:lang w:eastAsia="zh-CN"/>
        </w:rPr>
        <w:t>_________</w:t>
      </w:r>
    </w:p>
    <w:p w:rsidR="00011F97" w:rsidRPr="00F938DE" w:rsidRDefault="00011F97"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rsidR="000E5BB7" w:rsidRPr="00F938DE" w:rsidRDefault="000E5BB7" w:rsidP="00CF50F5">
      <w:pPr>
        <w:suppressAutoHyphens/>
        <w:spacing w:after="0" w:line="240" w:lineRule="auto"/>
        <w:ind w:firstLine="709"/>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г. Воронеж                                                      </w:t>
      </w:r>
      <w:r w:rsidR="005E3A0E" w:rsidRPr="00F938DE">
        <w:rPr>
          <w:rFonts w:ascii="Times New Roman" w:eastAsia="Times New Roman" w:hAnsi="Times New Roman" w:cs="Times New Roman"/>
          <w:color w:val="000000"/>
          <w:sz w:val="24"/>
          <w:szCs w:val="24"/>
          <w:lang w:eastAsia="zh-CN"/>
        </w:rPr>
        <w:t xml:space="preserve">         </w:t>
      </w:r>
      <w:r w:rsidR="00F91A73" w:rsidRPr="00F938DE">
        <w:rPr>
          <w:rFonts w:ascii="Times New Roman" w:eastAsia="Times New Roman" w:hAnsi="Times New Roman" w:cs="Times New Roman"/>
          <w:color w:val="000000"/>
          <w:sz w:val="24"/>
          <w:szCs w:val="24"/>
          <w:lang w:eastAsia="zh-CN"/>
        </w:rPr>
        <w:t xml:space="preserve">       </w:t>
      </w:r>
      <w:r w:rsidR="00587544" w:rsidRPr="00F938DE">
        <w:rPr>
          <w:rFonts w:ascii="Times New Roman" w:eastAsia="Times New Roman" w:hAnsi="Times New Roman" w:cs="Times New Roman"/>
          <w:color w:val="000000"/>
          <w:sz w:val="24"/>
          <w:szCs w:val="24"/>
          <w:lang w:eastAsia="zh-CN"/>
        </w:rPr>
        <w:t xml:space="preserve"> </w:t>
      </w:r>
      <w:r w:rsidR="00B63C3E" w:rsidRPr="00F938DE">
        <w:rPr>
          <w:rFonts w:ascii="Times New Roman" w:eastAsia="Times New Roman" w:hAnsi="Times New Roman" w:cs="Times New Roman"/>
          <w:color w:val="000000"/>
          <w:sz w:val="24"/>
          <w:szCs w:val="24"/>
          <w:lang w:eastAsia="zh-CN"/>
        </w:rPr>
        <w:t xml:space="preserve">          </w:t>
      </w:r>
      <w:r w:rsidRPr="00F938DE">
        <w:rPr>
          <w:rFonts w:ascii="Times New Roman" w:eastAsia="Times New Roman" w:hAnsi="Times New Roman" w:cs="Times New Roman"/>
          <w:color w:val="000000"/>
          <w:sz w:val="24"/>
          <w:szCs w:val="24"/>
          <w:lang w:eastAsia="zh-CN"/>
        </w:rPr>
        <w:t xml:space="preserve">«__» </w:t>
      </w:r>
      <w:r w:rsidR="00587544" w:rsidRPr="00F938DE">
        <w:rPr>
          <w:rFonts w:ascii="Times New Roman" w:eastAsia="Times New Roman" w:hAnsi="Times New Roman" w:cs="Times New Roman"/>
          <w:color w:val="000000"/>
          <w:sz w:val="24"/>
          <w:szCs w:val="24"/>
          <w:lang w:eastAsia="zh-CN"/>
        </w:rPr>
        <w:t>__________</w:t>
      </w:r>
      <w:r w:rsidR="00984E8F" w:rsidRPr="00F938DE">
        <w:rPr>
          <w:rFonts w:ascii="Times New Roman" w:eastAsia="Times New Roman" w:hAnsi="Times New Roman" w:cs="Times New Roman"/>
          <w:color w:val="000000"/>
          <w:sz w:val="24"/>
          <w:szCs w:val="24"/>
          <w:lang w:eastAsia="zh-CN"/>
        </w:rPr>
        <w:t xml:space="preserve"> </w:t>
      </w:r>
      <w:r w:rsidR="00397B70" w:rsidRPr="00F938DE">
        <w:rPr>
          <w:rFonts w:ascii="Times New Roman" w:eastAsia="Times New Roman" w:hAnsi="Times New Roman" w:cs="Times New Roman"/>
          <w:color w:val="000000"/>
          <w:sz w:val="24"/>
          <w:szCs w:val="24"/>
          <w:lang w:eastAsia="zh-CN"/>
        </w:rPr>
        <w:t xml:space="preserve"> 20</w:t>
      </w:r>
      <w:r w:rsidR="00BF60DB" w:rsidRPr="00F938DE">
        <w:rPr>
          <w:rFonts w:ascii="Times New Roman" w:eastAsia="Times New Roman" w:hAnsi="Times New Roman" w:cs="Times New Roman"/>
          <w:color w:val="000000"/>
          <w:sz w:val="24"/>
          <w:szCs w:val="24"/>
          <w:lang w:eastAsia="zh-CN"/>
        </w:rPr>
        <w:t>2</w:t>
      </w:r>
      <w:r w:rsidR="000F3A9A" w:rsidRPr="00F938DE">
        <w:rPr>
          <w:rFonts w:ascii="Times New Roman" w:eastAsia="Times New Roman" w:hAnsi="Times New Roman" w:cs="Times New Roman"/>
          <w:color w:val="000000"/>
          <w:sz w:val="24"/>
          <w:szCs w:val="24"/>
          <w:lang w:eastAsia="zh-CN"/>
        </w:rPr>
        <w:t>4</w:t>
      </w:r>
      <w:r w:rsidRPr="00F938DE">
        <w:rPr>
          <w:rFonts w:ascii="Times New Roman" w:eastAsia="Times New Roman" w:hAnsi="Times New Roman" w:cs="Times New Roman"/>
          <w:color w:val="000000"/>
          <w:sz w:val="24"/>
          <w:szCs w:val="24"/>
          <w:lang w:eastAsia="zh-CN"/>
        </w:rPr>
        <w:t xml:space="preserve"> г</w:t>
      </w:r>
      <w:r w:rsidR="00587544" w:rsidRPr="00F938DE">
        <w:rPr>
          <w:rFonts w:ascii="Times New Roman" w:eastAsia="Times New Roman" w:hAnsi="Times New Roman" w:cs="Times New Roman"/>
          <w:color w:val="000000"/>
          <w:sz w:val="24"/>
          <w:szCs w:val="24"/>
          <w:lang w:eastAsia="zh-CN"/>
        </w:rPr>
        <w:t>.</w:t>
      </w:r>
    </w:p>
    <w:p w:rsidR="00B63C3E" w:rsidRPr="00F938DE" w:rsidRDefault="00B63C3E"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rsidR="00976DC8" w:rsidRPr="00F938DE" w:rsidRDefault="00BF60DB"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A"/>
          <w:sz w:val="24"/>
          <w:szCs w:val="24"/>
          <w:lang w:eastAsia="ar-SA"/>
        </w:rPr>
        <w:t>А</w:t>
      </w:r>
      <w:r w:rsidR="000E5BB7" w:rsidRPr="00F938DE">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F938DE">
        <w:rPr>
          <w:rFonts w:ascii="Times New Roman" w:eastAsia="Times New Roman" w:hAnsi="Times New Roman" w:cs="Times New Roman"/>
          <w:color w:val="00000A"/>
          <w:sz w:val="24"/>
          <w:szCs w:val="24"/>
          <w:lang w:eastAsia="ar-SA"/>
        </w:rPr>
        <w:t>институт электронной техники» (</w:t>
      </w:r>
      <w:r w:rsidR="000E5BB7" w:rsidRPr="00F938DE">
        <w:rPr>
          <w:rFonts w:ascii="Times New Roman" w:eastAsia="Times New Roman" w:hAnsi="Times New Roman" w:cs="Times New Roman"/>
          <w:color w:val="00000A"/>
          <w:sz w:val="24"/>
          <w:szCs w:val="24"/>
          <w:lang w:eastAsia="ar-SA"/>
        </w:rPr>
        <w:t xml:space="preserve">АО «НИИЭТ»), </w:t>
      </w:r>
      <w:r w:rsidR="000E5BB7" w:rsidRPr="00F938DE">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F938DE">
        <w:rPr>
          <w:rFonts w:ascii="Times New Roman" w:eastAsia="Times New Roman" w:hAnsi="Times New Roman" w:cs="Times New Roman"/>
          <w:color w:val="00000A"/>
          <w:sz w:val="24"/>
          <w:szCs w:val="24"/>
          <w:lang w:eastAsia="zh-CN"/>
        </w:rPr>
        <w:t>Г</w:t>
      </w:r>
      <w:r w:rsidR="00397B70" w:rsidRPr="00F938DE">
        <w:rPr>
          <w:rFonts w:ascii="Times New Roman" w:eastAsia="Times New Roman" w:hAnsi="Times New Roman" w:cs="Times New Roman"/>
          <w:color w:val="00000A"/>
          <w:sz w:val="24"/>
          <w:szCs w:val="24"/>
          <w:lang w:eastAsia="zh-CN"/>
        </w:rPr>
        <w:t xml:space="preserve">енерального директора </w:t>
      </w:r>
      <w:r w:rsidRPr="00F938DE">
        <w:rPr>
          <w:rFonts w:ascii="Times New Roman" w:eastAsia="Times New Roman" w:hAnsi="Times New Roman" w:cs="Times New Roman"/>
          <w:color w:val="00000A"/>
          <w:sz w:val="24"/>
          <w:szCs w:val="24"/>
          <w:lang w:eastAsia="zh-CN"/>
        </w:rPr>
        <w:t>Куцько Павла Павловича</w:t>
      </w:r>
      <w:r w:rsidR="000E5BB7" w:rsidRPr="00F938DE">
        <w:rPr>
          <w:rFonts w:ascii="Times New Roman" w:eastAsia="Times New Roman" w:hAnsi="Times New Roman" w:cs="Times New Roman"/>
          <w:color w:val="000000"/>
          <w:sz w:val="24"/>
          <w:szCs w:val="24"/>
          <w:lang w:eastAsia="zh-CN"/>
        </w:rPr>
        <w:t>, действующего на основ</w:t>
      </w:r>
      <w:r w:rsidR="00A96180" w:rsidRPr="00F938DE">
        <w:rPr>
          <w:rFonts w:ascii="Times New Roman" w:eastAsia="Times New Roman" w:hAnsi="Times New Roman" w:cs="Times New Roman"/>
          <w:color w:val="000000"/>
          <w:sz w:val="24"/>
          <w:szCs w:val="24"/>
          <w:lang w:eastAsia="zh-CN"/>
        </w:rPr>
        <w:t>ании Устава, с одной стороны, и</w:t>
      </w:r>
      <w:r w:rsidR="00AB4CBF" w:rsidRPr="00F938DE">
        <w:rPr>
          <w:rFonts w:ascii="Times New Roman" w:eastAsia="Times New Roman" w:hAnsi="Times New Roman" w:cs="Times New Roman"/>
          <w:color w:val="000000"/>
          <w:sz w:val="24"/>
          <w:szCs w:val="24"/>
          <w:lang w:eastAsia="zh-CN"/>
        </w:rPr>
        <w:t xml:space="preserve"> </w:t>
      </w:r>
      <w:r w:rsidR="00854D39" w:rsidRPr="00F938DE">
        <w:rPr>
          <w:rFonts w:ascii="Times New Roman" w:eastAsia="Times New Roman" w:hAnsi="Times New Roman" w:cs="Times New Roman"/>
          <w:color w:val="000000"/>
          <w:sz w:val="24"/>
          <w:szCs w:val="24"/>
          <w:lang w:eastAsia="zh-CN"/>
        </w:rPr>
        <w:t>_____________________</w:t>
      </w:r>
      <w:r w:rsidR="00A96180" w:rsidRPr="00F938DE">
        <w:rPr>
          <w:rFonts w:ascii="Times New Roman" w:eastAsia="Times New Roman" w:hAnsi="Times New Roman" w:cs="Times New Roman"/>
          <w:color w:val="000000"/>
          <w:sz w:val="24"/>
          <w:szCs w:val="24"/>
          <w:lang w:eastAsia="zh-CN"/>
        </w:rPr>
        <w:t>,</w:t>
      </w:r>
      <w:r w:rsidR="000E5BB7" w:rsidRPr="00F938DE">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F938DE">
        <w:rPr>
          <w:rFonts w:ascii="Times New Roman" w:eastAsia="Times New Roman" w:hAnsi="Times New Roman" w:cs="Times New Roman"/>
          <w:color w:val="000000"/>
          <w:sz w:val="24"/>
          <w:szCs w:val="24"/>
          <w:lang w:eastAsia="zh-CN"/>
        </w:rPr>
        <w:t>____________________</w:t>
      </w:r>
      <w:r w:rsidR="000E5BB7" w:rsidRPr="00F938DE">
        <w:rPr>
          <w:rFonts w:ascii="Times New Roman" w:eastAsia="Times New Roman" w:hAnsi="Times New Roman" w:cs="Times New Roman"/>
          <w:color w:val="000000"/>
          <w:sz w:val="24"/>
          <w:szCs w:val="24"/>
          <w:lang w:eastAsia="zh-CN"/>
        </w:rPr>
        <w:t xml:space="preserve">, действующего на основании </w:t>
      </w:r>
      <w:r w:rsidR="00854D39" w:rsidRPr="00F938DE">
        <w:rPr>
          <w:rFonts w:ascii="Times New Roman" w:eastAsia="Times New Roman" w:hAnsi="Times New Roman" w:cs="Times New Roman"/>
          <w:color w:val="000000"/>
          <w:sz w:val="24"/>
          <w:szCs w:val="24"/>
          <w:lang w:eastAsia="zh-CN"/>
        </w:rPr>
        <w:t>________</w:t>
      </w:r>
      <w:r w:rsidR="000E5BB7" w:rsidRPr="00F938DE">
        <w:rPr>
          <w:rFonts w:ascii="Times New Roman" w:eastAsia="Times New Roman" w:hAnsi="Times New Roman" w:cs="Times New Roman"/>
          <w:color w:val="000000"/>
          <w:sz w:val="24"/>
          <w:szCs w:val="24"/>
          <w:lang w:eastAsia="zh-CN"/>
        </w:rPr>
        <w:t xml:space="preserve"> с другой стороны, </w:t>
      </w:r>
      <w:r w:rsidR="00976DC8" w:rsidRPr="00F938DE">
        <w:rPr>
          <w:rFonts w:ascii="Times New Roman" w:eastAsia="Times New Roman" w:hAnsi="Times New Roman" w:cs="Times New Roman"/>
          <w:color w:val="000000"/>
          <w:sz w:val="24"/>
          <w:szCs w:val="24"/>
          <w:lang w:eastAsia="zh-CN"/>
        </w:rPr>
        <w:t xml:space="preserve">заключили настоящий </w:t>
      </w:r>
      <w:r w:rsidRPr="00F938DE">
        <w:rPr>
          <w:rFonts w:ascii="Times New Roman" w:eastAsia="Times New Roman" w:hAnsi="Times New Roman" w:cs="Times New Roman"/>
          <w:color w:val="000000"/>
          <w:sz w:val="24"/>
          <w:szCs w:val="24"/>
          <w:lang w:eastAsia="zh-CN"/>
        </w:rPr>
        <w:t>договор</w:t>
      </w:r>
      <w:r w:rsidR="00976DC8" w:rsidRPr="00F938DE">
        <w:rPr>
          <w:rFonts w:ascii="Times New Roman" w:eastAsia="Times New Roman" w:hAnsi="Times New Roman" w:cs="Times New Roman"/>
          <w:color w:val="000000"/>
          <w:sz w:val="24"/>
          <w:szCs w:val="24"/>
          <w:lang w:eastAsia="zh-CN"/>
        </w:rPr>
        <w:t xml:space="preserve"> о нижеследующем (далее – </w:t>
      </w:r>
      <w:r w:rsidRPr="00F938DE">
        <w:rPr>
          <w:rFonts w:ascii="Times New Roman" w:eastAsia="Times New Roman" w:hAnsi="Times New Roman" w:cs="Times New Roman"/>
          <w:color w:val="000000"/>
          <w:sz w:val="24"/>
          <w:szCs w:val="24"/>
          <w:lang w:eastAsia="zh-CN"/>
        </w:rPr>
        <w:t>договор</w:t>
      </w:r>
      <w:r w:rsidR="00976DC8" w:rsidRPr="00F938DE">
        <w:rPr>
          <w:rFonts w:ascii="Times New Roman" w:eastAsia="Times New Roman" w:hAnsi="Times New Roman" w:cs="Times New Roman"/>
          <w:color w:val="000000"/>
          <w:sz w:val="24"/>
          <w:szCs w:val="24"/>
          <w:lang w:eastAsia="zh-CN"/>
        </w:rPr>
        <w:t>):</w:t>
      </w:r>
    </w:p>
    <w:p w:rsidR="0004471C" w:rsidRPr="00F938DE" w:rsidRDefault="0004471C"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p>
    <w:p w:rsidR="000E5BB7" w:rsidRPr="00F938DE" w:rsidRDefault="000E5BB7"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b/>
          <w:color w:val="000000"/>
          <w:sz w:val="24"/>
          <w:szCs w:val="24"/>
          <w:lang w:eastAsia="zh-CN"/>
        </w:rPr>
        <w:t xml:space="preserve">1. ПРЕДМЕТ </w:t>
      </w:r>
      <w:r w:rsidR="00BF60DB" w:rsidRPr="00F938DE">
        <w:rPr>
          <w:rFonts w:ascii="Times New Roman" w:eastAsia="Times New Roman" w:hAnsi="Times New Roman" w:cs="Times New Roman"/>
          <w:b/>
          <w:color w:val="000000"/>
          <w:sz w:val="24"/>
          <w:szCs w:val="24"/>
          <w:lang w:eastAsia="zh-CN"/>
        </w:rPr>
        <w:t>ДОГОВОРА</w:t>
      </w:r>
    </w:p>
    <w:p w:rsidR="00E54661" w:rsidRPr="00F938DE" w:rsidRDefault="000E5BB7" w:rsidP="00CF50F5">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F938DE">
        <w:rPr>
          <w:rFonts w:ascii="Times New Roman" w:eastAsia="Times New Roman" w:hAnsi="Times New Roman" w:cs="Times New Roman"/>
          <w:color w:val="000000"/>
          <w:sz w:val="24"/>
          <w:szCs w:val="24"/>
          <w:lang w:eastAsia="zh-CN"/>
        </w:rPr>
        <w:t>1.1. ПОСТАВЩИК обязуется п</w:t>
      </w:r>
      <w:r w:rsidR="000E35CB" w:rsidRPr="00F938DE">
        <w:rPr>
          <w:rFonts w:ascii="Times New Roman" w:eastAsia="Times New Roman" w:hAnsi="Times New Roman" w:cs="Times New Roman"/>
          <w:color w:val="000000"/>
          <w:sz w:val="24"/>
          <w:szCs w:val="24"/>
          <w:lang w:eastAsia="zh-CN"/>
        </w:rPr>
        <w:t>оставить</w:t>
      </w:r>
      <w:r w:rsidRPr="00F938DE">
        <w:rPr>
          <w:rFonts w:ascii="Times New Roman" w:eastAsia="Times New Roman" w:hAnsi="Times New Roman" w:cs="Times New Roman"/>
          <w:color w:val="000000"/>
          <w:sz w:val="24"/>
          <w:szCs w:val="24"/>
          <w:lang w:eastAsia="zh-CN"/>
        </w:rPr>
        <w:t xml:space="preserve"> ЗАКАЗЧИКУ </w:t>
      </w:r>
      <w:r w:rsidR="006D0646" w:rsidRPr="00F938DE">
        <w:rPr>
          <w:rFonts w:ascii="Times New Roman" w:eastAsia="Times New Roman" w:hAnsi="Times New Roman" w:cs="Times New Roman"/>
          <w:bCs/>
          <w:color w:val="000000"/>
          <w:sz w:val="24"/>
          <w:szCs w:val="24"/>
          <w:lang w:eastAsia="ru-RU"/>
        </w:rPr>
        <w:t xml:space="preserve">систему получения сжатого воздуха </w:t>
      </w:r>
      <w:r w:rsidRPr="00F938DE">
        <w:rPr>
          <w:rFonts w:ascii="Times New Roman" w:eastAsia="Times New Roman" w:hAnsi="Times New Roman" w:cs="Times New Roman"/>
          <w:color w:val="000000"/>
          <w:sz w:val="24"/>
          <w:szCs w:val="24"/>
          <w:lang w:eastAsia="zh-CN"/>
        </w:rPr>
        <w:t xml:space="preserve">(далее - </w:t>
      </w:r>
      <w:r w:rsidR="00560659" w:rsidRPr="00F938DE">
        <w:rPr>
          <w:rFonts w:ascii="Times New Roman" w:eastAsia="Times New Roman" w:hAnsi="Times New Roman" w:cs="Times New Roman"/>
          <w:color w:val="000000"/>
          <w:sz w:val="24"/>
          <w:szCs w:val="24"/>
          <w:lang w:eastAsia="zh-CN"/>
        </w:rPr>
        <w:t>О</w:t>
      </w:r>
      <w:r w:rsidR="006B7ED8" w:rsidRPr="00F938DE">
        <w:rPr>
          <w:rFonts w:ascii="Times New Roman" w:eastAsia="Times New Roman" w:hAnsi="Times New Roman" w:cs="Times New Roman"/>
          <w:color w:val="000000"/>
          <w:sz w:val="24"/>
          <w:szCs w:val="24"/>
          <w:lang w:eastAsia="zh-CN"/>
        </w:rPr>
        <w:t>борудование</w:t>
      </w:r>
      <w:r w:rsidRPr="00F938DE">
        <w:rPr>
          <w:rFonts w:ascii="Times New Roman" w:eastAsia="Times New Roman" w:hAnsi="Times New Roman" w:cs="Times New Roman"/>
          <w:color w:val="000000"/>
          <w:sz w:val="24"/>
          <w:szCs w:val="24"/>
          <w:lang w:eastAsia="zh-CN"/>
        </w:rPr>
        <w:t>)</w:t>
      </w:r>
      <w:r w:rsidR="00560659" w:rsidRPr="00F938DE">
        <w:rPr>
          <w:rFonts w:ascii="Times New Roman" w:eastAsia="Times New Roman" w:hAnsi="Times New Roman" w:cs="Times New Roman"/>
          <w:color w:val="000000"/>
          <w:sz w:val="24"/>
          <w:szCs w:val="24"/>
          <w:lang w:eastAsia="zh-CN"/>
        </w:rPr>
        <w:t xml:space="preserve">, </w:t>
      </w:r>
      <w:r w:rsidR="00560659" w:rsidRPr="00F938DE">
        <w:rPr>
          <w:rFonts w:ascii="Times New Roman" w:eastAsia="Times New Roman" w:hAnsi="Times New Roman" w:cs="Times New Roman"/>
          <w:color w:val="00000A"/>
          <w:sz w:val="24"/>
          <w:szCs w:val="24"/>
          <w:lang w:eastAsia="ru-RU"/>
        </w:rPr>
        <w:t xml:space="preserve">осуществить работы </w:t>
      </w:r>
      <w:r w:rsidR="006D0646" w:rsidRPr="00F938DE">
        <w:rPr>
          <w:rFonts w:ascii="Times New Roman" w:eastAsia="Times New Roman" w:hAnsi="Times New Roman" w:cs="Times New Roman"/>
          <w:color w:val="000000"/>
          <w:sz w:val="24"/>
          <w:szCs w:val="24"/>
          <w:shd w:val="clear" w:color="auto" w:fill="FFFFFF"/>
          <w:lang w:eastAsia="ru-RU"/>
        </w:rPr>
        <w:t xml:space="preserve">согласно Техническому </w:t>
      </w:r>
      <w:r w:rsidR="00560659" w:rsidRPr="00F938DE">
        <w:rPr>
          <w:rFonts w:ascii="Times New Roman" w:eastAsia="Times New Roman" w:hAnsi="Times New Roman" w:cs="Times New Roman"/>
          <w:color w:val="000000"/>
          <w:sz w:val="24"/>
          <w:szCs w:val="24"/>
          <w:shd w:val="clear" w:color="auto" w:fill="FFFFFF"/>
          <w:lang w:eastAsia="ru-RU"/>
        </w:rPr>
        <w:t>заданию</w:t>
      </w:r>
      <w:r w:rsidR="006D0646" w:rsidRPr="00F938DE">
        <w:rPr>
          <w:rFonts w:ascii="Times New Roman" w:eastAsia="Times New Roman" w:hAnsi="Times New Roman" w:cs="Times New Roman"/>
          <w:color w:val="000000"/>
          <w:sz w:val="24"/>
          <w:szCs w:val="24"/>
          <w:lang w:eastAsia="zh-CN"/>
        </w:rPr>
        <w:t xml:space="preserve"> </w:t>
      </w:r>
      <w:r w:rsidR="005C2F12" w:rsidRPr="00F938DE">
        <w:rPr>
          <w:rFonts w:ascii="Times New Roman" w:eastAsia="Times New Roman" w:hAnsi="Times New Roman" w:cs="Times New Roman"/>
          <w:color w:val="000000"/>
          <w:sz w:val="24"/>
          <w:szCs w:val="24"/>
          <w:shd w:val="clear" w:color="auto" w:fill="FFFFFF"/>
          <w:lang w:eastAsia="ru-RU"/>
        </w:rPr>
        <w:t>(</w:t>
      </w:r>
      <w:r w:rsidR="00560659" w:rsidRPr="00F938DE">
        <w:rPr>
          <w:rFonts w:ascii="Times New Roman" w:eastAsia="Times New Roman" w:hAnsi="Times New Roman" w:cs="Times New Roman"/>
          <w:color w:val="00000A"/>
          <w:sz w:val="24"/>
          <w:szCs w:val="24"/>
          <w:lang w:eastAsia="ru-RU"/>
        </w:rPr>
        <w:t>Приложение № 1).</w:t>
      </w:r>
    </w:p>
    <w:p w:rsidR="00587544" w:rsidRPr="00F938DE" w:rsidRDefault="005C2F12" w:rsidP="00CF50F5">
      <w:pPr>
        <w:tabs>
          <w:tab w:val="left" w:pos="540"/>
        </w:tabs>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F938DE">
        <w:rPr>
          <w:rFonts w:ascii="Times New Roman" w:eastAsia="Times New Roman" w:hAnsi="Times New Roman" w:cs="Times New Roman"/>
          <w:color w:val="000000"/>
          <w:sz w:val="24"/>
          <w:szCs w:val="24"/>
          <w:lang w:eastAsia="zh-CN"/>
        </w:rPr>
        <w:t xml:space="preserve">1.2. </w:t>
      </w:r>
      <w:r w:rsidRPr="00F938DE">
        <w:rPr>
          <w:rFonts w:ascii="Times New Roman" w:eastAsia="Times New Roman" w:hAnsi="Times New Roman" w:cs="Times New Roman"/>
          <w:color w:val="000000"/>
          <w:sz w:val="24"/>
          <w:szCs w:val="24"/>
          <w:shd w:val="clear" w:color="auto" w:fill="FFFFFF"/>
          <w:lang w:eastAsia="ru-RU"/>
        </w:rPr>
        <w:t xml:space="preserve">Поставка </w:t>
      </w:r>
      <w:r w:rsidR="00560659" w:rsidRPr="00F938DE">
        <w:rPr>
          <w:rFonts w:ascii="Times New Roman" w:eastAsia="Times New Roman" w:hAnsi="Times New Roman" w:cs="Times New Roman"/>
          <w:color w:val="000000"/>
          <w:sz w:val="24"/>
          <w:szCs w:val="24"/>
          <w:shd w:val="clear" w:color="auto" w:fill="FFFFFF"/>
          <w:lang w:eastAsia="ru-RU"/>
        </w:rPr>
        <w:t>О</w:t>
      </w:r>
      <w:r w:rsidR="006B7ED8" w:rsidRPr="00F938DE">
        <w:rPr>
          <w:rFonts w:ascii="Times New Roman" w:eastAsia="Times New Roman" w:hAnsi="Times New Roman" w:cs="Times New Roman"/>
          <w:color w:val="000000"/>
          <w:sz w:val="24"/>
          <w:szCs w:val="24"/>
          <w:shd w:val="clear" w:color="auto" w:fill="FFFFFF"/>
          <w:lang w:eastAsia="ru-RU"/>
        </w:rPr>
        <w:t>борудования</w:t>
      </w:r>
      <w:r w:rsidRPr="00F938DE">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F938DE">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F938DE">
        <w:rPr>
          <w:rFonts w:ascii="Times New Roman" w:eastAsia="Times New Roman" w:hAnsi="Times New Roman" w:cs="Times New Roman"/>
          <w:color w:val="00000A"/>
          <w:sz w:val="24"/>
          <w:szCs w:val="24"/>
          <w:shd w:val="clear" w:color="auto" w:fill="FFFFFF"/>
          <w:lang w:eastAsia="ru-RU"/>
        </w:rPr>
        <w:t>Б</w:t>
      </w:r>
      <w:r w:rsidRPr="00F938DE">
        <w:rPr>
          <w:rFonts w:ascii="Times New Roman" w:eastAsia="Times New Roman" w:hAnsi="Times New Roman" w:cs="Times New Roman"/>
          <w:color w:val="00000A"/>
          <w:sz w:val="24"/>
          <w:szCs w:val="24"/>
          <w:shd w:val="clear" w:color="auto" w:fill="FFFFFF"/>
          <w:lang w:eastAsia="ru-RU"/>
        </w:rPr>
        <w:t>ольшевиков</w:t>
      </w:r>
      <w:r w:rsidR="006D0646" w:rsidRPr="00F938DE">
        <w:rPr>
          <w:rFonts w:ascii="Times New Roman" w:eastAsia="Times New Roman" w:hAnsi="Times New Roman" w:cs="Times New Roman"/>
          <w:color w:val="00000A"/>
          <w:sz w:val="24"/>
          <w:szCs w:val="24"/>
          <w:shd w:val="clear" w:color="auto" w:fill="FFFFFF"/>
          <w:lang w:eastAsia="ru-RU"/>
        </w:rPr>
        <w:t>,</w:t>
      </w:r>
      <w:r w:rsidRPr="00F938DE">
        <w:rPr>
          <w:rFonts w:ascii="Times New Roman" w:eastAsia="Times New Roman" w:hAnsi="Times New Roman" w:cs="Times New Roman"/>
          <w:color w:val="00000A"/>
          <w:sz w:val="24"/>
          <w:szCs w:val="24"/>
          <w:shd w:val="clear" w:color="auto" w:fill="FFFFFF"/>
          <w:lang w:eastAsia="ru-RU"/>
        </w:rPr>
        <w:t xml:space="preserve"> д</w:t>
      </w:r>
      <w:r w:rsidR="000C3EA7" w:rsidRPr="00F938DE">
        <w:rPr>
          <w:rFonts w:ascii="Times New Roman" w:eastAsia="Times New Roman" w:hAnsi="Times New Roman" w:cs="Times New Roman"/>
          <w:color w:val="00000A"/>
          <w:sz w:val="24"/>
          <w:szCs w:val="24"/>
          <w:shd w:val="clear" w:color="auto" w:fill="FFFFFF"/>
          <w:lang w:eastAsia="ru-RU"/>
        </w:rPr>
        <w:t>ом</w:t>
      </w:r>
      <w:r w:rsidRPr="00F938DE">
        <w:rPr>
          <w:rFonts w:ascii="Times New Roman" w:eastAsia="Times New Roman" w:hAnsi="Times New Roman" w:cs="Times New Roman"/>
          <w:color w:val="00000A"/>
          <w:sz w:val="24"/>
          <w:szCs w:val="24"/>
          <w:shd w:val="clear" w:color="auto" w:fill="FFFFFF"/>
          <w:lang w:eastAsia="ru-RU"/>
        </w:rPr>
        <w:t xml:space="preserve"> 5.</w:t>
      </w:r>
    </w:p>
    <w:p w:rsidR="005C2F12" w:rsidRPr="00F938DE" w:rsidRDefault="005C2F12" w:rsidP="00CF50F5">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1.3. ПОСТАВЩИК поставляет ЗАКАЗЧИКУ </w:t>
      </w:r>
      <w:r w:rsidR="00560659" w:rsidRPr="00F938DE">
        <w:rPr>
          <w:rFonts w:ascii="Times New Roman" w:eastAsia="Times New Roman" w:hAnsi="Times New Roman" w:cs="Times New Roman"/>
          <w:color w:val="000000"/>
          <w:sz w:val="24"/>
          <w:szCs w:val="24"/>
          <w:lang w:eastAsia="zh-CN"/>
        </w:rPr>
        <w:t>О</w:t>
      </w:r>
      <w:r w:rsidR="006B7ED8" w:rsidRPr="00F938DE">
        <w:rPr>
          <w:rFonts w:ascii="Times New Roman" w:eastAsia="Times New Roman" w:hAnsi="Times New Roman" w:cs="Times New Roman"/>
          <w:color w:val="000000"/>
          <w:sz w:val="24"/>
          <w:szCs w:val="24"/>
          <w:lang w:eastAsia="zh-CN"/>
        </w:rPr>
        <w:t xml:space="preserve">борудования </w:t>
      </w:r>
      <w:r w:rsidR="00434074" w:rsidRPr="00F938DE">
        <w:rPr>
          <w:rFonts w:ascii="Times New Roman" w:eastAsia="Times New Roman" w:hAnsi="Times New Roman" w:cs="Times New Roman"/>
          <w:color w:val="000000"/>
          <w:sz w:val="24"/>
          <w:szCs w:val="24"/>
          <w:lang w:eastAsia="zh-CN"/>
        </w:rPr>
        <w:t>свободн</w:t>
      </w:r>
      <w:r w:rsidR="006B7ED8" w:rsidRPr="00F938DE">
        <w:rPr>
          <w:rFonts w:ascii="Times New Roman" w:eastAsia="Times New Roman" w:hAnsi="Times New Roman" w:cs="Times New Roman"/>
          <w:color w:val="000000"/>
          <w:sz w:val="24"/>
          <w:szCs w:val="24"/>
          <w:lang w:eastAsia="zh-CN"/>
        </w:rPr>
        <w:t>ое</w:t>
      </w:r>
      <w:r w:rsidR="006479C7" w:rsidRPr="00F938DE">
        <w:rPr>
          <w:rFonts w:ascii="Times New Roman" w:eastAsia="Times New Roman" w:hAnsi="Times New Roman" w:cs="Times New Roman"/>
          <w:color w:val="000000"/>
          <w:sz w:val="24"/>
          <w:szCs w:val="24"/>
          <w:lang w:eastAsia="zh-CN"/>
        </w:rPr>
        <w:t xml:space="preserve"> от прав третьих лиц</w:t>
      </w:r>
      <w:r w:rsidR="00434074" w:rsidRPr="00F938DE">
        <w:rPr>
          <w:rFonts w:ascii="Times New Roman" w:eastAsia="Times New Roman" w:hAnsi="Times New Roman" w:cs="Times New Roman"/>
          <w:color w:val="000000"/>
          <w:sz w:val="24"/>
          <w:szCs w:val="24"/>
          <w:lang w:eastAsia="zh-CN"/>
        </w:rPr>
        <w:t>.</w:t>
      </w:r>
    </w:p>
    <w:p w:rsidR="005C2F12" w:rsidRPr="00F938DE" w:rsidRDefault="005C2F12" w:rsidP="00CF50F5">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A"/>
          <w:sz w:val="24"/>
          <w:szCs w:val="24"/>
          <w:lang w:eastAsia="ru-RU"/>
        </w:rPr>
        <w:t>1.4.</w:t>
      </w:r>
      <w:r w:rsidRPr="00F938DE">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560659" w:rsidRPr="00F938DE">
        <w:rPr>
          <w:rFonts w:ascii="Times New Roman" w:eastAsia="Times New Roman" w:hAnsi="Times New Roman" w:cs="Times New Roman"/>
          <w:color w:val="000000"/>
          <w:sz w:val="24"/>
          <w:szCs w:val="24"/>
          <w:shd w:val="clear" w:color="auto" w:fill="FFFFFF"/>
          <w:lang w:eastAsia="ru-RU"/>
        </w:rPr>
        <w:t>О</w:t>
      </w:r>
      <w:r w:rsidR="006B7ED8" w:rsidRPr="00F938DE">
        <w:rPr>
          <w:rFonts w:ascii="Times New Roman" w:eastAsia="Times New Roman" w:hAnsi="Times New Roman" w:cs="Times New Roman"/>
          <w:color w:val="000000"/>
          <w:sz w:val="24"/>
          <w:szCs w:val="24"/>
          <w:shd w:val="clear" w:color="auto" w:fill="FFFFFF"/>
          <w:lang w:eastAsia="ru-RU"/>
        </w:rPr>
        <w:t>борудования</w:t>
      </w:r>
      <w:r w:rsidR="00B23D2A" w:rsidRPr="00F938DE">
        <w:rPr>
          <w:rFonts w:ascii="Times New Roman" w:eastAsia="Times New Roman" w:hAnsi="Times New Roman" w:cs="Times New Roman"/>
          <w:color w:val="000000"/>
          <w:sz w:val="24"/>
          <w:szCs w:val="24"/>
          <w:shd w:val="clear" w:color="auto" w:fill="FFFFFF"/>
          <w:lang w:eastAsia="ru-RU"/>
        </w:rPr>
        <w:t xml:space="preserve"> установлены в </w:t>
      </w:r>
      <w:r w:rsidRPr="00F938DE">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944EA5" w:rsidRPr="00F938DE">
        <w:rPr>
          <w:rFonts w:ascii="Times New Roman" w:eastAsia="Times New Roman" w:hAnsi="Times New Roman" w:cs="Times New Roman"/>
          <w:color w:val="000000"/>
          <w:sz w:val="24"/>
          <w:szCs w:val="24"/>
          <w:shd w:val="clear" w:color="auto" w:fill="FFFFFF"/>
          <w:lang w:eastAsia="ru-RU"/>
        </w:rPr>
        <w:t>договора</w:t>
      </w:r>
      <w:r w:rsidRPr="00F938DE">
        <w:rPr>
          <w:rFonts w:ascii="Times New Roman" w:eastAsia="Times New Roman" w:hAnsi="Times New Roman" w:cs="Times New Roman"/>
          <w:color w:val="000000"/>
          <w:sz w:val="24"/>
          <w:szCs w:val="24"/>
          <w:lang w:eastAsia="ru-RU"/>
        </w:rPr>
        <w:t>.</w:t>
      </w:r>
    </w:p>
    <w:p w:rsidR="000E5BB7" w:rsidRPr="00F938DE" w:rsidRDefault="00C26E41" w:rsidP="00CF50F5">
      <w:pPr>
        <w:tabs>
          <w:tab w:val="left" w:pos="3825"/>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ru-RU"/>
        </w:rPr>
        <w:tab/>
      </w:r>
      <w:r w:rsidR="000E5BB7" w:rsidRPr="00F938DE">
        <w:rPr>
          <w:rFonts w:ascii="Times New Roman" w:eastAsia="Times New Roman" w:hAnsi="Times New Roman" w:cs="Times New Roman"/>
          <w:b/>
          <w:color w:val="00000A"/>
          <w:sz w:val="24"/>
          <w:szCs w:val="24"/>
          <w:lang w:eastAsia="zh-CN"/>
        </w:rPr>
        <w:t xml:space="preserve">2. ЦЕНА </w:t>
      </w:r>
      <w:r w:rsidR="00BF60DB" w:rsidRPr="00F938DE">
        <w:rPr>
          <w:rFonts w:ascii="Times New Roman" w:eastAsia="Times New Roman" w:hAnsi="Times New Roman" w:cs="Times New Roman"/>
          <w:b/>
          <w:color w:val="00000A"/>
          <w:sz w:val="24"/>
          <w:szCs w:val="24"/>
          <w:lang w:eastAsia="zh-CN"/>
        </w:rPr>
        <w:t>ДОГОВОРА</w:t>
      </w:r>
    </w:p>
    <w:p w:rsidR="000E5BB7" w:rsidRPr="00F938DE" w:rsidRDefault="002D43A2" w:rsidP="00CF50F5">
      <w:pPr>
        <w:pStyle w:val="af2"/>
        <w:tabs>
          <w:tab w:val="left" w:pos="993"/>
          <w:tab w:val="left" w:pos="3544"/>
        </w:tabs>
        <w:spacing w:before="0"/>
        <w:ind w:firstLine="709"/>
        <w:rPr>
          <w:rFonts w:ascii="Times New Roman" w:hAnsi="Times New Roman"/>
          <w:sz w:val="24"/>
          <w:szCs w:val="24"/>
        </w:rPr>
      </w:pPr>
      <w:r w:rsidRPr="00F938DE">
        <w:rPr>
          <w:rFonts w:ascii="Times New Roman" w:hAnsi="Times New Roman"/>
          <w:color w:val="00000A"/>
          <w:sz w:val="24"/>
          <w:szCs w:val="24"/>
          <w:lang w:eastAsia="zh-CN"/>
        </w:rPr>
        <w:t xml:space="preserve">2.1. Цена </w:t>
      </w:r>
      <w:r w:rsidR="00BF60DB" w:rsidRPr="00F938DE">
        <w:rPr>
          <w:rFonts w:ascii="Times New Roman" w:hAnsi="Times New Roman"/>
          <w:color w:val="00000A"/>
          <w:sz w:val="24"/>
          <w:szCs w:val="24"/>
          <w:lang w:eastAsia="zh-CN"/>
        </w:rPr>
        <w:t>договора</w:t>
      </w:r>
      <w:r w:rsidRPr="00F938DE">
        <w:rPr>
          <w:rFonts w:ascii="Times New Roman" w:hAnsi="Times New Roman"/>
          <w:color w:val="00000A"/>
          <w:sz w:val="24"/>
          <w:szCs w:val="24"/>
          <w:lang w:eastAsia="zh-CN"/>
        </w:rPr>
        <w:t xml:space="preserve"> составляет</w:t>
      </w:r>
      <w:r w:rsidRPr="00F938DE">
        <w:rPr>
          <w:rFonts w:ascii="Times New Roman" w:hAnsi="Times New Roman"/>
          <w:sz w:val="24"/>
          <w:szCs w:val="24"/>
        </w:rPr>
        <w:t xml:space="preserve"> </w:t>
      </w:r>
      <w:r w:rsidR="00854D39" w:rsidRPr="00F938DE">
        <w:rPr>
          <w:rFonts w:ascii="Times New Roman" w:hAnsi="Times New Roman"/>
          <w:sz w:val="24"/>
          <w:szCs w:val="24"/>
        </w:rPr>
        <w:t>_________________</w:t>
      </w:r>
      <w:r w:rsidR="000232F6" w:rsidRPr="00F938DE">
        <w:rPr>
          <w:rFonts w:ascii="Times New Roman" w:hAnsi="Times New Roman"/>
          <w:sz w:val="24"/>
          <w:szCs w:val="24"/>
        </w:rPr>
        <w:t>руб.</w:t>
      </w:r>
      <w:r w:rsidRPr="00F938DE">
        <w:rPr>
          <w:rFonts w:ascii="Times New Roman" w:hAnsi="Times New Roman"/>
          <w:sz w:val="24"/>
          <w:szCs w:val="24"/>
        </w:rPr>
        <w:t>,</w:t>
      </w:r>
      <w:r w:rsidR="00A96180" w:rsidRPr="00F938DE">
        <w:rPr>
          <w:rFonts w:ascii="Times New Roman" w:hAnsi="Times New Roman"/>
          <w:sz w:val="24"/>
          <w:szCs w:val="24"/>
        </w:rPr>
        <w:t xml:space="preserve"> в т.ч. НДС –</w:t>
      </w:r>
      <w:r w:rsidR="00BF60DB" w:rsidRPr="00F938DE">
        <w:rPr>
          <w:rFonts w:ascii="Times New Roman" w:hAnsi="Times New Roman"/>
          <w:sz w:val="24"/>
          <w:szCs w:val="24"/>
        </w:rPr>
        <w:t>20</w:t>
      </w:r>
      <w:r w:rsidR="00A96180" w:rsidRPr="00F938DE">
        <w:rPr>
          <w:rFonts w:ascii="Times New Roman" w:hAnsi="Times New Roman"/>
          <w:sz w:val="24"/>
          <w:szCs w:val="24"/>
        </w:rPr>
        <w:t xml:space="preserve"> %</w:t>
      </w:r>
      <w:r w:rsidRPr="00F938DE">
        <w:rPr>
          <w:rFonts w:ascii="Times New Roman" w:hAnsi="Times New Roman"/>
          <w:sz w:val="24"/>
          <w:szCs w:val="24"/>
        </w:rPr>
        <w:t xml:space="preserve"> </w:t>
      </w:r>
      <w:r w:rsidR="00854D39" w:rsidRPr="00F938DE">
        <w:rPr>
          <w:rFonts w:ascii="Times New Roman" w:hAnsi="Times New Roman"/>
          <w:sz w:val="24"/>
          <w:szCs w:val="24"/>
        </w:rPr>
        <w:t>____________</w:t>
      </w:r>
      <w:r w:rsidR="000232F6" w:rsidRPr="00F938DE">
        <w:rPr>
          <w:rFonts w:ascii="Times New Roman" w:hAnsi="Times New Roman"/>
          <w:sz w:val="24"/>
          <w:szCs w:val="24"/>
        </w:rPr>
        <w:t>руб</w:t>
      </w:r>
      <w:r w:rsidR="00A2571B" w:rsidRPr="00F938DE">
        <w:rPr>
          <w:rFonts w:ascii="Times New Roman" w:hAnsi="Times New Roman"/>
          <w:sz w:val="24"/>
          <w:szCs w:val="24"/>
        </w:rPr>
        <w:t>.</w:t>
      </w:r>
    </w:p>
    <w:p w:rsidR="00560659" w:rsidRPr="00F938DE" w:rsidRDefault="00560659" w:rsidP="00560659">
      <w:pPr>
        <w:suppressAutoHyphens/>
        <w:autoSpaceDE w:val="0"/>
        <w:autoSpaceDN w:val="0"/>
        <w:adjustRightInd w:val="0"/>
        <w:ind w:firstLine="567"/>
        <w:jc w:val="both"/>
        <w:rPr>
          <w:rFonts w:ascii="Times New Roman" w:eastAsia="Calibri" w:hAnsi="Times New Roman"/>
          <w:color w:val="000000"/>
          <w:sz w:val="24"/>
          <w:szCs w:val="24"/>
        </w:rPr>
      </w:pPr>
      <w:r w:rsidRPr="00F938DE">
        <w:rPr>
          <w:rFonts w:ascii="Times New Roman" w:hAnsi="Times New Roman"/>
          <w:sz w:val="24"/>
          <w:szCs w:val="24"/>
        </w:rPr>
        <w:t xml:space="preserve">2.2. </w:t>
      </w:r>
      <w:r w:rsidRPr="00F938DE">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p>
    <w:p w:rsidR="00560659" w:rsidRPr="00F938DE" w:rsidRDefault="00560659" w:rsidP="00560659">
      <w:pPr>
        <w:spacing w:after="0" w:line="240" w:lineRule="auto"/>
        <w:ind w:firstLine="709"/>
        <w:jc w:val="both"/>
        <w:rPr>
          <w:rFonts w:ascii="Times New Roman" w:hAnsi="Times New Roman" w:cs="Times New Roman"/>
          <w:color w:val="000000"/>
          <w:spacing w:val="3"/>
          <w:sz w:val="24"/>
          <w:szCs w:val="24"/>
          <w:shd w:val="clear" w:color="auto" w:fill="FFFFFF"/>
        </w:rPr>
      </w:pPr>
      <w:r w:rsidRPr="00F938DE">
        <w:rPr>
          <w:rFonts w:ascii="Times New Roman" w:eastAsia="Times New Roman" w:hAnsi="Times New Roman" w:cs="Times New Roman"/>
          <w:color w:val="000000"/>
          <w:sz w:val="24"/>
          <w:szCs w:val="24"/>
          <w:lang w:eastAsia="zh-CN"/>
        </w:rPr>
        <w:t xml:space="preserve">2.3. </w:t>
      </w:r>
      <w:r w:rsidRPr="00F938DE">
        <w:rPr>
          <w:rFonts w:ascii="Times New Roman" w:hAnsi="Times New Roman" w:cs="Times New Roman"/>
          <w:color w:val="000000"/>
          <w:spacing w:val="3"/>
          <w:sz w:val="24"/>
          <w:szCs w:val="24"/>
          <w:shd w:val="clear" w:color="auto" w:fill="FFFFFF"/>
        </w:rPr>
        <w:t>Цена Договора включает в себя все обязательные платежи и расходы ПОСТАВЩИКА, связанные с исполнением Договора на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предустановле</w:t>
      </w:r>
      <w:r w:rsidR="00D80253" w:rsidRPr="00F938DE">
        <w:rPr>
          <w:rFonts w:ascii="Times New Roman" w:hAnsi="Times New Roman" w:cs="Times New Roman"/>
          <w:color w:val="000000"/>
          <w:spacing w:val="3"/>
          <w:sz w:val="24"/>
          <w:szCs w:val="24"/>
          <w:shd w:val="clear" w:color="auto" w:fill="FFFFFF"/>
        </w:rPr>
        <w:t>нного программного обеспечения,</w:t>
      </w:r>
      <w:r w:rsidRPr="00F938DE">
        <w:rPr>
          <w:rFonts w:ascii="Times New Roman" w:hAnsi="Times New Roman" w:cs="Times New Roman"/>
          <w:color w:val="000000"/>
          <w:spacing w:val="3"/>
          <w:sz w:val="24"/>
          <w:szCs w:val="24"/>
          <w:shd w:val="clear" w:color="auto" w:fill="FFFFFF"/>
        </w:rPr>
        <w:t xml:space="preserve"> доставка в помещение, указанное Заказчиком, погрузочно-разгрузочные работы, упаковку, маркировку, расходы, связанные с выпуском банковских гарантий</w:t>
      </w:r>
      <w:r w:rsidR="001657D2" w:rsidRPr="00F938DE">
        <w:rPr>
          <w:rFonts w:ascii="Times New Roman" w:hAnsi="Times New Roman" w:cs="Times New Roman"/>
          <w:color w:val="000000"/>
          <w:spacing w:val="3"/>
          <w:sz w:val="24"/>
          <w:szCs w:val="24"/>
          <w:shd w:val="clear" w:color="auto" w:fill="FFFFFF"/>
        </w:rPr>
        <w:t xml:space="preserve"> (при наличии)</w:t>
      </w:r>
      <w:r w:rsidRPr="00F938DE">
        <w:rPr>
          <w:rFonts w:ascii="Times New Roman" w:hAnsi="Times New Roman" w:cs="Times New Roman"/>
          <w:color w:val="000000"/>
          <w:spacing w:val="3"/>
          <w:sz w:val="24"/>
          <w:szCs w:val="24"/>
          <w:shd w:val="clear" w:color="auto" w:fill="FFFFFF"/>
        </w:rPr>
        <w:t>, пуско-наладочные работы,</w:t>
      </w:r>
      <w:r w:rsidRPr="00F938DE">
        <w:rPr>
          <w:rFonts w:ascii="Times New Roman" w:hAnsi="Times New Roman" w:cs="Times New Roman"/>
          <w:sz w:val="24"/>
          <w:szCs w:val="24"/>
        </w:rPr>
        <w:t xml:space="preserve"> </w:t>
      </w:r>
      <w:r w:rsidR="001657D2" w:rsidRPr="00F938DE">
        <w:rPr>
          <w:rFonts w:ascii="Times New Roman" w:hAnsi="Times New Roman" w:cs="Times New Roman"/>
          <w:sz w:val="24"/>
          <w:szCs w:val="24"/>
        </w:rPr>
        <w:t>шеф монтаж Оборудования, обвязка О</w:t>
      </w:r>
      <w:r w:rsidRPr="00F938DE">
        <w:rPr>
          <w:rFonts w:ascii="Times New Roman" w:hAnsi="Times New Roman" w:cs="Times New Roman"/>
          <w:sz w:val="24"/>
          <w:szCs w:val="24"/>
        </w:rPr>
        <w:t>борудования,</w:t>
      </w:r>
      <w:r w:rsidRPr="00F938DE">
        <w:rPr>
          <w:rFonts w:ascii="Times New Roman" w:hAnsi="Times New Roman" w:cs="Times New Roman"/>
          <w:color w:val="000000"/>
          <w:spacing w:val="3"/>
          <w:sz w:val="24"/>
          <w:szCs w:val="24"/>
          <w:shd w:val="clear" w:color="auto" w:fill="FFFFFF"/>
        </w:rPr>
        <w:t xml:space="preserve"> </w:t>
      </w:r>
      <w:r w:rsidR="001657D2" w:rsidRPr="00F938DE">
        <w:rPr>
          <w:rFonts w:ascii="Times New Roman" w:hAnsi="Times New Roman" w:cs="Times New Roman"/>
          <w:color w:val="000000"/>
          <w:spacing w:val="3"/>
          <w:sz w:val="24"/>
          <w:szCs w:val="24"/>
          <w:shd w:val="clear" w:color="auto" w:fill="FFFFFF"/>
        </w:rPr>
        <w:t>инструктаж</w:t>
      </w:r>
      <w:r w:rsidRPr="00F938DE">
        <w:rPr>
          <w:rFonts w:ascii="Times New Roman" w:hAnsi="Times New Roman" w:cs="Times New Roman"/>
          <w:color w:val="000000"/>
          <w:spacing w:val="3"/>
          <w:sz w:val="24"/>
          <w:szCs w:val="24"/>
          <w:shd w:val="clear" w:color="auto" w:fill="FFFFFF"/>
        </w:rPr>
        <w:t xml:space="preserve"> сотрудников ЗАКАЗЧИКА. </w:t>
      </w:r>
    </w:p>
    <w:p w:rsidR="00560659" w:rsidRPr="00F938DE" w:rsidRDefault="00560659" w:rsidP="00CF50F5">
      <w:pPr>
        <w:pStyle w:val="a4"/>
        <w:spacing w:before="0" w:after="0" w:line="240" w:lineRule="auto"/>
        <w:ind w:firstLine="709"/>
        <w:jc w:val="center"/>
        <w:rPr>
          <w:rFonts w:eastAsia="Times New Roman"/>
          <w:b/>
          <w:color w:val="000000"/>
          <w:sz w:val="24"/>
          <w:szCs w:val="24"/>
          <w:lang w:eastAsia="zh-CN"/>
        </w:rPr>
      </w:pPr>
    </w:p>
    <w:p w:rsidR="000E5BB7" w:rsidRPr="00F938DE" w:rsidRDefault="000E5BB7" w:rsidP="00CF50F5">
      <w:pPr>
        <w:pStyle w:val="a4"/>
        <w:spacing w:before="0" w:after="0" w:line="240" w:lineRule="auto"/>
        <w:ind w:firstLine="709"/>
        <w:jc w:val="center"/>
        <w:rPr>
          <w:rFonts w:eastAsia="Times New Roman"/>
          <w:color w:val="00000A"/>
          <w:sz w:val="24"/>
          <w:szCs w:val="24"/>
          <w:lang w:eastAsia="zh-CN"/>
        </w:rPr>
      </w:pPr>
      <w:r w:rsidRPr="00F938DE">
        <w:rPr>
          <w:rFonts w:eastAsia="Times New Roman"/>
          <w:b/>
          <w:color w:val="000000"/>
          <w:sz w:val="24"/>
          <w:szCs w:val="24"/>
          <w:lang w:eastAsia="zh-CN"/>
        </w:rPr>
        <w:t>3. СРОКИ, ПОРЯДОК</w:t>
      </w:r>
      <w:r w:rsidR="00932597" w:rsidRPr="00F938DE">
        <w:rPr>
          <w:rFonts w:eastAsia="Times New Roman"/>
          <w:b/>
          <w:color w:val="000000"/>
          <w:sz w:val="24"/>
          <w:szCs w:val="24"/>
          <w:lang w:eastAsia="zh-CN"/>
        </w:rPr>
        <w:t xml:space="preserve"> </w:t>
      </w:r>
      <w:r w:rsidRPr="00F938DE">
        <w:rPr>
          <w:rFonts w:eastAsia="Times New Roman"/>
          <w:b/>
          <w:color w:val="000000"/>
          <w:sz w:val="24"/>
          <w:szCs w:val="24"/>
          <w:lang w:eastAsia="zh-CN"/>
        </w:rPr>
        <w:t>ПОСТАВКИ И ПОРЯДОК РАСЧЕТОВ</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A"/>
          <w:sz w:val="24"/>
          <w:szCs w:val="24"/>
          <w:lang w:eastAsia="zh-CN"/>
        </w:rPr>
        <w:t xml:space="preserve">3.1. Календарные сроки поставки </w:t>
      </w:r>
      <w:r w:rsidR="006B7ED8" w:rsidRPr="00F938DE">
        <w:rPr>
          <w:rFonts w:ascii="Times New Roman" w:eastAsia="Times New Roman" w:hAnsi="Times New Roman" w:cs="Times New Roman"/>
          <w:color w:val="00000A"/>
          <w:sz w:val="24"/>
          <w:szCs w:val="24"/>
          <w:lang w:eastAsia="zh-CN"/>
        </w:rPr>
        <w:t>о</w:t>
      </w:r>
      <w:r w:rsidR="0063426E" w:rsidRPr="00F938DE">
        <w:rPr>
          <w:rFonts w:ascii="Times New Roman" w:eastAsia="Times New Roman" w:hAnsi="Times New Roman" w:cs="Times New Roman"/>
          <w:color w:val="00000A"/>
          <w:sz w:val="24"/>
          <w:szCs w:val="24"/>
          <w:lang w:eastAsia="zh-CN"/>
        </w:rPr>
        <w:t xml:space="preserve">борудования </w:t>
      </w:r>
      <w:r w:rsidR="00D836F3" w:rsidRPr="00F938DE">
        <w:rPr>
          <w:rFonts w:ascii="Times New Roman" w:eastAsia="Times New Roman" w:hAnsi="Times New Roman" w:cs="Times New Roman"/>
          <w:color w:val="00000A"/>
          <w:sz w:val="24"/>
          <w:szCs w:val="24"/>
          <w:lang w:eastAsia="zh-CN"/>
        </w:rPr>
        <w:t xml:space="preserve">не </w:t>
      </w:r>
      <w:r w:rsidR="00CF50F5" w:rsidRPr="00F938DE">
        <w:rPr>
          <w:rFonts w:ascii="Times New Roman" w:eastAsia="Times New Roman" w:hAnsi="Times New Roman" w:cs="Times New Roman"/>
          <w:color w:val="00000A"/>
          <w:sz w:val="24"/>
          <w:szCs w:val="24"/>
          <w:lang w:eastAsia="zh-CN"/>
        </w:rPr>
        <w:t>более</w:t>
      </w:r>
      <w:r w:rsidR="00D836F3" w:rsidRPr="00F938DE">
        <w:rPr>
          <w:rFonts w:ascii="Times New Roman" w:eastAsia="Times New Roman" w:hAnsi="Times New Roman" w:cs="Times New Roman"/>
          <w:color w:val="00000A"/>
          <w:sz w:val="24"/>
          <w:szCs w:val="24"/>
          <w:lang w:eastAsia="zh-CN"/>
        </w:rPr>
        <w:t xml:space="preserve"> </w:t>
      </w:r>
      <w:r w:rsidR="001657D2" w:rsidRPr="00F938DE">
        <w:rPr>
          <w:rFonts w:ascii="Times New Roman" w:eastAsia="Times New Roman" w:hAnsi="Times New Roman" w:cs="Times New Roman"/>
          <w:color w:val="00000A"/>
          <w:sz w:val="24"/>
          <w:szCs w:val="24"/>
          <w:lang w:eastAsia="zh-CN"/>
        </w:rPr>
        <w:t>12 недель</w:t>
      </w:r>
      <w:r w:rsidR="00CF50F5" w:rsidRPr="00F938DE">
        <w:rPr>
          <w:rFonts w:ascii="Times New Roman" w:eastAsia="Times New Roman" w:hAnsi="Times New Roman" w:cs="Times New Roman"/>
          <w:color w:val="00000A"/>
          <w:sz w:val="24"/>
          <w:szCs w:val="24"/>
          <w:lang w:eastAsia="zh-CN"/>
        </w:rPr>
        <w:t xml:space="preserve"> </w:t>
      </w:r>
      <w:r w:rsidR="008571ED" w:rsidRPr="00F938DE">
        <w:rPr>
          <w:rFonts w:ascii="Times New Roman" w:eastAsia="Times New Roman" w:hAnsi="Times New Roman" w:cs="Times New Roman"/>
          <w:color w:val="00000A"/>
          <w:sz w:val="24"/>
          <w:szCs w:val="24"/>
          <w:lang w:eastAsia="zh-CN"/>
        </w:rPr>
        <w:t>от</w:t>
      </w:r>
      <w:r w:rsidR="00D836F3" w:rsidRPr="00F938DE">
        <w:rPr>
          <w:rFonts w:ascii="Times New Roman" w:eastAsia="Times New Roman" w:hAnsi="Times New Roman" w:cs="Times New Roman"/>
          <w:color w:val="00000A"/>
          <w:sz w:val="24"/>
          <w:szCs w:val="24"/>
          <w:lang w:eastAsia="zh-CN"/>
        </w:rPr>
        <w:t xml:space="preserve"> даты заключения договора.</w:t>
      </w:r>
      <w:r w:rsidR="00B318B8" w:rsidRPr="00F938DE">
        <w:rPr>
          <w:rFonts w:ascii="Times New Roman" w:eastAsia="Times New Roman" w:hAnsi="Times New Roman" w:cs="Times New Roman"/>
          <w:color w:val="00000A"/>
          <w:sz w:val="24"/>
          <w:szCs w:val="24"/>
          <w:lang w:eastAsia="zh-CN"/>
        </w:rPr>
        <w:t xml:space="preserve"> </w:t>
      </w:r>
      <w:r w:rsidR="00560659" w:rsidRPr="00F938DE">
        <w:rPr>
          <w:rFonts w:ascii="Times New Roman" w:eastAsia="Times New Roman" w:hAnsi="Times New Roman" w:cs="Times New Roman"/>
          <w:color w:val="00000A"/>
          <w:sz w:val="24"/>
          <w:szCs w:val="24"/>
          <w:lang w:eastAsia="zh-CN"/>
        </w:rPr>
        <w:t>Перечень работ, согласно Техническому заданию, проводятся</w:t>
      </w:r>
      <w:r w:rsidR="00B63C3E" w:rsidRPr="00F938DE">
        <w:rPr>
          <w:rFonts w:ascii="Times New Roman" w:eastAsia="Times New Roman" w:hAnsi="Times New Roman" w:cs="Times New Roman"/>
          <w:color w:val="00000A"/>
          <w:sz w:val="24"/>
          <w:szCs w:val="24"/>
          <w:lang w:eastAsia="zh-CN"/>
        </w:rPr>
        <w:t xml:space="preserve"> </w:t>
      </w:r>
      <w:r w:rsidR="00B318B8" w:rsidRPr="00F938DE">
        <w:rPr>
          <w:rFonts w:ascii="Times New Roman" w:eastAsia="Times New Roman" w:hAnsi="Times New Roman" w:cs="Times New Roman"/>
          <w:color w:val="00000A"/>
          <w:sz w:val="24"/>
          <w:szCs w:val="24"/>
          <w:lang w:eastAsia="zh-CN"/>
        </w:rPr>
        <w:t>в срок</w:t>
      </w:r>
      <w:r w:rsidR="00646F54" w:rsidRPr="00F938DE">
        <w:rPr>
          <w:rFonts w:ascii="Times New Roman" w:eastAsia="Times New Roman" w:hAnsi="Times New Roman" w:cs="Times New Roman"/>
          <w:color w:val="00000A"/>
          <w:sz w:val="24"/>
          <w:szCs w:val="24"/>
          <w:lang w:eastAsia="zh-CN"/>
        </w:rPr>
        <w:t xml:space="preserve">и, указанные в Техническом </w:t>
      </w:r>
      <w:r w:rsidR="00FA55D4" w:rsidRPr="00F938DE">
        <w:rPr>
          <w:rFonts w:ascii="Times New Roman" w:eastAsia="Times New Roman" w:hAnsi="Times New Roman" w:cs="Times New Roman"/>
          <w:color w:val="00000A"/>
          <w:sz w:val="24"/>
          <w:szCs w:val="24"/>
          <w:lang w:eastAsia="zh-CN"/>
        </w:rPr>
        <w:t>задании</w:t>
      </w:r>
      <w:r w:rsidR="00B318B8" w:rsidRPr="00F938DE">
        <w:rPr>
          <w:rFonts w:ascii="Times New Roman" w:eastAsia="Times New Roman" w:hAnsi="Times New Roman" w:cs="Times New Roman"/>
          <w:color w:val="00000A"/>
          <w:sz w:val="24"/>
          <w:szCs w:val="24"/>
          <w:lang w:eastAsia="zh-CN"/>
        </w:rPr>
        <w:t>.</w:t>
      </w:r>
    </w:p>
    <w:p w:rsidR="005B4A7E" w:rsidRPr="00F938DE" w:rsidRDefault="00560659" w:rsidP="00CF50F5">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A"/>
          <w:sz w:val="24"/>
          <w:szCs w:val="24"/>
          <w:lang w:eastAsia="ru-RU"/>
        </w:rPr>
        <w:t>Досрочная поставка О</w:t>
      </w:r>
      <w:r w:rsidR="005B4A7E" w:rsidRPr="00F938DE">
        <w:rPr>
          <w:rFonts w:ascii="Times New Roman" w:eastAsia="Times New Roman" w:hAnsi="Times New Roman" w:cs="Times New Roman"/>
          <w:color w:val="00000A"/>
          <w:sz w:val="24"/>
          <w:szCs w:val="24"/>
          <w:lang w:eastAsia="ru-RU"/>
        </w:rPr>
        <w:t>борудования допускается.</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F938DE">
        <w:rPr>
          <w:rFonts w:ascii="Times New Roman" w:eastAsia="Times New Roman" w:hAnsi="Times New Roman" w:cs="Times New Roman"/>
          <w:color w:val="00000A"/>
          <w:sz w:val="24"/>
          <w:szCs w:val="24"/>
          <w:lang w:eastAsia="ru-RU"/>
        </w:rPr>
        <w:t>3.2. ЗАКАЗЧИК производит оплату на основании выставленного счета в следующем порядке:</w:t>
      </w:r>
    </w:p>
    <w:p w:rsidR="00560659" w:rsidRPr="00F938DE" w:rsidRDefault="00560659" w:rsidP="00560659">
      <w:pPr>
        <w:spacing w:after="0" w:line="240" w:lineRule="auto"/>
        <w:ind w:firstLine="709"/>
        <w:jc w:val="both"/>
        <w:rPr>
          <w:rFonts w:ascii="Times New Roman" w:hAnsi="Times New Roman" w:cs="Times New Roman"/>
          <w:sz w:val="24"/>
          <w:szCs w:val="24"/>
        </w:rPr>
      </w:pPr>
      <w:r w:rsidRPr="00F938DE">
        <w:rPr>
          <w:rFonts w:ascii="Times New Roman" w:eastAsia="Times New Roman" w:hAnsi="Times New Roman" w:cs="Times New Roman"/>
          <w:color w:val="00000A"/>
          <w:sz w:val="24"/>
          <w:szCs w:val="24"/>
          <w:lang w:eastAsia="ru-RU"/>
        </w:rPr>
        <w:t>ЗАКАЗЧИК</w:t>
      </w:r>
      <w:r w:rsidRPr="00F938DE">
        <w:rPr>
          <w:rFonts w:ascii="Times New Roman" w:hAnsi="Times New Roman" w:cs="Times New Roman"/>
          <w:sz w:val="24"/>
          <w:szCs w:val="24"/>
        </w:rPr>
        <w:t xml:space="preserve"> осуществляет 100% оплату за Оборудование на основании выставленного счета Поставщика, если иное не предусмотрено в Спецификации (Приложение № 2), в течение </w:t>
      </w:r>
      <w:r w:rsidR="00FA55D4" w:rsidRPr="00F938DE">
        <w:rPr>
          <w:rFonts w:ascii="Times New Roman" w:hAnsi="Times New Roman" w:cs="Times New Roman"/>
          <w:sz w:val="24"/>
          <w:szCs w:val="24"/>
        </w:rPr>
        <w:t>10</w:t>
      </w:r>
      <w:r w:rsidRPr="00F938DE">
        <w:rPr>
          <w:rFonts w:ascii="Times New Roman" w:hAnsi="Times New Roman" w:cs="Times New Roman"/>
          <w:sz w:val="24"/>
          <w:szCs w:val="24"/>
        </w:rPr>
        <w:t xml:space="preserve"> (</w:t>
      </w:r>
      <w:r w:rsidR="00FA55D4" w:rsidRPr="00F938DE">
        <w:rPr>
          <w:rFonts w:ascii="Times New Roman" w:hAnsi="Times New Roman" w:cs="Times New Roman"/>
          <w:sz w:val="24"/>
          <w:szCs w:val="24"/>
        </w:rPr>
        <w:t>десяти</w:t>
      </w:r>
      <w:r w:rsidRPr="00F938DE">
        <w:rPr>
          <w:rFonts w:ascii="Times New Roman" w:hAnsi="Times New Roman" w:cs="Times New Roman"/>
          <w:sz w:val="24"/>
          <w:szCs w:val="24"/>
        </w:rPr>
        <w:t xml:space="preserve">) </w:t>
      </w:r>
      <w:r w:rsidR="00FA55D4" w:rsidRPr="00F938DE">
        <w:rPr>
          <w:rFonts w:ascii="Times New Roman" w:hAnsi="Times New Roman" w:cs="Times New Roman"/>
          <w:sz w:val="24"/>
          <w:szCs w:val="24"/>
        </w:rPr>
        <w:t>рабочих</w:t>
      </w:r>
      <w:r w:rsidRPr="00F938DE">
        <w:rPr>
          <w:rFonts w:ascii="Times New Roman" w:hAnsi="Times New Roman" w:cs="Times New Roman"/>
          <w:sz w:val="24"/>
          <w:szCs w:val="24"/>
        </w:rPr>
        <w:t xml:space="preserve"> дней с момента подписания Акта выполненных работ.</w:t>
      </w:r>
    </w:p>
    <w:p w:rsidR="00560659" w:rsidRPr="00F938DE" w:rsidRDefault="00560659" w:rsidP="00560659">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F938DE">
        <w:rPr>
          <w:rFonts w:ascii="Times New Roman" w:eastAsia="Times New Roman" w:hAnsi="Times New Roman" w:cs="Times New Roman"/>
          <w:sz w:val="24"/>
          <w:szCs w:val="24"/>
          <w:lang w:eastAsia="ru-RU"/>
        </w:rPr>
        <w:t xml:space="preserve">3.3. Стороны вправе согласовать в Приложении №2 наличие </w:t>
      </w:r>
      <w:r w:rsidRPr="00F938DE">
        <w:rPr>
          <w:rFonts w:ascii="Times New Roman" w:eastAsia="Times New Roman" w:hAnsi="Times New Roman" w:cs="Times New Roman"/>
          <w:sz w:val="24"/>
          <w:szCs w:val="24"/>
          <w:lang w:eastAsia="x-none"/>
        </w:rPr>
        <w:t>авансового</w:t>
      </w:r>
      <w:r w:rsidRPr="00F938DE">
        <w:rPr>
          <w:rFonts w:ascii="Times New Roman" w:eastAsia="Times New Roman" w:hAnsi="Times New Roman" w:cs="Times New Roman"/>
          <w:sz w:val="24"/>
          <w:szCs w:val="24"/>
          <w:lang w:val="x-none" w:eastAsia="x-none"/>
        </w:rPr>
        <w:t xml:space="preserve"> платеж</w:t>
      </w:r>
      <w:r w:rsidRPr="00F938DE">
        <w:rPr>
          <w:rFonts w:ascii="Times New Roman" w:eastAsia="Times New Roman" w:hAnsi="Times New Roman" w:cs="Times New Roman"/>
          <w:sz w:val="24"/>
          <w:szCs w:val="24"/>
          <w:lang w:eastAsia="x-none"/>
        </w:rPr>
        <w:t xml:space="preserve">а за Оборудование. Авансовые платежи производятся ЗАКАЗЧИКОМ при условии выполнения ПОСТАВЩИКОМ обязательств, указанных в разделе 12 настоящего </w:t>
      </w:r>
      <w:r w:rsidRPr="00F938DE">
        <w:rPr>
          <w:rFonts w:ascii="Times New Roman" w:eastAsia="Times New Roman" w:hAnsi="Times New Roman" w:cs="Times New Roman"/>
          <w:sz w:val="24"/>
          <w:szCs w:val="24"/>
          <w:lang w:eastAsia="x-none"/>
        </w:rPr>
        <w:lastRenderedPageBreak/>
        <w:t>Договора, и</w:t>
      </w:r>
      <w:r w:rsidRPr="00F938DE">
        <w:rPr>
          <w:rFonts w:ascii="Times New Roman" w:eastAsia="Times New Roman" w:hAnsi="Times New Roman" w:cs="Times New Roman"/>
          <w:sz w:val="24"/>
          <w:szCs w:val="24"/>
          <w:lang w:val="x-none" w:eastAsia="x-none"/>
        </w:rPr>
        <w:t xml:space="preserve"> перечисля</w:t>
      </w:r>
      <w:r w:rsidRPr="00F938DE">
        <w:rPr>
          <w:rFonts w:ascii="Times New Roman" w:eastAsia="Times New Roman" w:hAnsi="Times New Roman" w:cs="Times New Roman"/>
          <w:sz w:val="24"/>
          <w:szCs w:val="24"/>
          <w:lang w:eastAsia="x-none"/>
        </w:rPr>
        <w:t>ются</w:t>
      </w:r>
      <w:r w:rsidRPr="00F938DE">
        <w:rPr>
          <w:rFonts w:ascii="Times New Roman" w:eastAsia="Times New Roman" w:hAnsi="Times New Roman" w:cs="Times New Roman"/>
          <w:sz w:val="24"/>
          <w:szCs w:val="24"/>
          <w:lang w:val="x-none" w:eastAsia="x-none"/>
        </w:rPr>
        <w:t xml:space="preserve"> на </w:t>
      </w:r>
      <w:r w:rsidRPr="00F938DE">
        <w:rPr>
          <w:rFonts w:ascii="Times New Roman" w:eastAsia="Times New Roman" w:hAnsi="Times New Roman" w:cs="Times New Roman"/>
          <w:sz w:val="24"/>
          <w:szCs w:val="24"/>
          <w:lang w:eastAsia="x-none"/>
        </w:rPr>
        <w:t xml:space="preserve">отдельный </w:t>
      </w:r>
      <w:r w:rsidRPr="00F938DE">
        <w:rPr>
          <w:rFonts w:ascii="Times New Roman" w:eastAsia="Times New Roman" w:hAnsi="Times New Roman" w:cs="Times New Roman"/>
          <w:sz w:val="24"/>
          <w:szCs w:val="24"/>
          <w:lang w:val="x-none" w:eastAsia="x-none"/>
        </w:rPr>
        <w:t xml:space="preserve">счет, открытый </w:t>
      </w:r>
      <w:r w:rsidRPr="00F938DE">
        <w:rPr>
          <w:rFonts w:ascii="Times New Roman" w:eastAsia="Times New Roman" w:hAnsi="Times New Roman" w:cs="Times New Roman"/>
          <w:sz w:val="24"/>
          <w:szCs w:val="24"/>
          <w:lang w:eastAsia="x-none"/>
        </w:rPr>
        <w:t>в ПАО «Промсвязьбанк»,</w:t>
      </w:r>
      <w:r w:rsidRPr="00F938DE">
        <w:rPr>
          <w:rFonts w:ascii="Times New Roman" w:eastAsia="Times New Roman" w:hAnsi="Times New Roman" w:cs="Times New Roman"/>
          <w:sz w:val="24"/>
          <w:szCs w:val="24"/>
          <w:lang w:val="x-none" w:eastAsia="x-none"/>
        </w:rPr>
        <w:t xml:space="preserve"> для осуществления операций, связанных с исполнением обязательств по </w:t>
      </w:r>
      <w:r w:rsidRPr="00F938DE">
        <w:rPr>
          <w:rFonts w:ascii="Times New Roman" w:eastAsia="Times New Roman" w:hAnsi="Times New Roman" w:cs="Times New Roman"/>
          <w:sz w:val="24"/>
          <w:szCs w:val="24"/>
          <w:lang w:eastAsia="x-none"/>
        </w:rPr>
        <w:t>Договору</w:t>
      </w:r>
      <w:r w:rsidRPr="00F938DE">
        <w:rPr>
          <w:rFonts w:ascii="Times New Roman" w:eastAsia="Times New Roman" w:hAnsi="Times New Roman" w:cs="Times New Roman"/>
          <w:sz w:val="24"/>
          <w:szCs w:val="24"/>
          <w:lang w:val="x-none" w:eastAsia="x-none"/>
        </w:rPr>
        <w:t xml:space="preserve"> за счет авансового платежа. </w:t>
      </w:r>
      <w:r w:rsidRPr="00F938DE">
        <w:rPr>
          <w:rFonts w:ascii="Times New Roman" w:eastAsia="Times New Roman" w:hAnsi="Times New Roman" w:cs="Times New Roman"/>
          <w:sz w:val="24"/>
          <w:szCs w:val="24"/>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п.3.2 настоящего Договора.</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sz w:val="24"/>
          <w:szCs w:val="24"/>
          <w:lang w:eastAsia="zh-CN"/>
        </w:rPr>
      </w:pPr>
      <w:r w:rsidRPr="00F938DE">
        <w:rPr>
          <w:rFonts w:ascii="Times New Roman" w:eastAsia="Times New Roman" w:hAnsi="Times New Roman" w:cs="Times New Roman"/>
          <w:sz w:val="24"/>
          <w:szCs w:val="24"/>
          <w:lang w:eastAsia="zh-CN"/>
        </w:rPr>
        <w:t xml:space="preserve">3.4. В случае изменения банковского 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5437D3" w:rsidRPr="00F938DE" w:rsidRDefault="005437D3"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p>
    <w:p w:rsidR="000E5BB7" w:rsidRPr="00F938DE" w:rsidRDefault="000E5BB7"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b/>
          <w:color w:val="000000"/>
          <w:sz w:val="24"/>
          <w:szCs w:val="24"/>
          <w:lang w:eastAsia="zh-CN"/>
        </w:rPr>
        <w:t xml:space="preserve">4. </w:t>
      </w:r>
      <w:r w:rsidR="00BF5AF1" w:rsidRPr="00F938DE">
        <w:rPr>
          <w:rFonts w:ascii="Times New Roman" w:eastAsia="Times New Roman" w:hAnsi="Times New Roman" w:cs="Times New Roman"/>
          <w:b/>
          <w:color w:val="000000"/>
          <w:sz w:val="24"/>
          <w:szCs w:val="24"/>
          <w:lang w:eastAsia="zh-CN"/>
        </w:rPr>
        <w:t xml:space="preserve">ПРАВА И </w:t>
      </w:r>
      <w:r w:rsidRPr="00F938DE">
        <w:rPr>
          <w:rFonts w:ascii="Times New Roman" w:eastAsia="Times New Roman" w:hAnsi="Times New Roman" w:cs="Times New Roman"/>
          <w:b/>
          <w:color w:val="000000"/>
          <w:sz w:val="24"/>
          <w:szCs w:val="24"/>
          <w:lang w:eastAsia="zh-CN"/>
        </w:rPr>
        <w:t>ОБЯЗАННОСТИ СТОРОН</w:t>
      </w:r>
    </w:p>
    <w:p w:rsidR="00BF5AF1" w:rsidRPr="00F938DE" w:rsidRDefault="000E5BB7"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4.1. </w:t>
      </w:r>
      <w:r w:rsidR="00BF5AF1" w:rsidRPr="00F938DE">
        <w:rPr>
          <w:rFonts w:ascii="Times New Roman" w:eastAsia="Times New Roman" w:hAnsi="Times New Roman" w:cs="Times New Roman"/>
          <w:color w:val="000000"/>
          <w:sz w:val="24"/>
          <w:szCs w:val="24"/>
          <w:lang w:eastAsia="zh-CN"/>
        </w:rPr>
        <w:t>ПОСТАВЩИК имеет право:</w:t>
      </w:r>
    </w:p>
    <w:p w:rsidR="00BF5AF1" w:rsidRPr="00F938DE" w:rsidRDefault="00BF5AF1"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4.1.1. Требовать своевременной оплаты </w:t>
      </w:r>
      <w:r w:rsidR="00560659" w:rsidRPr="00F938DE">
        <w:rPr>
          <w:rFonts w:ascii="Times New Roman" w:eastAsia="Times New Roman" w:hAnsi="Times New Roman" w:cs="Times New Roman"/>
          <w:color w:val="000000"/>
          <w:sz w:val="24"/>
          <w:szCs w:val="24"/>
          <w:lang w:eastAsia="zh-CN"/>
        </w:rPr>
        <w:t>О</w:t>
      </w:r>
      <w:r w:rsidR="006B7ED8" w:rsidRPr="00F938DE">
        <w:rPr>
          <w:rFonts w:ascii="Times New Roman" w:eastAsia="Times New Roman" w:hAnsi="Times New Roman" w:cs="Times New Roman"/>
          <w:color w:val="000000"/>
          <w:sz w:val="24"/>
          <w:szCs w:val="24"/>
          <w:lang w:eastAsia="zh-CN"/>
        </w:rPr>
        <w:t>борудования</w:t>
      </w:r>
      <w:r w:rsidRPr="00F938DE">
        <w:rPr>
          <w:rFonts w:ascii="Times New Roman" w:eastAsia="Times New Roman" w:hAnsi="Times New Roman" w:cs="Times New Roman"/>
          <w:color w:val="000000"/>
          <w:sz w:val="24"/>
          <w:szCs w:val="24"/>
          <w:lang w:eastAsia="zh-CN"/>
        </w:rPr>
        <w:t xml:space="preserve"> ЗАКАЗЧИКОМ.</w:t>
      </w:r>
    </w:p>
    <w:p w:rsidR="000E5BB7" w:rsidRPr="00F938DE" w:rsidRDefault="00BF5AF1"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 xml:space="preserve">4.2. </w:t>
      </w:r>
      <w:r w:rsidR="000E5BB7" w:rsidRPr="00F938DE">
        <w:rPr>
          <w:rFonts w:ascii="Times New Roman" w:eastAsia="Times New Roman" w:hAnsi="Times New Roman" w:cs="Times New Roman"/>
          <w:color w:val="000000"/>
          <w:sz w:val="24"/>
          <w:szCs w:val="24"/>
          <w:lang w:eastAsia="zh-CN"/>
        </w:rPr>
        <w:t>ПОСТАВЩИК обязан:</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4.</w:t>
      </w:r>
      <w:r w:rsidR="00BF5AF1" w:rsidRPr="00F938DE">
        <w:rPr>
          <w:rFonts w:ascii="Times New Roman" w:eastAsia="Times New Roman" w:hAnsi="Times New Roman" w:cs="Times New Roman"/>
          <w:color w:val="000000"/>
          <w:sz w:val="24"/>
          <w:szCs w:val="24"/>
          <w:lang w:eastAsia="zh-CN"/>
        </w:rPr>
        <w:t>2</w:t>
      </w:r>
      <w:r w:rsidRPr="00F938DE">
        <w:rPr>
          <w:rFonts w:ascii="Times New Roman" w:eastAsia="Times New Roman" w:hAnsi="Times New Roman" w:cs="Times New Roman"/>
          <w:color w:val="000000"/>
          <w:sz w:val="24"/>
          <w:szCs w:val="24"/>
          <w:lang w:eastAsia="zh-CN"/>
        </w:rPr>
        <w:t xml:space="preserve">.1. </w:t>
      </w:r>
      <w:r w:rsidR="000C3C27" w:rsidRPr="00F938DE">
        <w:rPr>
          <w:rFonts w:ascii="Times New Roman" w:eastAsia="Times New Roman" w:hAnsi="Times New Roman" w:cs="Times New Roman"/>
          <w:color w:val="000000"/>
          <w:sz w:val="24"/>
          <w:szCs w:val="24"/>
          <w:lang w:eastAsia="zh-CN"/>
        </w:rPr>
        <w:t>П</w:t>
      </w:r>
      <w:r w:rsidR="00A2571B" w:rsidRPr="00F938DE">
        <w:rPr>
          <w:rFonts w:ascii="Times New Roman" w:eastAsia="Times New Roman" w:hAnsi="Times New Roman" w:cs="Times New Roman"/>
          <w:color w:val="000000"/>
          <w:sz w:val="24"/>
          <w:szCs w:val="24"/>
          <w:lang w:eastAsia="zh-CN"/>
        </w:rPr>
        <w:t>оставить</w:t>
      </w:r>
      <w:r w:rsidRPr="00F938DE">
        <w:rPr>
          <w:rFonts w:ascii="Times New Roman" w:eastAsia="Times New Roman" w:hAnsi="Times New Roman" w:cs="Times New Roman"/>
          <w:color w:val="000000"/>
          <w:sz w:val="24"/>
          <w:szCs w:val="24"/>
          <w:lang w:eastAsia="zh-CN"/>
        </w:rPr>
        <w:t xml:space="preserve"> </w:t>
      </w:r>
      <w:r w:rsidR="00560659" w:rsidRPr="00F938DE">
        <w:rPr>
          <w:rFonts w:ascii="Times New Roman" w:eastAsia="Times New Roman" w:hAnsi="Times New Roman" w:cs="Times New Roman"/>
          <w:color w:val="000000"/>
          <w:sz w:val="24"/>
          <w:szCs w:val="24"/>
          <w:lang w:eastAsia="zh-CN"/>
        </w:rPr>
        <w:t>О</w:t>
      </w:r>
      <w:r w:rsidR="00547A9A" w:rsidRPr="00F938DE">
        <w:rPr>
          <w:rFonts w:ascii="Times New Roman" w:eastAsia="Times New Roman" w:hAnsi="Times New Roman" w:cs="Times New Roman"/>
          <w:color w:val="000000"/>
          <w:sz w:val="24"/>
          <w:szCs w:val="24"/>
          <w:lang w:eastAsia="zh-CN"/>
        </w:rPr>
        <w:t xml:space="preserve">борудование </w:t>
      </w:r>
      <w:r w:rsidRPr="00F938DE">
        <w:rPr>
          <w:rFonts w:ascii="Times New Roman" w:eastAsia="Times New Roman" w:hAnsi="Times New Roman" w:cs="Times New Roman"/>
          <w:color w:val="000000"/>
          <w:sz w:val="24"/>
          <w:szCs w:val="24"/>
          <w:lang w:eastAsia="zh-CN"/>
        </w:rPr>
        <w:t xml:space="preserve">ЗАКАЗЧИКУ в соответствии </w:t>
      </w:r>
      <w:r w:rsidR="003A0CE9" w:rsidRPr="00F938DE">
        <w:rPr>
          <w:rFonts w:ascii="Times New Roman" w:eastAsia="Times New Roman" w:hAnsi="Times New Roman" w:cs="Times New Roman"/>
          <w:color w:val="000000"/>
          <w:sz w:val="24"/>
          <w:szCs w:val="24"/>
          <w:lang w:eastAsia="zh-CN"/>
        </w:rPr>
        <w:t xml:space="preserve">с условиями настоящего </w:t>
      </w:r>
      <w:r w:rsidR="00C9390C" w:rsidRPr="00F938DE">
        <w:rPr>
          <w:rFonts w:ascii="Times New Roman" w:eastAsia="Times New Roman" w:hAnsi="Times New Roman" w:cs="Times New Roman"/>
          <w:color w:val="000000"/>
          <w:sz w:val="24"/>
          <w:szCs w:val="24"/>
          <w:lang w:eastAsia="zh-CN"/>
        </w:rPr>
        <w:t>договора</w:t>
      </w:r>
      <w:r w:rsidR="003A0CE9" w:rsidRPr="00F938DE">
        <w:rPr>
          <w:rFonts w:ascii="Times New Roman" w:eastAsia="Times New Roman" w:hAnsi="Times New Roman" w:cs="Times New Roman"/>
          <w:color w:val="000000"/>
          <w:sz w:val="24"/>
          <w:szCs w:val="24"/>
          <w:lang w:eastAsia="zh-CN"/>
        </w:rPr>
        <w:t>.</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sz w:val="24"/>
          <w:szCs w:val="24"/>
          <w:lang w:eastAsia="ru-RU"/>
        </w:rPr>
      </w:pPr>
      <w:r w:rsidRPr="00F938DE">
        <w:rPr>
          <w:rFonts w:ascii="Times New Roman" w:eastAsia="Times New Roman" w:hAnsi="Times New Roman" w:cs="Times New Roman"/>
          <w:color w:val="000000"/>
          <w:sz w:val="24"/>
          <w:szCs w:val="24"/>
          <w:lang w:eastAsia="ru-RU"/>
        </w:rPr>
        <w:t>Вместе с Оборудованием ПОСТАВЩИК передает всю необходимую документацию согласно Техническому заданию.</w:t>
      </w:r>
    </w:p>
    <w:p w:rsidR="00560659" w:rsidRPr="00F938DE" w:rsidRDefault="00560659" w:rsidP="00560659">
      <w:pPr>
        <w:widowControl w:val="0"/>
        <w:spacing w:after="0" w:line="240" w:lineRule="auto"/>
        <w:ind w:firstLine="709"/>
        <w:jc w:val="both"/>
        <w:rPr>
          <w:rFonts w:ascii="Times New Roman" w:eastAsia="Times New Roman" w:hAnsi="Times New Roman" w:cs="Times New Roman"/>
          <w:sz w:val="24"/>
          <w:szCs w:val="24"/>
        </w:rPr>
      </w:pPr>
      <w:r w:rsidRPr="00F938DE">
        <w:rPr>
          <w:rFonts w:ascii="Times New Roman" w:eastAsia="Times New Roman" w:hAnsi="Times New Roman" w:cs="Times New Roman"/>
          <w:sz w:val="24"/>
          <w:szCs w:val="24"/>
        </w:rPr>
        <w:t>В случае отсутствия хотя бы одного из перечисленных в Техническом задании документов, Оборудование не считается поставленным ЗАКАЗЧИКУ. При этом моментом поставки Оборудования является день передачи ЗАКАЗЧИКУ Оборудования и всего пакета документов.</w:t>
      </w:r>
    </w:p>
    <w:p w:rsidR="000E5BB7" w:rsidRPr="00F938DE" w:rsidRDefault="000E5BB7" w:rsidP="00CF50F5">
      <w:pPr>
        <w:tabs>
          <w:tab w:val="left" w:pos="567"/>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ru-RU"/>
        </w:rPr>
        <w:t>4.</w:t>
      </w:r>
      <w:r w:rsidR="00BF5AF1" w:rsidRPr="00F938DE">
        <w:rPr>
          <w:rFonts w:ascii="Times New Roman" w:eastAsia="Times New Roman" w:hAnsi="Times New Roman" w:cs="Times New Roman"/>
          <w:color w:val="000000"/>
          <w:sz w:val="24"/>
          <w:szCs w:val="24"/>
          <w:lang w:eastAsia="ru-RU"/>
        </w:rPr>
        <w:t>2</w:t>
      </w:r>
      <w:r w:rsidR="00CF50F5" w:rsidRPr="00F938DE">
        <w:rPr>
          <w:rFonts w:ascii="Times New Roman" w:eastAsia="Times New Roman" w:hAnsi="Times New Roman" w:cs="Times New Roman"/>
          <w:color w:val="000000"/>
          <w:sz w:val="24"/>
          <w:szCs w:val="24"/>
          <w:lang w:eastAsia="ru-RU"/>
        </w:rPr>
        <w:t>.</w:t>
      </w:r>
      <w:r w:rsidR="00162E6F" w:rsidRPr="00F938DE">
        <w:rPr>
          <w:rFonts w:ascii="Times New Roman" w:eastAsia="Times New Roman" w:hAnsi="Times New Roman" w:cs="Times New Roman"/>
          <w:color w:val="000000"/>
          <w:sz w:val="24"/>
          <w:szCs w:val="24"/>
          <w:lang w:eastAsia="ru-RU"/>
        </w:rPr>
        <w:t>2</w:t>
      </w:r>
      <w:r w:rsidRPr="00F938DE">
        <w:rPr>
          <w:rFonts w:ascii="Times New Roman" w:eastAsia="Times New Roman" w:hAnsi="Times New Roman" w:cs="Times New Roman"/>
          <w:color w:val="000000"/>
          <w:sz w:val="24"/>
          <w:szCs w:val="24"/>
          <w:lang w:eastAsia="ru-RU"/>
        </w:rPr>
        <w:t xml:space="preserve">. Поставить </w:t>
      </w:r>
      <w:r w:rsidR="00560659" w:rsidRPr="00F938DE">
        <w:rPr>
          <w:rFonts w:ascii="Times New Roman" w:eastAsia="Times New Roman" w:hAnsi="Times New Roman" w:cs="Times New Roman"/>
          <w:color w:val="000000"/>
          <w:sz w:val="24"/>
          <w:szCs w:val="24"/>
          <w:lang w:eastAsia="ru-RU"/>
        </w:rPr>
        <w:t>О</w:t>
      </w:r>
      <w:r w:rsidR="0080507E" w:rsidRPr="00F938DE">
        <w:rPr>
          <w:rFonts w:ascii="Times New Roman" w:eastAsia="Times New Roman" w:hAnsi="Times New Roman" w:cs="Times New Roman"/>
          <w:color w:val="000000"/>
          <w:sz w:val="24"/>
          <w:szCs w:val="24"/>
          <w:lang w:eastAsia="ru-RU"/>
        </w:rPr>
        <w:t>борудование</w:t>
      </w:r>
      <w:r w:rsidRPr="00F938DE">
        <w:rPr>
          <w:rFonts w:ascii="Times New Roman" w:eastAsia="Times New Roman" w:hAnsi="Times New Roman" w:cs="Times New Roman"/>
          <w:color w:val="000000"/>
          <w:sz w:val="24"/>
          <w:szCs w:val="24"/>
          <w:lang w:eastAsia="ru-RU"/>
        </w:rPr>
        <w:t xml:space="preserve"> собственным транспортом или с привлечением транспорта третьих лиц за свой счет.</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4.</w:t>
      </w:r>
      <w:r w:rsidR="00BF5AF1" w:rsidRPr="00F938DE">
        <w:rPr>
          <w:rFonts w:ascii="Times New Roman" w:eastAsia="Times New Roman" w:hAnsi="Times New Roman" w:cs="Times New Roman"/>
          <w:color w:val="000000"/>
          <w:sz w:val="24"/>
          <w:szCs w:val="24"/>
          <w:lang w:eastAsia="zh-CN"/>
        </w:rPr>
        <w:t>2</w:t>
      </w:r>
      <w:r w:rsidRPr="00F938DE">
        <w:rPr>
          <w:rFonts w:ascii="Times New Roman" w:eastAsia="Times New Roman" w:hAnsi="Times New Roman" w:cs="Times New Roman"/>
          <w:color w:val="000000"/>
          <w:sz w:val="24"/>
          <w:szCs w:val="24"/>
          <w:lang w:eastAsia="zh-CN"/>
        </w:rPr>
        <w:t>.</w:t>
      </w:r>
      <w:r w:rsidR="00162E6F" w:rsidRPr="00F938DE">
        <w:rPr>
          <w:rFonts w:ascii="Times New Roman" w:eastAsia="Times New Roman" w:hAnsi="Times New Roman" w:cs="Times New Roman"/>
          <w:color w:val="000000"/>
          <w:sz w:val="24"/>
          <w:szCs w:val="24"/>
          <w:lang w:eastAsia="zh-CN"/>
        </w:rPr>
        <w:t>3</w:t>
      </w:r>
      <w:r w:rsidRPr="00F938DE">
        <w:rPr>
          <w:rFonts w:ascii="Times New Roman" w:eastAsia="Times New Roman" w:hAnsi="Times New Roman" w:cs="Times New Roman"/>
          <w:color w:val="000000"/>
          <w:sz w:val="24"/>
          <w:szCs w:val="24"/>
          <w:lang w:eastAsia="zh-CN"/>
        </w:rPr>
        <w:t xml:space="preserve">. Участвовать в </w:t>
      </w:r>
      <w:r w:rsidRPr="00F938DE">
        <w:rPr>
          <w:rFonts w:ascii="Times New Roman" w:eastAsia="Times New Roman" w:hAnsi="Times New Roman" w:cs="Times New Roman"/>
          <w:color w:val="00000A"/>
          <w:sz w:val="24"/>
          <w:szCs w:val="24"/>
          <w:lang w:eastAsia="zh-CN"/>
        </w:rPr>
        <w:t>сдаче-приемке</w:t>
      </w:r>
      <w:r w:rsidRPr="00F938DE">
        <w:rPr>
          <w:rFonts w:ascii="Times New Roman" w:eastAsia="Times New Roman" w:hAnsi="Times New Roman" w:cs="Times New Roman"/>
          <w:color w:val="000000"/>
          <w:sz w:val="24"/>
          <w:szCs w:val="24"/>
          <w:lang w:eastAsia="zh-CN"/>
        </w:rPr>
        <w:t xml:space="preserve"> </w:t>
      </w:r>
      <w:r w:rsidR="00560659" w:rsidRPr="00F938DE">
        <w:rPr>
          <w:rFonts w:ascii="Times New Roman" w:eastAsia="Times New Roman" w:hAnsi="Times New Roman" w:cs="Times New Roman"/>
          <w:color w:val="000000"/>
          <w:sz w:val="24"/>
          <w:szCs w:val="24"/>
          <w:lang w:eastAsia="zh-CN"/>
        </w:rPr>
        <w:t>О</w:t>
      </w:r>
      <w:r w:rsidR="0080507E" w:rsidRPr="00F938DE">
        <w:rPr>
          <w:rFonts w:ascii="Times New Roman" w:eastAsia="Times New Roman" w:hAnsi="Times New Roman" w:cs="Times New Roman"/>
          <w:color w:val="000000"/>
          <w:sz w:val="24"/>
          <w:szCs w:val="24"/>
          <w:lang w:eastAsia="zh-CN"/>
        </w:rPr>
        <w:t>борудования</w:t>
      </w:r>
      <w:r w:rsidRPr="00F938DE">
        <w:rPr>
          <w:rFonts w:ascii="Times New Roman" w:eastAsia="Times New Roman" w:hAnsi="Times New Roman" w:cs="Times New Roman"/>
          <w:color w:val="000000"/>
          <w:sz w:val="24"/>
          <w:szCs w:val="24"/>
          <w:lang w:eastAsia="zh-CN"/>
        </w:rPr>
        <w:t xml:space="preserve"> в соответствии с разделом </w:t>
      </w:r>
      <w:r w:rsidR="006B7ED8" w:rsidRPr="00F938DE">
        <w:rPr>
          <w:rFonts w:ascii="Times New Roman" w:eastAsia="Times New Roman" w:hAnsi="Times New Roman" w:cs="Times New Roman"/>
          <w:color w:val="000000"/>
          <w:sz w:val="24"/>
          <w:szCs w:val="24"/>
          <w:lang w:eastAsia="zh-CN"/>
        </w:rPr>
        <w:t>5</w:t>
      </w:r>
      <w:r w:rsidRPr="00F938DE">
        <w:rPr>
          <w:rFonts w:ascii="Times New Roman" w:eastAsia="Times New Roman" w:hAnsi="Times New Roman" w:cs="Times New Roman"/>
          <w:color w:val="000000"/>
          <w:sz w:val="24"/>
          <w:szCs w:val="24"/>
          <w:lang w:eastAsia="zh-CN"/>
        </w:rPr>
        <w:t xml:space="preserve"> настоящего </w:t>
      </w:r>
      <w:r w:rsidR="00C9390C" w:rsidRPr="00F938DE">
        <w:rPr>
          <w:rFonts w:ascii="Times New Roman" w:eastAsia="Times New Roman" w:hAnsi="Times New Roman" w:cs="Times New Roman"/>
          <w:color w:val="000000"/>
          <w:sz w:val="24"/>
          <w:szCs w:val="24"/>
          <w:lang w:eastAsia="zh-CN"/>
        </w:rPr>
        <w:t>договора</w:t>
      </w:r>
      <w:r w:rsidRPr="00F938DE">
        <w:rPr>
          <w:rFonts w:ascii="Times New Roman" w:eastAsia="Times New Roman" w:hAnsi="Times New Roman" w:cs="Times New Roman"/>
          <w:color w:val="000000"/>
          <w:sz w:val="24"/>
          <w:szCs w:val="24"/>
          <w:lang w:eastAsia="zh-CN"/>
        </w:rPr>
        <w:t>.</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4.</w:t>
      </w:r>
      <w:r w:rsidR="00BF5AF1" w:rsidRPr="00F938DE">
        <w:rPr>
          <w:rFonts w:ascii="Times New Roman" w:eastAsia="Times New Roman" w:hAnsi="Times New Roman" w:cs="Times New Roman"/>
          <w:color w:val="000000"/>
          <w:sz w:val="24"/>
          <w:szCs w:val="24"/>
          <w:lang w:eastAsia="zh-CN"/>
        </w:rPr>
        <w:t>2</w:t>
      </w:r>
      <w:r w:rsidRPr="00F938DE">
        <w:rPr>
          <w:rFonts w:ascii="Times New Roman" w:eastAsia="Times New Roman" w:hAnsi="Times New Roman" w:cs="Times New Roman"/>
          <w:color w:val="000000"/>
          <w:sz w:val="24"/>
          <w:szCs w:val="24"/>
          <w:lang w:eastAsia="zh-CN"/>
        </w:rPr>
        <w:t>.</w:t>
      </w:r>
      <w:r w:rsidR="00162E6F" w:rsidRPr="00F938DE">
        <w:rPr>
          <w:rFonts w:ascii="Times New Roman" w:eastAsia="Times New Roman" w:hAnsi="Times New Roman" w:cs="Times New Roman"/>
          <w:color w:val="000000"/>
          <w:sz w:val="24"/>
          <w:szCs w:val="24"/>
          <w:lang w:eastAsia="zh-CN"/>
        </w:rPr>
        <w:t>4</w:t>
      </w:r>
      <w:r w:rsidRPr="00F938DE">
        <w:rPr>
          <w:rFonts w:ascii="Times New Roman" w:eastAsia="Times New Roman" w:hAnsi="Times New Roman" w:cs="Times New Roman"/>
          <w:color w:val="000000"/>
          <w:sz w:val="24"/>
          <w:szCs w:val="24"/>
          <w:lang w:eastAsia="zh-CN"/>
        </w:rPr>
        <w:t xml:space="preserve">. </w:t>
      </w:r>
      <w:r w:rsidR="00D45C14" w:rsidRPr="00F938DE">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C9390C" w:rsidRPr="00F938DE">
        <w:rPr>
          <w:rFonts w:ascii="Times New Roman" w:eastAsia="Times New Roman" w:hAnsi="Times New Roman" w:cs="Times New Roman"/>
          <w:color w:val="000000"/>
          <w:sz w:val="24"/>
          <w:szCs w:val="24"/>
          <w:lang w:eastAsia="zh-CN"/>
        </w:rPr>
        <w:t>договора</w:t>
      </w:r>
      <w:r w:rsidR="00D45C14" w:rsidRPr="00F938DE">
        <w:rPr>
          <w:rFonts w:ascii="Times New Roman" w:eastAsia="Times New Roman" w:hAnsi="Times New Roman" w:cs="Times New Roman"/>
          <w:color w:val="000000"/>
          <w:sz w:val="24"/>
          <w:szCs w:val="24"/>
          <w:lang w:eastAsia="zh-CN"/>
        </w:rPr>
        <w:t>) у</w:t>
      </w:r>
      <w:r w:rsidRPr="00F938DE">
        <w:rPr>
          <w:rFonts w:ascii="Times New Roman" w:eastAsia="Times New Roman" w:hAnsi="Times New Roman" w:cs="Times New Roman"/>
          <w:color w:val="000000"/>
          <w:sz w:val="24"/>
          <w:szCs w:val="24"/>
          <w:lang w:eastAsia="zh-CN"/>
        </w:rPr>
        <w:t xml:space="preserve">странять недостатки </w:t>
      </w:r>
      <w:r w:rsidR="00560659" w:rsidRPr="00F938DE">
        <w:rPr>
          <w:rFonts w:ascii="Times New Roman" w:eastAsia="Times New Roman" w:hAnsi="Times New Roman" w:cs="Times New Roman"/>
          <w:color w:val="000000"/>
          <w:sz w:val="24"/>
          <w:szCs w:val="24"/>
          <w:lang w:eastAsia="zh-CN"/>
        </w:rPr>
        <w:t>О</w:t>
      </w:r>
      <w:r w:rsidR="0080507E" w:rsidRPr="00F938DE">
        <w:rPr>
          <w:rFonts w:ascii="Times New Roman" w:eastAsia="Times New Roman" w:hAnsi="Times New Roman" w:cs="Times New Roman"/>
          <w:color w:val="000000"/>
          <w:sz w:val="24"/>
          <w:szCs w:val="24"/>
          <w:lang w:eastAsia="zh-CN"/>
        </w:rPr>
        <w:t>борудования в</w:t>
      </w:r>
      <w:r w:rsidRPr="00F938DE">
        <w:rPr>
          <w:rFonts w:ascii="Times New Roman" w:eastAsia="Times New Roman" w:hAnsi="Times New Roman" w:cs="Times New Roman"/>
          <w:color w:val="000000"/>
          <w:sz w:val="24"/>
          <w:szCs w:val="24"/>
          <w:lang w:eastAsia="zh-CN"/>
        </w:rPr>
        <w:t xml:space="preserve"> течение </w:t>
      </w:r>
      <w:r w:rsidR="005B21EB" w:rsidRPr="00F938DE">
        <w:rPr>
          <w:rFonts w:ascii="Times New Roman" w:eastAsia="Times New Roman" w:hAnsi="Times New Roman" w:cs="Times New Roman"/>
          <w:color w:val="000000"/>
          <w:sz w:val="24"/>
          <w:szCs w:val="24"/>
          <w:lang w:eastAsia="zh-CN"/>
        </w:rPr>
        <w:t>срока, указанного в уведомлении ЗАКАЗЧИКА.</w:t>
      </w:r>
      <w:r w:rsidRPr="00F938DE">
        <w:rPr>
          <w:rFonts w:ascii="Times New Roman" w:eastAsia="Times New Roman" w:hAnsi="Times New Roman" w:cs="Times New Roman"/>
          <w:color w:val="000000"/>
          <w:sz w:val="24"/>
          <w:szCs w:val="24"/>
          <w:lang w:eastAsia="zh-CN"/>
        </w:rPr>
        <w:t xml:space="preserve"> Расходы, связанные с устранением недостатков </w:t>
      </w:r>
      <w:r w:rsidR="00560659" w:rsidRPr="00F938DE">
        <w:rPr>
          <w:rFonts w:ascii="Times New Roman" w:eastAsia="Times New Roman" w:hAnsi="Times New Roman" w:cs="Times New Roman"/>
          <w:color w:val="000000"/>
          <w:sz w:val="24"/>
          <w:szCs w:val="24"/>
          <w:lang w:eastAsia="zh-CN"/>
        </w:rPr>
        <w:t>О</w:t>
      </w:r>
      <w:r w:rsidR="0080507E" w:rsidRPr="00F938DE">
        <w:rPr>
          <w:rFonts w:ascii="Times New Roman" w:eastAsia="Times New Roman" w:hAnsi="Times New Roman" w:cs="Times New Roman"/>
          <w:color w:val="000000"/>
          <w:sz w:val="24"/>
          <w:szCs w:val="24"/>
          <w:lang w:eastAsia="zh-CN"/>
        </w:rPr>
        <w:t>борудования</w:t>
      </w:r>
      <w:r w:rsidR="00D45C14" w:rsidRPr="00F938DE">
        <w:rPr>
          <w:rFonts w:ascii="Times New Roman" w:eastAsia="Times New Roman" w:hAnsi="Times New Roman" w:cs="Times New Roman"/>
          <w:color w:val="000000"/>
          <w:sz w:val="24"/>
          <w:szCs w:val="24"/>
          <w:lang w:eastAsia="zh-CN"/>
        </w:rPr>
        <w:t xml:space="preserve"> (в т.ч. транспортировку)</w:t>
      </w:r>
      <w:r w:rsidRPr="00F938DE">
        <w:rPr>
          <w:rFonts w:ascii="Times New Roman" w:eastAsia="Times New Roman" w:hAnsi="Times New Roman" w:cs="Times New Roman"/>
          <w:color w:val="000000"/>
          <w:sz w:val="24"/>
          <w:szCs w:val="24"/>
          <w:lang w:eastAsia="zh-CN"/>
        </w:rPr>
        <w:t>, несет ПОСТАВЩИК.</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4.</w:t>
      </w:r>
      <w:r w:rsidR="00BF5AF1" w:rsidRPr="00F938DE">
        <w:rPr>
          <w:rFonts w:ascii="Times New Roman" w:eastAsia="Times New Roman" w:hAnsi="Times New Roman" w:cs="Times New Roman"/>
          <w:color w:val="000000"/>
          <w:sz w:val="24"/>
          <w:szCs w:val="24"/>
          <w:lang w:eastAsia="zh-CN"/>
        </w:rPr>
        <w:t>2</w:t>
      </w:r>
      <w:r w:rsidRPr="00F938DE">
        <w:rPr>
          <w:rFonts w:ascii="Times New Roman" w:eastAsia="Times New Roman" w:hAnsi="Times New Roman" w:cs="Times New Roman"/>
          <w:color w:val="000000"/>
          <w:sz w:val="24"/>
          <w:szCs w:val="24"/>
          <w:lang w:eastAsia="zh-CN"/>
        </w:rPr>
        <w:t>.</w:t>
      </w:r>
      <w:r w:rsidR="00162E6F" w:rsidRPr="00F938DE">
        <w:rPr>
          <w:rFonts w:ascii="Times New Roman" w:eastAsia="Times New Roman" w:hAnsi="Times New Roman" w:cs="Times New Roman"/>
          <w:color w:val="000000"/>
          <w:sz w:val="24"/>
          <w:szCs w:val="24"/>
          <w:lang w:eastAsia="zh-CN"/>
        </w:rPr>
        <w:t>5</w:t>
      </w:r>
      <w:r w:rsidRPr="00F938DE">
        <w:rPr>
          <w:rFonts w:ascii="Times New Roman" w:eastAsia="Times New Roman" w:hAnsi="Times New Roman" w:cs="Times New Roman"/>
          <w:color w:val="000000"/>
          <w:sz w:val="24"/>
          <w:szCs w:val="24"/>
          <w:lang w:eastAsia="zh-CN"/>
        </w:rPr>
        <w:t xml:space="preserve">. </w:t>
      </w:r>
      <w:r w:rsidR="00D45C14" w:rsidRPr="00F938DE">
        <w:rPr>
          <w:rFonts w:ascii="Times New Roman" w:eastAsia="Times New Roman" w:hAnsi="Times New Roman" w:cs="Times New Roman"/>
          <w:color w:val="000000"/>
          <w:sz w:val="24"/>
          <w:szCs w:val="24"/>
          <w:lang w:eastAsia="zh-CN"/>
        </w:rPr>
        <w:t>В период гарантийного срока п</w:t>
      </w:r>
      <w:r w:rsidRPr="00F938DE">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F938DE">
        <w:rPr>
          <w:rFonts w:ascii="Times New Roman" w:eastAsia="Times New Roman" w:hAnsi="Times New Roman" w:cs="Times New Roman"/>
          <w:color w:val="000000"/>
          <w:sz w:val="24"/>
          <w:szCs w:val="24"/>
          <w:lang w:eastAsia="zh-CN"/>
        </w:rPr>
        <w:t>некачественн</w:t>
      </w:r>
      <w:r w:rsidR="0080507E" w:rsidRPr="00F938DE">
        <w:rPr>
          <w:rFonts w:ascii="Times New Roman" w:eastAsia="Times New Roman" w:hAnsi="Times New Roman" w:cs="Times New Roman"/>
          <w:color w:val="000000"/>
          <w:sz w:val="24"/>
          <w:szCs w:val="24"/>
          <w:lang w:eastAsia="zh-CN"/>
        </w:rPr>
        <w:t>ое</w:t>
      </w:r>
      <w:r w:rsidR="003850C7" w:rsidRPr="00F938DE">
        <w:rPr>
          <w:rFonts w:ascii="Times New Roman" w:eastAsia="Times New Roman" w:hAnsi="Times New Roman" w:cs="Times New Roman"/>
          <w:color w:val="000000"/>
          <w:sz w:val="24"/>
          <w:szCs w:val="24"/>
          <w:lang w:eastAsia="zh-CN"/>
        </w:rPr>
        <w:t xml:space="preserve"> </w:t>
      </w:r>
      <w:r w:rsidR="00560659" w:rsidRPr="00F938DE">
        <w:rPr>
          <w:rFonts w:ascii="Times New Roman" w:eastAsia="Times New Roman" w:hAnsi="Times New Roman" w:cs="Times New Roman"/>
          <w:color w:val="000000"/>
          <w:sz w:val="24"/>
          <w:szCs w:val="24"/>
          <w:lang w:eastAsia="zh-CN"/>
        </w:rPr>
        <w:t>О</w:t>
      </w:r>
      <w:r w:rsidR="0080507E" w:rsidRPr="00F938DE">
        <w:rPr>
          <w:rFonts w:ascii="Times New Roman" w:eastAsia="Times New Roman" w:hAnsi="Times New Roman" w:cs="Times New Roman"/>
          <w:color w:val="000000"/>
          <w:sz w:val="24"/>
          <w:szCs w:val="24"/>
          <w:lang w:eastAsia="zh-CN"/>
        </w:rPr>
        <w:t>борудование</w:t>
      </w:r>
      <w:r w:rsidR="006830E0" w:rsidRPr="00F938DE">
        <w:rPr>
          <w:rFonts w:ascii="Times New Roman" w:eastAsia="Times New Roman" w:hAnsi="Times New Roman" w:cs="Times New Roman"/>
          <w:color w:val="000000"/>
          <w:sz w:val="24"/>
          <w:szCs w:val="24"/>
          <w:lang w:eastAsia="zh-CN"/>
        </w:rPr>
        <w:t xml:space="preserve"> </w:t>
      </w:r>
      <w:r w:rsidRPr="00F938DE">
        <w:rPr>
          <w:rFonts w:ascii="Times New Roman" w:eastAsia="Times New Roman" w:hAnsi="Times New Roman" w:cs="Times New Roman"/>
          <w:color w:val="000000"/>
          <w:sz w:val="24"/>
          <w:szCs w:val="24"/>
          <w:lang w:eastAsia="zh-CN"/>
        </w:rPr>
        <w:t xml:space="preserve">на </w:t>
      </w:r>
      <w:r w:rsidR="00560659" w:rsidRPr="00F938DE">
        <w:rPr>
          <w:rFonts w:ascii="Times New Roman" w:eastAsia="Times New Roman" w:hAnsi="Times New Roman" w:cs="Times New Roman"/>
          <w:color w:val="000000"/>
          <w:sz w:val="24"/>
          <w:szCs w:val="24"/>
          <w:lang w:eastAsia="zh-CN"/>
        </w:rPr>
        <w:t>О</w:t>
      </w:r>
      <w:r w:rsidR="0080507E" w:rsidRPr="00F938DE">
        <w:rPr>
          <w:rFonts w:ascii="Times New Roman" w:eastAsia="Times New Roman" w:hAnsi="Times New Roman" w:cs="Times New Roman"/>
          <w:color w:val="000000"/>
          <w:sz w:val="24"/>
          <w:szCs w:val="24"/>
          <w:lang w:eastAsia="zh-CN"/>
        </w:rPr>
        <w:t>борудование</w:t>
      </w:r>
      <w:r w:rsidR="00932597" w:rsidRPr="00F938DE">
        <w:rPr>
          <w:rFonts w:ascii="Times New Roman" w:eastAsia="Times New Roman" w:hAnsi="Times New Roman" w:cs="Times New Roman"/>
          <w:color w:val="000000"/>
          <w:sz w:val="24"/>
          <w:szCs w:val="24"/>
          <w:lang w:eastAsia="zh-CN"/>
        </w:rPr>
        <w:t>, соответствующ</w:t>
      </w:r>
      <w:r w:rsidR="0080507E" w:rsidRPr="00F938DE">
        <w:rPr>
          <w:rFonts w:ascii="Times New Roman" w:eastAsia="Times New Roman" w:hAnsi="Times New Roman" w:cs="Times New Roman"/>
          <w:color w:val="000000"/>
          <w:sz w:val="24"/>
          <w:szCs w:val="24"/>
          <w:lang w:eastAsia="zh-CN"/>
        </w:rPr>
        <w:t>ее</w:t>
      </w:r>
      <w:r w:rsidR="00932597" w:rsidRPr="00F938DE">
        <w:rPr>
          <w:rFonts w:ascii="Times New Roman" w:eastAsia="Times New Roman" w:hAnsi="Times New Roman" w:cs="Times New Roman"/>
          <w:color w:val="000000"/>
          <w:sz w:val="24"/>
          <w:szCs w:val="24"/>
          <w:lang w:eastAsia="zh-CN"/>
        </w:rPr>
        <w:t xml:space="preserve"> по качеству </w:t>
      </w:r>
      <w:r w:rsidR="00C27872" w:rsidRPr="00F938DE">
        <w:rPr>
          <w:rFonts w:ascii="Times New Roman" w:eastAsia="Times New Roman" w:hAnsi="Times New Roman" w:cs="Times New Roman"/>
          <w:color w:val="000000"/>
          <w:sz w:val="24"/>
          <w:szCs w:val="24"/>
          <w:lang w:eastAsia="zh-CN"/>
        </w:rPr>
        <w:t xml:space="preserve">и характеристикам </w:t>
      </w:r>
      <w:r w:rsidR="00666A59" w:rsidRPr="00F938DE">
        <w:rPr>
          <w:rFonts w:ascii="Times New Roman" w:eastAsia="Times New Roman" w:hAnsi="Times New Roman" w:cs="Times New Roman"/>
          <w:color w:val="000000"/>
          <w:sz w:val="24"/>
          <w:szCs w:val="24"/>
          <w:lang w:eastAsia="zh-CN"/>
        </w:rPr>
        <w:t xml:space="preserve">условиям настоящего </w:t>
      </w:r>
      <w:r w:rsidR="00944EA5" w:rsidRPr="00F938DE">
        <w:rPr>
          <w:rFonts w:ascii="Times New Roman" w:eastAsia="Times New Roman" w:hAnsi="Times New Roman" w:cs="Times New Roman"/>
          <w:color w:val="000000"/>
          <w:sz w:val="24"/>
          <w:szCs w:val="24"/>
          <w:lang w:eastAsia="zh-CN"/>
        </w:rPr>
        <w:t>договора</w:t>
      </w:r>
      <w:r w:rsidR="00666A59" w:rsidRPr="00F938DE">
        <w:rPr>
          <w:rFonts w:ascii="Times New Roman" w:eastAsia="Times New Roman" w:hAnsi="Times New Roman" w:cs="Times New Roman"/>
          <w:color w:val="000000"/>
          <w:sz w:val="24"/>
          <w:szCs w:val="24"/>
          <w:lang w:eastAsia="zh-CN"/>
        </w:rPr>
        <w:t xml:space="preserve">, в течение </w:t>
      </w:r>
      <w:r w:rsidR="00D45C14" w:rsidRPr="00F938DE">
        <w:rPr>
          <w:rFonts w:ascii="Times New Roman" w:eastAsia="Times New Roman" w:hAnsi="Times New Roman" w:cs="Times New Roman"/>
          <w:color w:val="000000"/>
          <w:sz w:val="24"/>
          <w:szCs w:val="24"/>
          <w:lang w:eastAsia="zh-CN"/>
        </w:rPr>
        <w:t>2</w:t>
      </w:r>
      <w:r w:rsidR="00666A59" w:rsidRPr="00F938DE">
        <w:rPr>
          <w:rFonts w:ascii="Times New Roman" w:eastAsia="Times New Roman" w:hAnsi="Times New Roman" w:cs="Times New Roman"/>
          <w:color w:val="000000"/>
          <w:sz w:val="24"/>
          <w:szCs w:val="24"/>
          <w:lang w:eastAsia="zh-CN"/>
        </w:rPr>
        <w:t>0 (</w:t>
      </w:r>
      <w:r w:rsidR="00D45C14" w:rsidRPr="00F938DE">
        <w:rPr>
          <w:rFonts w:ascii="Times New Roman" w:eastAsia="Times New Roman" w:hAnsi="Times New Roman" w:cs="Times New Roman"/>
          <w:color w:val="000000"/>
          <w:sz w:val="24"/>
          <w:szCs w:val="24"/>
          <w:lang w:eastAsia="zh-CN"/>
        </w:rPr>
        <w:t>двад</w:t>
      </w:r>
      <w:r w:rsidR="00666A59" w:rsidRPr="00F938DE">
        <w:rPr>
          <w:rFonts w:ascii="Times New Roman" w:eastAsia="Times New Roman" w:hAnsi="Times New Roman" w:cs="Times New Roman"/>
          <w:color w:val="000000"/>
          <w:sz w:val="24"/>
          <w:szCs w:val="24"/>
          <w:lang w:eastAsia="zh-CN"/>
        </w:rPr>
        <w:t>цати) дней.</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4.</w:t>
      </w:r>
      <w:r w:rsidR="00BF5AF1" w:rsidRPr="00F938DE">
        <w:rPr>
          <w:rFonts w:ascii="Times New Roman" w:eastAsia="Times New Roman" w:hAnsi="Times New Roman" w:cs="Times New Roman"/>
          <w:color w:val="000000"/>
          <w:sz w:val="24"/>
          <w:szCs w:val="24"/>
          <w:lang w:eastAsia="zh-CN"/>
        </w:rPr>
        <w:t>2</w:t>
      </w:r>
      <w:r w:rsidRPr="00F938DE">
        <w:rPr>
          <w:rFonts w:ascii="Times New Roman" w:eastAsia="Times New Roman" w:hAnsi="Times New Roman" w:cs="Times New Roman"/>
          <w:color w:val="000000"/>
          <w:sz w:val="24"/>
          <w:szCs w:val="24"/>
          <w:lang w:eastAsia="zh-CN"/>
        </w:rPr>
        <w:t>.</w:t>
      </w:r>
      <w:r w:rsidR="00162E6F" w:rsidRPr="00F938DE">
        <w:rPr>
          <w:rFonts w:ascii="Times New Roman" w:eastAsia="Times New Roman" w:hAnsi="Times New Roman" w:cs="Times New Roman"/>
          <w:color w:val="000000"/>
          <w:sz w:val="24"/>
          <w:szCs w:val="24"/>
          <w:lang w:eastAsia="zh-CN"/>
        </w:rPr>
        <w:t>6</w:t>
      </w:r>
      <w:r w:rsidRPr="00F938DE">
        <w:rPr>
          <w:rFonts w:ascii="Times New Roman" w:eastAsia="Times New Roman" w:hAnsi="Times New Roman" w:cs="Times New Roman"/>
          <w:color w:val="000000"/>
          <w:sz w:val="24"/>
          <w:szCs w:val="24"/>
          <w:lang w:eastAsia="zh-CN"/>
        </w:rPr>
        <w:t xml:space="preserve">. </w:t>
      </w:r>
      <w:r w:rsidR="006C2E58" w:rsidRPr="00F938DE">
        <w:rPr>
          <w:rFonts w:ascii="Times New Roman" w:eastAsia="Times New Roman" w:hAnsi="Times New Roman" w:cs="Times New Roman"/>
          <w:color w:val="000000"/>
          <w:sz w:val="24"/>
          <w:szCs w:val="24"/>
          <w:lang w:eastAsia="zh-CN"/>
        </w:rPr>
        <w:t>В случае одностороннего отказа З</w:t>
      </w:r>
      <w:r w:rsidR="00C9390C" w:rsidRPr="00F938DE">
        <w:rPr>
          <w:rFonts w:ascii="Times New Roman" w:eastAsia="Times New Roman" w:hAnsi="Times New Roman" w:cs="Times New Roman"/>
          <w:color w:val="000000"/>
          <w:sz w:val="24"/>
          <w:szCs w:val="24"/>
          <w:lang w:eastAsia="zh-CN"/>
        </w:rPr>
        <w:t>АКАЗЧИКА от исполнения условий договора</w:t>
      </w:r>
      <w:r w:rsidR="006C2E58" w:rsidRPr="00F938DE">
        <w:rPr>
          <w:rFonts w:ascii="Times New Roman" w:eastAsia="Times New Roman" w:hAnsi="Times New Roman" w:cs="Times New Roman"/>
          <w:color w:val="000000"/>
          <w:sz w:val="24"/>
          <w:szCs w:val="24"/>
          <w:lang w:eastAsia="zh-CN"/>
        </w:rPr>
        <w:t xml:space="preserve"> (в соответствии с п. </w:t>
      </w:r>
      <w:r w:rsidR="00944EA5" w:rsidRPr="00F938DE">
        <w:rPr>
          <w:rFonts w:ascii="Times New Roman" w:eastAsia="Times New Roman" w:hAnsi="Times New Roman" w:cs="Times New Roman"/>
          <w:color w:val="000000"/>
          <w:sz w:val="24"/>
          <w:szCs w:val="24"/>
          <w:lang w:eastAsia="zh-CN"/>
        </w:rPr>
        <w:t>9</w:t>
      </w:r>
      <w:r w:rsidR="00CF50F5" w:rsidRPr="00F938DE">
        <w:rPr>
          <w:rFonts w:ascii="Times New Roman" w:eastAsia="Times New Roman" w:hAnsi="Times New Roman" w:cs="Times New Roman"/>
          <w:color w:val="000000"/>
          <w:sz w:val="24"/>
          <w:szCs w:val="24"/>
          <w:lang w:eastAsia="zh-CN"/>
        </w:rPr>
        <w:t>.3</w:t>
      </w:r>
      <w:r w:rsidR="006C2E58" w:rsidRPr="00F938DE">
        <w:rPr>
          <w:rFonts w:ascii="Times New Roman" w:eastAsia="Times New Roman" w:hAnsi="Times New Roman" w:cs="Times New Roman"/>
          <w:color w:val="000000"/>
          <w:sz w:val="24"/>
          <w:szCs w:val="24"/>
          <w:lang w:eastAsia="zh-CN"/>
        </w:rPr>
        <w:t>), п</w:t>
      </w:r>
      <w:r w:rsidRPr="00F938DE">
        <w:rPr>
          <w:rFonts w:ascii="Times New Roman" w:eastAsia="Times New Roman" w:hAnsi="Times New Roman" w:cs="Times New Roman"/>
          <w:color w:val="00000A"/>
          <w:sz w:val="24"/>
          <w:szCs w:val="24"/>
          <w:lang w:eastAsia="zh-CN"/>
        </w:rPr>
        <w:t xml:space="preserve">о </w:t>
      </w:r>
      <w:r w:rsidR="006C2E58" w:rsidRPr="00F938DE">
        <w:rPr>
          <w:rFonts w:ascii="Times New Roman" w:eastAsia="Times New Roman" w:hAnsi="Times New Roman" w:cs="Times New Roman"/>
          <w:color w:val="00000A"/>
          <w:sz w:val="24"/>
          <w:szCs w:val="24"/>
          <w:lang w:eastAsia="zh-CN"/>
        </w:rPr>
        <w:t xml:space="preserve">письменному </w:t>
      </w:r>
      <w:r w:rsidRPr="00F938DE">
        <w:rPr>
          <w:rFonts w:ascii="Times New Roman" w:eastAsia="Times New Roman" w:hAnsi="Times New Roman" w:cs="Times New Roman"/>
          <w:color w:val="00000A"/>
          <w:sz w:val="24"/>
          <w:szCs w:val="24"/>
          <w:lang w:eastAsia="zh-CN"/>
        </w:rPr>
        <w:t xml:space="preserve">требованию </w:t>
      </w:r>
      <w:r w:rsidRPr="00F938DE">
        <w:rPr>
          <w:rFonts w:ascii="Times New Roman" w:eastAsia="Times New Roman" w:hAnsi="Times New Roman" w:cs="Times New Roman"/>
          <w:color w:val="000000"/>
          <w:sz w:val="24"/>
          <w:szCs w:val="24"/>
          <w:lang w:eastAsia="zh-CN"/>
        </w:rPr>
        <w:t>ЗАКАЗЧИКА</w:t>
      </w:r>
      <w:r w:rsidRPr="00F938DE">
        <w:rPr>
          <w:rFonts w:ascii="Times New Roman" w:eastAsia="Times New Roman" w:hAnsi="Times New Roman" w:cs="Times New Roman"/>
          <w:color w:val="00000A"/>
          <w:sz w:val="24"/>
          <w:szCs w:val="24"/>
          <w:lang w:eastAsia="zh-CN"/>
        </w:rPr>
        <w:t xml:space="preserve"> в течение </w:t>
      </w:r>
      <w:r w:rsidR="00D45C14" w:rsidRPr="00F938DE">
        <w:rPr>
          <w:rFonts w:ascii="Times New Roman" w:eastAsia="Times New Roman" w:hAnsi="Times New Roman" w:cs="Times New Roman"/>
          <w:color w:val="00000A"/>
          <w:sz w:val="24"/>
          <w:szCs w:val="24"/>
          <w:lang w:eastAsia="zh-CN"/>
        </w:rPr>
        <w:t>5</w:t>
      </w:r>
      <w:r w:rsidR="00BD2EBD" w:rsidRPr="00F938DE">
        <w:rPr>
          <w:rFonts w:ascii="Times New Roman" w:eastAsia="Times New Roman" w:hAnsi="Times New Roman" w:cs="Times New Roman"/>
          <w:color w:val="00000A"/>
          <w:sz w:val="24"/>
          <w:szCs w:val="24"/>
          <w:lang w:eastAsia="zh-CN"/>
        </w:rPr>
        <w:t xml:space="preserve"> (</w:t>
      </w:r>
      <w:r w:rsidR="00D45C14" w:rsidRPr="00F938DE">
        <w:rPr>
          <w:rFonts w:ascii="Times New Roman" w:eastAsia="Times New Roman" w:hAnsi="Times New Roman" w:cs="Times New Roman"/>
          <w:color w:val="00000A"/>
          <w:sz w:val="24"/>
          <w:szCs w:val="24"/>
          <w:lang w:eastAsia="zh-CN"/>
        </w:rPr>
        <w:t>пя</w:t>
      </w:r>
      <w:r w:rsidR="00BD2EBD" w:rsidRPr="00F938DE">
        <w:rPr>
          <w:rFonts w:ascii="Times New Roman" w:eastAsia="Times New Roman" w:hAnsi="Times New Roman" w:cs="Times New Roman"/>
          <w:color w:val="00000A"/>
          <w:sz w:val="24"/>
          <w:szCs w:val="24"/>
          <w:lang w:eastAsia="zh-CN"/>
        </w:rPr>
        <w:t>ти)</w:t>
      </w:r>
      <w:r w:rsidRPr="00F938DE">
        <w:rPr>
          <w:rFonts w:ascii="Times New Roman" w:eastAsia="Times New Roman" w:hAnsi="Times New Roman" w:cs="Times New Roman"/>
          <w:color w:val="00000A"/>
          <w:sz w:val="24"/>
          <w:szCs w:val="24"/>
          <w:lang w:eastAsia="zh-CN"/>
        </w:rPr>
        <w:t xml:space="preserve"> дней</w:t>
      </w:r>
      <w:r w:rsidR="006C2E58" w:rsidRPr="00F938DE">
        <w:rPr>
          <w:rFonts w:ascii="Times New Roman" w:eastAsia="Times New Roman" w:hAnsi="Times New Roman" w:cs="Times New Roman"/>
          <w:color w:val="00000A"/>
          <w:sz w:val="24"/>
          <w:szCs w:val="24"/>
          <w:lang w:eastAsia="zh-CN"/>
        </w:rPr>
        <w:t xml:space="preserve"> ПОСТАВЩИК обязан</w:t>
      </w:r>
      <w:r w:rsidRPr="00F938DE">
        <w:rPr>
          <w:rFonts w:ascii="Times New Roman" w:eastAsia="Times New Roman" w:hAnsi="Times New Roman" w:cs="Times New Roman"/>
          <w:color w:val="00000A"/>
          <w:sz w:val="24"/>
          <w:szCs w:val="24"/>
          <w:lang w:eastAsia="zh-CN"/>
        </w:rPr>
        <w:t xml:space="preserve"> возвратить уплаченную </w:t>
      </w:r>
      <w:r w:rsidRPr="00F938DE">
        <w:rPr>
          <w:rFonts w:ascii="Times New Roman" w:eastAsia="Times New Roman" w:hAnsi="Times New Roman" w:cs="Times New Roman"/>
          <w:color w:val="000000"/>
          <w:sz w:val="24"/>
          <w:szCs w:val="24"/>
          <w:lang w:eastAsia="zh-CN"/>
        </w:rPr>
        <w:t>ЗАКАЗЧИКОМ</w:t>
      </w:r>
      <w:r w:rsidRPr="00F938DE">
        <w:rPr>
          <w:rFonts w:ascii="Times New Roman" w:eastAsia="Times New Roman" w:hAnsi="Times New Roman" w:cs="Times New Roman"/>
          <w:color w:val="00000A"/>
          <w:sz w:val="24"/>
          <w:szCs w:val="24"/>
          <w:lang w:eastAsia="zh-CN"/>
        </w:rPr>
        <w:t xml:space="preserve"> за </w:t>
      </w:r>
      <w:r w:rsidR="00560659" w:rsidRPr="00F938DE">
        <w:rPr>
          <w:rFonts w:ascii="Times New Roman" w:eastAsia="Times New Roman" w:hAnsi="Times New Roman" w:cs="Times New Roman"/>
          <w:color w:val="00000A"/>
          <w:sz w:val="24"/>
          <w:szCs w:val="24"/>
          <w:lang w:eastAsia="zh-CN"/>
        </w:rPr>
        <w:t>О</w:t>
      </w:r>
      <w:r w:rsidR="0080507E" w:rsidRPr="00F938DE">
        <w:rPr>
          <w:rFonts w:ascii="Times New Roman" w:eastAsia="Times New Roman" w:hAnsi="Times New Roman" w:cs="Times New Roman"/>
          <w:color w:val="00000A"/>
          <w:sz w:val="24"/>
          <w:szCs w:val="24"/>
          <w:lang w:eastAsia="zh-CN"/>
        </w:rPr>
        <w:t>борудование</w:t>
      </w:r>
      <w:r w:rsidRPr="00F938DE">
        <w:rPr>
          <w:rFonts w:ascii="Times New Roman" w:eastAsia="Times New Roman" w:hAnsi="Times New Roman" w:cs="Times New Roman"/>
          <w:color w:val="00000A"/>
          <w:sz w:val="24"/>
          <w:szCs w:val="24"/>
          <w:lang w:eastAsia="zh-CN"/>
        </w:rPr>
        <w:t xml:space="preserve"> денежную сумму, в случае неисполнения или ненадлежащего исполнения условий </w:t>
      </w:r>
      <w:r w:rsidR="00C9390C" w:rsidRPr="00F938DE">
        <w:rPr>
          <w:rFonts w:ascii="Times New Roman" w:eastAsia="Times New Roman" w:hAnsi="Times New Roman" w:cs="Times New Roman"/>
          <w:color w:val="00000A"/>
          <w:sz w:val="24"/>
          <w:szCs w:val="24"/>
          <w:lang w:eastAsia="zh-CN"/>
        </w:rPr>
        <w:t>договора</w:t>
      </w:r>
      <w:r w:rsidRPr="00F938DE">
        <w:rPr>
          <w:rFonts w:ascii="Times New Roman" w:eastAsia="Times New Roman" w:hAnsi="Times New Roman" w:cs="Times New Roman"/>
          <w:color w:val="00000A"/>
          <w:sz w:val="24"/>
          <w:szCs w:val="24"/>
          <w:lang w:eastAsia="zh-CN"/>
        </w:rPr>
        <w:t>.</w:t>
      </w:r>
    </w:p>
    <w:p w:rsidR="0080507E" w:rsidRPr="00F938DE" w:rsidRDefault="0080507E" w:rsidP="00CF50F5">
      <w:pPr>
        <w:pStyle w:val="12"/>
        <w:shd w:val="clear" w:color="auto" w:fill="auto"/>
        <w:spacing w:line="240" w:lineRule="auto"/>
        <w:ind w:firstLine="709"/>
        <w:rPr>
          <w:sz w:val="24"/>
          <w:szCs w:val="24"/>
        </w:rPr>
      </w:pPr>
      <w:r w:rsidRPr="00F938DE">
        <w:rPr>
          <w:rFonts w:eastAsia="Calibri"/>
          <w:sz w:val="24"/>
          <w:szCs w:val="24"/>
        </w:rPr>
        <w:t>4.</w:t>
      </w:r>
      <w:r w:rsidR="00C9390C" w:rsidRPr="00F938DE">
        <w:rPr>
          <w:sz w:val="24"/>
          <w:szCs w:val="24"/>
        </w:rPr>
        <w:t>2.</w:t>
      </w:r>
      <w:r w:rsidR="00162E6F" w:rsidRPr="00F938DE">
        <w:rPr>
          <w:sz w:val="24"/>
          <w:szCs w:val="24"/>
        </w:rPr>
        <w:t>7</w:t>
      </w:r>
      <w:r w:rsidRPr="00F938DE">
        <w:rPr>
          <w:sz w:val="24"/>
          <w:szCs w:val="24"/>
        </w:rPr>
        <w:t xml:space="preserve">. Провести </w:t>
      </w:r>
      <w:r w:rsidR="00CF50F5" w:rsidRPr="00F938DE">
        <w:rPr>
          <w:sz w:val="24"/>
          <w:szCs w:val="24"/>
        </w:rPr>
        <w:t>пуско-</w:t>
      </w:r>
      <w:r w:rsidR="00872B3B" w:rsidRPr="00F938DE">
        <w:rPr>
          <w:sz w:val="24"/>
          <w:szCs w:val="24"/>
        </w:rPr>
        <w:t xml:space="preserve">наладку, </w:t>
      </w:r>
      <w:r w:rsidR="005B21EB" w:rsidRPr="00F938DE">
        <w:rPr>
          <w:sz w:val="24"/>
          <w:szCs w:val="24"/>
        </w:rPr>
        <w:t>шеф-монтаж</w:t>
      </w:r>
      <w:r w:rsidRPr="00F938DE">
        <w:rPr>
          <w:sz w:val="24"/>
          <w:szCs w:val="24"/>
        </w:rPr>
        <w:t xml:space="preserve"> оборудования, </w:t>
      </w:r>
      <w:r w:rsidR="005B21EB" w:rsidRPr="00F938DE">
        <w:rPr>
          <w:sz w:val="24"/>
          <w:szCs w:val="24"/>
        </w:rPr>
        <w:t>инструктаж</w:t>
      </w:r>
      <w:r w:rsidRPr="00F938DE">
        <w:rPr>
          <w:sz w:val="24"/>
          <w:szCs w:val="24"/>
        </w:rPr>
        <w:t xml:space="preserve"> сотрудников ЗАКАЗЧИКА </w:t>
      </w:r>
      <w:r w:rsidR="00C9390C" w:rsidRPr="00F938DE">
        <w:rPr>
          <w:sz w:val="24"/>
          <w:szCs w:val="24"/>
        </w:rPr>
        <w:t>в срок согласно п. 3.1</w:t>
      </w:r>
      <w:r w:rsidRPr="00F938DE">
        <w:rPr>
          <w:sz w:val="24"/>
          <w:szCs w:val="24"/>
        </w:rPr>
        <w:t>.</w:t>
      </w:r>
      <w:r w:rsidR="00A61469" w:rsidRPr="00F938DE">
        <w:rPr>
          <w:sz w:val="24"/>
          <w:szCs w:val="24"/>
        </w:rPr>
        <w:t xml:space="preserve"> По окончанию вышеуказанных работ составляется акт выполненных работ.</w:t>
      </w:r>
      <w:r w:rsidR="002949A2" w:rsidRPr="00F938DE">
        <w:rPr>
          <w:sz w:val="24"/>
          <w:szCs w:val="24"/>
        </w:rPr>
        <w:t xml:space="preserve"> </w:t>
      </w:r>
    </w:p>
    <w:p w:rsidR="00BF5AF1" w:rsidRPr="00F938DE" w:rsidRDefault="000E5BB7" w:rsidP="00CF50F5">
      <w:pPr>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4.</w:t>
      </w:r>
      <w:r w:rsidR="00F92DCD" w:rsidRPr="00F938DE">
        <w:rPr>
          <w:rFonts w:ascii="Times New Roman" w:eastAsia="Times New Roman" w:hAnsi="Times New Roman" w:cs="Times New Roman"/>
          <w:color w:val="000000"/>
          <w:sz w:val="24"/>
          <w:szCs w:val="24"/>
          <w:lang w:eastAsia="zh-CN"/>
        </w:rPr>
        <w:t>3</w:t>
      </w:r>
      <w:r w:rsidRPr="00F938DE">
        <w:rPr>
          <w:rFonts w:ascii="Times New Roman" w:eastAsia="Times New Roman" w:hAnsi="Times New Roman" w:cs="Times New Roman"/>
          <w:color w:val="000000"/>
          <w:sz w:val="24"/>
          <w:szCs w:val="24"/>
          <w:lang w:eastAsia="zh-CN"/>
        </w:rPr>
        <w:t xml:space="preserve">. </w:t>
      </w:r>
      <w:r w:rsidR="00BF5AF1" w:rsidRPr="00F938DE">
        <w:rPr>
          <w:rFonts w:ascii="Times New Roman" w:eastAsia="Times New Roman" w:hAnsi="Times New Roman" w:cs="Times New Roman"/>
          <w:color w:val="000000"/>
          <w:sz w:val="24"/>
          <w:szCs w:val="24"/>
          <w:lang w:eastAsia="zh-CN"/>
        </w:rPr>
        <w:t>ЗАКАЗЧИК имеет право:</w:t>
      </w:r>
    </w:p>
    <w:p w:rsidR="00BF5AF1" w:rsidRPr="00F938DE" w:rsidRDefault="00BF5AF1" w:rsidP="00CF50F5">
      <w:pPr>
        <w:keepNext/>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4.</w:t>
      </w:r>
      <w:r w:rsidR="00F92DCD" w:rsidRPr="00F938DE">
        <w:rPr>
          <w:rFonts w:ascii="Times New Roman" w:eastAsia="Times New Roman" w:hAnsi="Times New Roman" w:cs="Times New Roman"/>
          <w:color w:val="000000"/>
          <w:sz w:val="24"/>
          <w:szCs w:val="24"/>
          <w:lang w:eastAsia="zh-CN"/>
        </w:rPr>
        <w:t>3</w:t>
      </w:r>
      <w:r w:rsidRPr="00F938DE">
        <w:rPr>
          <w:rFonts w:ascii="Times New Roman" w:eastAsia="Times New Roman" w:hAnsi="Times New Roman" w:cs="Times New Roman"/>
          <w:color w:val="000000"/>
          <w:sz w:val="24"/>
          <w:szCs w:val="24"/>
          <w:lang w:eastAsia="zh-CN"/>
        </w:rPr>
        <w:t xml:space="preserve">.1. </w:t>
      </w:r>
      <w:r w:rsidR="0028500D" w:rsidRPr="00F938DE">
        <w:rPr>
          <w:rFonts w:ascii="Times New Roman" w:eastAsia="Times New Roman" w:hAnsi="Times New Roman" w:cs="Times New Roman"/>
          <w:color w:val="000000"/>
          <w:sz w:val="24"/>
          <w:szCs w:val="24"/>
          <w:lang w:eastAsia="zh-CN"/>
        </w:rPr>
        <w:t>Требовать от ПОСТАВЩИКА надлежащего</w:t>
      </w:r>
      <w:r w:rsidR="00F92DCD" w:rsidRPr="00F938DE">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C9390C" w:rsidRPr="00F938DE">
        <w:rPr>
          <w:rFonts w:ascii="Times New Roman" w:eastAsia="Times New Roman" w:hAnsi="Times New Roman" w:cs="Times New Roman"/>
          <w:color w:val="000000"/>
          <w:sz w:val="24"/>
          <w:szCs w:val="24"/>
          <w:lang w:eastAsia="zh-CN"/>
        </w:rPr>
        <w:t>договором</w:t>
      </w:r>
      <w:r w:rsidR="00F92DCD" w:rsidRPr="00F938DE">
        <w:rPr>
          <w:rFonts w:ascii="Times New Roman" w:eastAsia="Times New Roman" w:hAnsi="Times New Roman" w:cs="Times New Roman"/>
          <w:color w:val="000000"/>
          <w:sz w:val="24"/>
          <w:szCs w:val="24"/>
          <w:lang w:eastAsia="zh-CN"/>
        </w:rPr>
        <w:t>.</w:t>
      </w:r>
    </w:p>
    <w:p w:rsidR="000E5BB7" w:rsidRPr="00F938DE" w:rsidRDefault="000E5BB7" w:rsidP="00CF50F5">
      <w:pPr>
        <w:keepNext/>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ЗАКАЗЧИК обязан:</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4.</w:t>
      </w:r>
      <w:r w:rsidR="00F92DCD" w:rsidRPr="00F938DE">
        <w:rPr>
          <w:rFonts w:ascii="Times New Roman" w:eastAsia="Times New Roman" w:hAnsi="Times New Roman" w:cs="Times New Roman"/>
          <w:color w:val="000000"/>
          <w:sz w:val="24"/>
          <w:szCs w:val="24"/>
          <w:lang w:eastAsia="zh-CN"/>
        </w:rPr>
        <w:t>4</w:t>
      </w:r>
      <w:r w:rsidRPr="00F938DE">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C9390C" w:rsidRPr="00F938DE">
        <w:rPr>
          <w:rFonts w:ascii="Times New Roman" w:eastAsia="Times New Roman" w:hAnsi="Times New Roman" w:cs="Times New Roman"/>
          <w:color w:val="000000"/>
          <w:sz w:val="24"/>
          <w:szCs w:val="24"/>
          <w:lang w:eastAsia="zh-CN"/>
        </w:rPr>
        <w:t>договора</w:t>
      </w:r>
      <w:r w:rsidRPr="00F938DE">
        <w:rPr>
          <w:rFonts w:ascii="Times New Roman" w:eastAsia="Times New Roman" w:hAnsi="Times New Roman" w:cs="Times New Roman"/>
          <w:color w:val="000000"/>
          <w:sz w:val="24"/>
          <w:szCs w:val="24"/>
          <w:lang w:eastAsia="zh-CN"/>
        </w:rPr>
        <w:t xml:space="preserve"> поставки.</w:t>
      </w:r>
    </w:p>
    <w:p w:rsidR="000E5BB7" w:rsidRPr="00F938D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4.</w:t>
      </w:r>
      <w:r w:rsidR="00F92DCD" w:rsidRPr="00F938DE">
        <w:rPr>
          <w:rFonts w:ascii="Times New Roman" w:eastAsia="Times New Roman" w:hAnsi="Times New Roman" w:cs="Times New Roman"/>
          <w:color w:val="000000"/>
          <w:sz w:val="24"/>
          <w:szCs w:val="24"/>
          <w:lang w:eastAsia="zh-CN"/>
        </w:rPr>
        <w:t>4</w:t>
      </w:r>
      <w:r w:rsidRPr="00F938DE">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F938DE">
        <w:rPr>
          <w:rFonts w:ascii="Times New Roman" w:eastAsia="Times New Roman" w:hAnsi="Times New Roman" w:cs="Times New Roman"/>
          <w:color w:val="000000"/>
          <w:sz w:val="24"/>
          <w:szCs w:val="24"/>
          <w:lang w:eastAsia="zh-CN"/>
        </w:rPr>
        <w:t>договорных</w:t>
      </w:r>
      <w:r w:rsidRPr="00F938DE">
        <w:rPr>
          <w:rFonts w:ascii="Times New Roman" w:eastAsia="Times New Roman" w:hAnsi="Times New Roman" w:cs="Times New Roman"/>
          <w:color w:val="000000"/>
          <w:sz w:val="24"/>
          <w:szCs w:val="24"/>
          <w:lang w:eastAsia="zh-CN"/>
        </w:rPr>
        <w:t xml:space="preserve"> обязательств.</w:t>
      </w:r>
    </w:p>
    <w:p w:rsidR="00F8201C" w:rsidRPr="00F938DE" w:rsidRDefault="000E5BB7"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4.</w:t>
      </w:r>
      <w:r w:rsidR="00F92DCD" w:rsidRPr="00F938DE">
        <w:rPr>
          <w:rFonts w:ascii="Times New Roman" w:eastAsia="Times New Roman" w:hAnsi="Times New Roman" w:cs="Times New Roman"/>
          <w:color w:val="000000"/>
          <w:sz w:val="24"/>
          <w:szCs w:val="24"/>
          <w:lang w:eastAsia="zh-CN"/>
        </w:rPr>
        <w:t>4</w:t>
      </w:r>
      <w:r w:rsidRPr="00F938DE">
        <w:rPr>
          <w:rFonts w:ascii="Times New Roman" w:eastAsia="Times New Roman" w:hAnsi="Times New Roman" w:cs="Times New Roman"/>
          <w:color w:val="000000"/>
          <w:sz w:val="24"/>
          <w:szCs w:val="24"/>
          <w:lang w:eastAsia="zh-CN"/>
        </w:rPr>
        <w:t xml:space="preserve">.3. Обеспечить оплату поставленного </w:t>
      </w:r>
      <w:r w:rsidR="004C3756" w:rsidRPr="00F938DE">
        <w:rPr>
          <w:rFonts w:ascii="Times New Roman" w:eastAsia="Times New Roman" w:hAnsi="Times New Roman" w:cs="Times New Roman"/>
          <w:color w:val="000000"/>
          <w:sz w:val="24"/>
          <w:szCs w:val="24"/>
          <w:lang w:eastAsia="zh-CN"/>
        </w:rPr>
        <w:t>оборудования</w:t>
      </w:r>
      <w:r w:rsidRPr="00F938DE">
        <w:rPr>
          <w:rFonts w:ascii="Times New Roman" w:eastAsia="Times New Roman" w:hAnsi="Times New Roman" w:cs="Times New Roman"/>
          <w:color w:val="000000"/>
          <w:sz w:val="24"/>
          <w:szCs w:val="24"/>
          <w:lang w:eastAsia="zh-CN"/>
        </w:rPr>
        <w:t xml:space="preserve"> в соответствии с настоящим </w:t>
      </w:r>
      <w:r w:rsidR="00C9390C" w:rsidRPr="00F938DE">
        <w:rPr>
          <w:rFonts w:ascii="Times New Roman" w:eastAsia="Times New Roman" w:hAnsi="Times New Roman" w:cs="Times New Roman"/>
          <w:color w:val="000000"/>
          <w:sz w:val="24"/>
          <w:szCs w:val="24"/>
          <w:lang w:eastAsia="zh-CN"/>
        </w:rPr>
        <w:t>договором</w:t>
      </w:r>
      <w:r w:rsidRPr="00F938DE">
        <w:rPr>
          <w:rFonts w:ascii="Times New Roman" w:eastAsia="Times New Roman" w:hAnsi="Times New Roman" w:cs="Times New Roman"/>
          <w:color w:val="000000"/>
          <w:sz w:val="24"/>
          <w:szCs w:val="24"/>
          <w:lang w:eastAsia="zh-CN"/>
        </w:rPr>
        <w:t>.</w:t>
      </w:r>
    </w:p>
    <w:p w:rsidR="00560659" w:rsidRPr="00F938DE" w:rsidRDefault="004B3DDA"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4.4.4. Подписать товарную накладную</w:t>
      </w:r>
      <w:r w:rsidR="00D45C14" w:rsidRPr="00F938DE">
        <w:rPr>
          <w:rFonts w:ascii="Times New Roman" w:eastAsia="Times New Roman" w:hAnsi="Times New Roman" w:cs="Times New Roman"/>
          <w:color w:val="000000"/>
          <w:sz w:val="24"/>
          <w:szCs w:val="24"/>
          <w:lang w:eastAsia="zh-CN"/>
        </w:rPr>
        <w:t xml:space="preserve"> в течение 3 (трех) р</w:t>
      </w:r>
      <w:r w:rsidR="00560659" w:rsidRPr="00F938DE">
        <w:rPr>
          <w:rFonts w:ascii="Times New Roman" w:eastAsia="Times New Roman" w:hAnsi="Times New Roman" w:cs="Times New Roman"/>
          <w:color w:val="000000"/>
          <w:sz w:val="24"/>
          <w:szCs w:val="24"/>
          <w:lang w:eastAsia="zh-CN"/>
        </w:rPr>
        <w:t>абочих дней с момента поставки О</w:t>
      </w:r>
      <w:r w:rsidR="00D45C14" w:rsidRPr="00F938DE">
        <w:rPr>
          <w:rFonts w:ascii="Times New Roman" w:eastAsia="Times New Roman" w:hAnsi="Times New Roman" w:cs="Times New Roman"/>
          <w:color w:val="000000"/>
          <w:sz w:val="24"/>
          <w:szCs w:val="24"/>
          <w:lang w:eastAsia="zh-CN"/>
        </w:rPr>
        <w:t xml:space="preserve">борудования в соответствии с п. 4.2.1 настоящего </w:t>
      </w:r>
      <w:r w:rsidR="00C9390C" w:rsidRPr="00F938DE">
        <w:rPr>
          <w:rFonts w:ascii="Times New Roman" w:eastAsia="Times New Roman" w:hAnsi="Times New Roman" w:cs="Times New Roman"/>
          <w:color w:val="000000"/>
          <w:sz w:val="24"/>
          <w:szCs w:val="24"/>
          <w:lang w:eastAsia="zh-CN"/>
        </w:rPr>
        <w:t>договора</w:t>
      </w:r>
      <w:r w:rsidR="00A61469" w:rsidRPr="00F938DE">
        <w:rPr>
          <w:rFonts w:ascii="Times New Roman" w:eastAsia="Times New Roman" w:hAnsi="Times New Roman" w:cs="Times New Roman"/>
          <w:color w:val="000000"/>
          <w:sz w:val="24"/>
          <w:szCs w:val="24"/>
          <w:lang w:eastAsia="zh-CN"/>
        </w:rPr>
        <w:t>, акт выполненных работ</w:t>
      </w:r>
      <w:r w:rsidRPr="00F938DE">
        <w:rPr>
          <w:rFonts w:ascii="Times New Roman" w:eastAsia="Times New Roman" w:hAnsi="Times New Roman" w:cs="Times New Roman"/>
          <w:color w:val="000000"/>
          <w:sz w:val="24"/>
          <w:szCs w:val="24"/>
          <w:lang w:eastAsia="zh-CN"/>
        </w:rPr>
        <w:t xml:space="preserve"> в течение </w:t>
      </w:r>
      <w:r w:rsidR="00BE08D1" w:rsidRPr="00F938DE">
        <w:rPr>
          <w:rFonts w:ascii="Times New Roman" w:eastAsia="Times New Roman" w:hAnsi="Times New Roman" w:cs="Times New Roman"/>
          <w:color w:val="000000"/>
          <w:sz w:val="24"/>
          <w:szCs w:val="24"/>
          <w:lang w:eastAsia="zh-CN"/>
        </w:rPr>
        <w:t>3</w:t>
      </w:r>
      <w:r w:rsidRPr="00F938DE">
        <w:rPr>
          <w:rFonts w:ascii="Times New Roman" w:eastAsia="Times New Roman" w:hAnsi="Times New Roman" w:cs="Times New Roman"/>
          <w:color w:val="000000"/>
          <w:sz w:val="24"/>
          <w:szCs w:val="24"/>
          <w:lang w:eastAsia="zh-CN"/>
        </w:rPr>
        <w:t xml:space="preserve"> (</w:t>
      </w:r>
      <w:r w:rsidR="00BE08D1" w:rsidRPr="00F938DE">
        <w:rPr>
          <w:rFonts w:ascii="Times New Roman" w:eastAsia="Times New Roman" w:hAnsi="Times New Roman" w:cs="Times New Roman"/>
          <w:color w:val="000000"/>
          <w:sz w:val="24"/>
          <w:szCs w:val="24"/>
          <w:lang w:eastAsia="zh-CN"/>
        </w:rPr>
        <w:t>Трех</w:t>
      </w:r>
      <w:r w:rsidRPr="00F938DE">
        <w:rPr>
          <w:rFonts w:ascii="Times New Roman" w:eastAsia="Times New Roman" w:hAnsi="Times New Roman" w:cs="Times New Roman"/>
          <w:color w:val="000000"/>
          <w:sz w:val="24"/>
          <w:szCs w:val="24"/>
          <w:lang w:eastAsia="zh-CN"/>
        </w:rPr>
        <w:t xml:space="preserve">) рабочих дней с момента </w:t>
      </w:r>
      <w:r w:rsidR="00D45C14" w:rsidRPr="00F938DE">
        <w:rPr>
          <w:rFonts w:ascii="Times New Roman" w:eastAsia="Times New Roman" w:hAnsi="Times New Roman" w:cs="Times New Roman"/>
          <w:color w:val="000000"/>
          <w:sz w:val="24"/>
          <w:szCs w:val="24"/>
          <w:lang w:eastAsia="zh-CN"/>
        </w:rPr>
        <w:t>осуществления П</w:t>
      </w:r>
      <w:r w:rsidR="0065700F" w:rsidRPr="00F938DE">
        <w:rPr>
          <w:rFonts w:ascii="Times New Roman" w:eastAsia="Times New Roman" w:hAnsi="Times New Roman" w:cs="Times New Roman"/>
          <w:color w:val="000000"/>
          <w:sz w:val="24"/>
          <w:szCs w:val="24"/>
          <w:lang w:eastAsia="zh-CN"/>
        </w:rPr>
        <w:t>ОСТАВЩИКОМ</w:t>
      </w:r>
      <w:r w:rsidR="00D45C14" w:rsidRPr="00F938DE">
        <w:rPr>
          <w:rFonts w:ascii="Times New Roman" w:eastAsia="Times New Roman" w:hAnsi="Times New Roman" w:cs="Times New Roman"/>
          <w:color w:val="000000"/>
          <w:sz w:val="24"/>
          <w:szCs w:val="24"/>
          <w:lang w:eastAsia="zh-CN"/>
        </w:rPr>
        <w:t xml:space="preserve"> работ, указанных в п. 4.2.</w:t>
      </w:r>
      <w:r w:rsidR="00105412" w:rsidRPr="00F938DE">
        <w:rPr>
          <w:rFonts w:ascii="Times New Roman" w:eastAsia="Times New Roman" w:hAnsi="Times New Roman" w:cs="Times New Roman"/>
          <w:color w:val="000000"/>
          <w:sz w:val="24"/>
          <w:szCs w:val="24"/>
          <w:lang w:eastAsia="zh-CN"/>
        </w:rPr>
        <w:t>7</w:t>
      </w:r>
      <w:r w:rsidR="00D45C14" w:rsidRPr="00F938DE">
        <w:rPr>
          <w:rFonts w:ascii="Times New Roman" w:eastAsia="Times New Roman" w:hAnsi="Times New Roman" w:cs="Times New Roman"/>
          <w:color w:val="000000"/>
          <w:sz w:val="24"/>
          <w:szCs w:val="24"/>
          <w:lang w:eastAsia="zh-CN"/>
        </w:rPr>
        <w:t xml:space="preserve">, и передачи </w:t>
      </w:r>
      <w:r w:rsidR="0065700F" w:rsidRPr="00F938DE">
        <w:rPr>
          <w:rFonts w:ascii="Times New Roman" w:eastAsia="Times New Roman" w:hAnsi="Times New Roman" w:cs="Times New Roman"/>
          <w:color w:val="00000A"/>
          <w:sz w:val="24"/>
          <w:szCs w:val="24"/>
          <w:lang w:eastAsia="ru-RU"/>
        </w:rPr>
        <w:t>ЗАКАЗЧИКУ</w:t>
      </w:r>
      <w:r w:rsidR="00D45C14" w:rsidRPr="00F938DE">
        <w:rPr>
          <w:rFonts w:ascii="Times New Roman" w:eastAsia="Times New Roman" w:hAnsi="Times New Roman" w:cs="Times New Roman"/>
          <w:color w:val="000000"/>
          <w:sz w:val="24"/>
          <w:szCs w:val="24"/>
          <w:lang w:eastAsia="zh-CN"/>
        </w:rPr>
        <w:t xml:space="preserve"> соответствующего акта</w:t>
      </w:r>
      <w:r w:rsidRPr="00F938DE">
        <w:rPr>
          <w:rFonts w:ascii="Times New Roman" w:eastAsia="Times New Roman" w:hAnsi="Times New Roman" w:cs="Times New Roman"/>
          <w:color w:val="000000"/>
          <w:sz w:val="24"/>
          <w:szCs w:val="24"/>
          <w:lang w:eastAsia="zh-CN"/>
        </w:rPr>
        <w:t>.</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lastRenderedPageBreak/>
        <w:t>4.4.5. ЗАКАЗЧИК обязан вести раздельный учет результатов финансово-хозяйственной деятельности по настоящему Договору, в соответствии с порядком, определенным Правительством Российской Федерации.</w:t>
      </w:r>
    </w:p>
    <w:p w:rsidR="00391AE8" w:rsidRPr="00F938DE" w:rsidRDefault="00391AE8" w:rsidP="00560659">
      <w:pPr>
        <w:suppressAutoHyphens/>
        <w:spacing w:after="0" w:line="240" w:lineRule="auto"/>
        <w:jc w:val="both"/>
        <w:rPr>
          <w:rFonts w:ascii="Times New Roman" w:eastAsia="Times New Roman" w:hAnsi="Times New Roman" w:cs="Times New Roman"/>
          <w:color w:val="000000"/>
          <w:sz w:val="24"/>
          <w:szCs w:val="24"/>
          <w:lang w:eastAsia="zh-CN"/>
        </w:rPr>
      </w:pPr>
    </w:p>
    <w:p w:rsidR="000E5BB7" w:rsidRPr="00F938DE" w:rsidRDefault="006B7ED8"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5</w:t>
      </w:r>
      <w:r w:rsidR="000E5BB7" w:rsidRPr="00F938DE">
        <w:rPr>
          <w:rFonts w:ascii="Times New Roman" w:eastAsia="Times New Roman" w:hAnsi="Times New Roman" w:cs="Times New Roman"/>
          <w:b/>
          <w:color w:val="000000"/>
          <w:sz w:val="24"/>
          <w:szCs w:val="24"/>
          <w:lang w:eastAsia="zh-CN"/>
        </w:rPr>
        <w:t xml:space="preserve">. ПОРЯДОК ПРИЕМКИ </w:t>
      </w:r>
      <w:r w:rsidR="00196ABE" w:rsidRPr="00F938DE">
        <w:rPr>
          <w:rFonts w:ascii="Times New Roman" w:eastAsia="Times New Roman" w:hAnsi="Times New Roman" w:cs="Times New Roman"/>
          <w:b/>
          <w:color w:val="000000"/>
          <w:sz w:val="24"/>
          <w:szCs w:val="24"/>
          <w:lang w:eastAsia="zh-CN"/>
        </w:rPr>
        <w:t>ОБОРУДОВАНИЯ</w:t>
      </w:r>
    </w:p>
    <w:p w:rsidR="0044580A" w:rsidRPr="00F938DE" w:rsidRDefault="003C6570" w:rsidP="00CF50F5">
      <w:pPr>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zh-CN"/>
        </w:rPr>
        <w:t>5</w:t>
      </w:r>
      <w:r w:rsidR="0044580A" w:rsidRPr="00F938DE">
        <w:rPr>
          <w:rFonts w:ascii="Times New Roman" w:eastAsia="Times New Roman" w:hAnsi="Times New Roman" w:cs="Times New Roman"/>
          <w:color w:val="000000"/>
          <w:sz w:val="24"/>
          <w:szCs w:val="24"/>
          <w:lang w:eastAsia="zh-CN"/>
        </w:rPr>
        <w:t>.1.</w:t>
      </w:r>
      <w:r w:rsidR="0044580A" w:rsidRPr="00F938DE">
        <w:rPr>
          <w:rFonts w:ascii="Times New Roman" w:eastAsia="Times New Roman" w:hAnsi="Times New Roman" w:cs="Times New Roman"/>
          <w:color w:val="000000"/>
          <w:sz w:val="24"/>
          <w:szCs w:val="24"/>
          <w:lang w:eastAsia="zh-CN"/>
        </w:rPr>
        <w:tab/>
      </w:r>
      <w:r w:rsidR="0044580A" w:rsidRPr="00F938DE">
        <w:rPr>
          <w:rFonts w:ascii="Times New Roman" w:eastAsia="Times New Roman" w:hAnsi="Times New Roman" w:cs="Times New Roman"/>
          <w:color w:val="000000"/>
          <w:sz w:val="24"/>
          <w:szCs w:val="24"/>
          <w:lang w:eastAsia="ru-RU"/>
        </w:rPr>
        <w:t xml:space="preserve">При первом внешнем осмотре </w:t>
      </w:r>
      <w:r w:rsidR="005E6457" w:rsidRPr="00F938DE">
        <w:rPr>
          <w:rFonts w:ascii="Times New Roman" w:eastAsia="Times New Roman" w:hAnsi="Times New Roman" w:cs="Times New Roman"/>
          <w:color w:val="000000"/>
          <w:sz w:val="24"/>
          <w:szCs w:val="24"/>
          <w:lang w:eastAsia="ru-RU"/>
        </w:rPr>
        <w:t xml:space="preserve">ЗАКАЗЧИКОМ </w:t>
      </w:r>
      <w:r w:rsidR="0044580A" w:rsidRPr="00F938DE">
        <w:rPr>
          <w:rFonts w:ascii="Times New Roman" w:eastAsia="Times New Roman" w:hAnsi="Times New Roman" w:cs="Times New Roman"/>
          <w:color w:val="000000"/>
          <w:sz w:val="24"/>
          <w:szCs w:val="24"/>
          <w:lang w:eastAsia="ru-RU"/>
        </w:rPr>
        <w:t>должно быть установлено:</w:t>
      </w:r>
    </w:p>
    <w:p w:rsidR="005538D5" w:rsidRPr="00F938DE" w:rsidRDefault="0044580A" w:rsidP="00CF50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F938DE">
        <w:rPr>
          <w:rFonts w:ascii="Times New Roman" w:eastAsia="Times New Roman" w:hAnsi="Times New Roman" w:cs="Times New Roman"/>
          <w:color w:val="000000"/>
          <w:sz w:val="24"/>
          <w:szCs w:val="24"/>
          <w:lang w:eastAsia="ru-RU"/>
        </w:rPr>
        <w:t>вида требованиям документации;</w:t>
      </w:r>
    </w:p>
    <w:p w:rsidR="0044580A" w:rsidRPr="00F938DE" w:rsidRDefault="0044580A" w:rsidP="00CF50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F938DE">
        <w:rPr>
          <w:rFonts w:ascii="Times New Roman" w:eastAsia="Times New Roman" w:hAnsi="Times New Roman" w:cs="Times New Roman"/>
          <w:color w:val="000000"/>
          <w:sz w:val="24"/>
          <w:szCs w:val="24"/>
          <w:lang w:eastAsia="ru-RU"/>
        </w:rPr>
        <w:t xml:space="preserve">анным, указанным в документации, в соответствии с п. 4.2.1 </w:t>
      </w:r>
      <w:r w:rsidR="00C9390C" w:rsidRPr="00F938DE">
        <w:rPr>
          <w:rFonts w:ascii="Times New Roman" w:eastAsia="Times New Roman" w:hAnsi="Times New Roman" w:cs="Times New Roman"/>
          <w:color w:val="000000"/>
          <w:sz w:val="24"/>
          <w:szCs w:val="24"/>
          <w:lang w:eastAsia="ru-RU"/>
        </w:rPr>
        <w:t>договора</w:t>
      </w:r>
      <w:r w:rsidR="00D45C14" w:rsidRPr="00F938DE">
        <w:rPr>
          <w:rFonts w:ascii="Times New Roman" w:eastAsia="Times New Roman" w:hAnsi="Times New Roman" w:cs="Times New Roman"/>
          <w:color w:val="000000"/>
          <w:sz w:val="24"/>
          <w:szCs w:val="24"/>
          <w:lang w:eastAsia="ru-RU"/>
        </w:rPr>
        <w:t>.</w:t>
      </w:r>
    </w:p>
    <w:p w:rsidR="000E5BB7" w:rsidRPr="00F938DE" w:rsidRDefault="003C6570"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5</w:t>
      </w:r>
      <w:r w:rsidR="000E5BB7" w:rsidRPr="00F938DE">
        <w:rPr>
          <w:rFonts w:ascii="Times New Roman" w:eastAsia="Times New Roman" w:hAnsi="Times New Roman" w:cs="Times New Roman"/>
          <w:color w:val="000000"/>
          <w:sz w:val="24"/>
          <w:szCs w:val="24"/>
          <w:lang w:eastAsia="zh-CN"/>
        </w:rPr>
        <w:t>.</w:t>
      </w:r>
      <w:r w:rsidR="007A7CF8" w:rsidRPr="00F938DE">
        <w:rPr>
          <w:rFonts w:ascii="Times New Roman" w:eastAsia="Times New Roman" w:hAnsi="Times New Roman" w:cs="Times New Roman"/>
          <w:color w:val="000000"/>
          <w:sz w:val="24"/>
          <w:szCs w:val="24"/>
          <w:lang w:eastAsia="zh-CN"/>
        </w:rPr>
        <w:t>2</w:t>
      </w:r>
      <w:r w:rsidR="000E5BB7" w:rsidRPr="00F938DE">
        <w:rPr>
          <w:rFonts w:ascii="Times New Roman" w:eastAsia="Times New Roman" w:hAnsi="Times New Roman" w:cs="Times New Roman"/>
          <w:color w:val="000000"/>
          <w:sz w:val="24"/>
          <w:szCs w:val="24"/>
          <w:lang w:eastAsia="zh-CN"/>
        </w:rPr>
        <w:t>. Моментом исполн</w:t>
      </w:r>
      <w:r w:rsidR="00D45C14" w:rsidRPr="00F938DE">
        <w:rPr>
          <w:rFonts w:ascii="Times New Roman" w:eastAsia="Times New Roman" w:hAnsi="Times New Roman" w:cs="Times New Roman"/>
          <w:color w:val="000000"/>
          <w:sz w:val="24"/>
          <w:szCs w:val="24"/>
          <w:lang w:eastAsia="zh-CN"/>
        </w:rPr>
        <w:t>ения обязательств ПОСТАВЩИК</w:t>
      </w:r>
      <w:r w:rsidR="006C2E58" w:rsidRPr="00F938DE">
        <w:rPr>
          <w:rFonts w:ascii="Times New Roman" w:eastAsia="Times New Roman" w:hAnsi="Times New Roman" w:cs="Times New Roman"/>
          <w:color w:val="000000"/>
          <w:sz w:val="24"/>
          <w:szCs w:val="24"/>
          <w:lang w:eastAsia="zh-CN"/>
        </w:rPr>
        <w:t>ОМ</w:t>
      </w:r>
      <w:r w:rsidR="00D45C14" w:rsidRPr="00F938DE">
        <w:rPr>
          <w:rFonts w:ascii="Times New Roman" w:eastAsia="Times New Roman" w:hAnsi="Times New Roman" w:cs="Times New Roman"/>
          <w:color w:val="000000"/>
          <w:sz w:val="24"/>
          <w:szCs w:val="24"/>
          <w:lang w:eastAsia="zh-CN"/>
        </w:rPr>
        <w:t xml:space="preserve"> </w:t>
      </w:r>
      <w:r w:rsidR="000E5BB7" w:rsidRPr="00F938DE">
        <w:rPr>
          <w:rFonts w:ascii="Times New Roman" w:eastAsia="Times New Roman" w:hAnsi="Times New Roman" w:cs="Times New Roman"/>
          <w:color w:val="000000"/>
          <w:sz w:val="24"/>
          <w:szCs w:val="24"/>
          <w:lang w:eastAsia="zh-CN"/>
        </w:rPr>
        <w:t xml:space="preserve">по настоящему </w:t>
      </w:r>
      <w:r w:rsidR="00C9390C" w:rsidRPr="00F938DE">
        <w:rPr>
          <w:rFonts w:ascii="Times New Roman" w:eastAsia="Times New Roman" w:hAnsi="Times New Roman" w:cs="Times New Roman"/>
          <w:color w:val="000000"/>
          <w:sz w:val="24"/>
          <w:szCs w:val="24"/>
          <w:lang w:eastAsia="zh-CN"/>
        </w:rPr>
        <w:t>договор</w:t>
      </w:r>
      <w:r w:rsidR="000E5BB7" w:rsidRPr="00F938DE">
        <w:rPr>
          <w:rFonts w:ascii="Times New Roman" w:eastAsia="Times New Roman" w:hAnsi="Times New Roman" w:cs="Times New Roman"/>
          <w:color w:val="000000"/>
          <w:sz w:val="24"/>
          <w:szCs w:val="24"/>
          <w:lang w:eastAsia="zh-CN"/>
        </w:rPr>
        <w:t xml:space="preserve">у считается </w:t>
      </w:r>
      <w:r w:rsidR="00E97D94" w:rsidRPr="00F938DE">
        <w:rPr>
          <w:rFonts w:ascii="Times New Roman" w:eastAsia="Times New Roman" w:hAnsi="Times New Roman" w:cs="Times New Roman"/>
          <w:color w:val="000000"/>
          <w:sz w:val="24"/>
          <w:szCs w:val="24"/>
          <w:lang w:eastAsia="zh-CN"/>
        </w:rPr>
        <w:t>дата</w:t>
      </w:r>
      <w:r w:rsidR="000E5BB7" w:rsidRPr="00F938DE">
        <w:rPr>
          <w:rFonts w:ascii="Times New Roman" w:eastAsia="Times New Roman" w:hAnsi="Times New Roman" w:cs="Times New Roman"/>
          <w:color w:val="000000"/>
          <w:sz w:val="24"/>
          <w:szCs w:val="24"/>
          <w:lang w:eastAsia="zh-CN"/>
        </w:rPr>
        <w:t xml:space="preserve"> передачи </w:t>
      </w:r>
      <w:r w:rsidR="00560659" w:rsidRPr="00F938DE">
        <w:rPr>
          <w:rFonts w:ascii="Times New Roman" w:eastAsia="Times New Roman" w:hAnsi="Times New Roman" w:cs="Times New Roman"/>
          <w:color w:val="000000"/>
          <w:sz w:val="24"/>
          <w:szCs w:val="24"/>
          <w:lang w:eastAsia="zh-CN"/>
        </w:rPr>
        <w:t>О</w:t>
      </w:r>
      <w:r w:rsidRPr="00F938DE">
        <w:rPr>
          <w:rFonts w:ascii="Times New Roman" w:eastAsia="Times New Roman" w:hAnsi="Times New Roman" w:cs="Times New Roman"/>
          <w:color w:val="000000"/>
          <w:sz w:val="24"/>
          <w:szCs w:val="24"/>
          <w:lang w:eastAsia="zh-CN"/>
        </w:rPr>
        <w:t>борудования</w:t>
      </w:r>
      <w:r w:rsidR="000E5BB7" w:rsidRPr="00F938DE">
        <w:rPr>
          <w:rFonts w:ascii="Times New Roman" w:eastAsia="Times New Roman" w:hAnsi="Times New Roman" w:cs="Times New Roman"/>
          <w:color w:val="000000"/>
          <w:sz w:val="24"/>
          <w:szCs w:val="24"/>
          <w:lang w:eastAsia="zh-CN"/>
        </w:rPr>
        <w:t xml:space="preserve"> ПОСТАВЩИКОМ, что подтверждается товарн</w:t>
      </w:r>
      <w:r w:rsidR="00E97D94" w:rsidRPr="00F938DE">
        <w:rPr>
          <w:rFonts w:ascii="Times New Roman" w:eastAsia="Times New Roman" w:hAnsi="Times New Roman" w:cs="Times New Roman"/>
          <w:color w:val="000000"/>
          <w:sz w:val="24"/>
          <w:szCs w:val="24"/>
          <w:lang w:eastAsia="zh-CN"/>
        </w:rPr>
        <w:t>ой</w:t>
      </w:r>
      <w:r w:rsidR="000E5BB7" w:rsidRPr="00F938DE">
        <w:rPr>
          <w:rFonts w:ascii="Times New Roman" w:eastAsia="Times New Roman" w:hAnsi="Times New Roman" w:cs="Times New Roman"/>
          <w:color w:val="000000"/>
          <w:sz w:val="24"/>
          <w:szCs w:val="24"/>
          <w:lang w:eastAsia="zh-CN"/>
        </w:rPr>
        <w:t xml:space="preserve"> накладн</w:t>
      </w:r>
      <w:r w:rsidR="00E97D94" w:rsidRPr="00F938DE">
        <w:rPr>
          <w:rFonts w:ascii="Times New Roman" w:eastAsia="Times New Roman" w:hAnsi="Times New Roman" w:cs="Times New Roman"/>
          <w:color w:val="000000"/>
          <w:sz w:val="24"/>
          <w:szCs w:val="24"/>
          <w:lang w:eastAsia="zh-CN"/>
        </w:rPr>
        <w:t>ой</w:t>
      </w:r>
      <w:r w:rsidR="000A5435" w:rsidRPr="00F938DE">
        <w:rPr>
          <w:rFonts w:ascii="Times New Roman" w:eastAsia="Times New Roman" w:hAnsi="Times New Roman" w:cs="Times New Roman"/>
          <w:color w:val="000000"/>
          <w:sz w:val="24"/>
          <w:szCs w:val="24"/>
          <w:lang w:eastAsia="zh-CN"/>
        </w:rPr>
        <w:t xml:space="preserve"> и проведения работ, указанных в п. 4.2.</w:t>
      </w:r>
      <w:r w:rsidR="00892CF6" w:rsidRPr="00F938DE">
        <w:rPr>
          <w:rFonts w:ascii="Times New Roman" w:eastAsia="Times New Roman" w:hAnsi="Times New Roman" w:cs="Times New Roman"/>
          <w:color w:val="000000"/>
          <w:sz w:val="24"/>
          <w:szCs w:val="24"/>
          <w:lang w:eastAsia="zh-CN"/>
        </w:rPr>
        <w:t>7</w:t>
      </w:r>
      <w:r w:rsidR="000A5435" w:rsidRPr="00F938DE">
        <w:rPr>
          <w:rFonts w:ascii="Times New Roman" w:eastAsia="Times New Roman" w:hAnsi="Times New Roman" w:cs="Times New Roman"/>
          <w:color w:val="000000"/>
          <w:sz w:val="24"/>
          <w:szCs w:val="24"/>
          <w:lang w:eastAsia="zh-CN"/>
        </w:rPr>
        <w:t xml:space="preserve"> (в т.ч. подписание акта)</w:t>
      </w:r>
      <w:r w:rsidR="00EB68BB" w:rsidRPr="00F938DE">
        <w:rPr>
          <w:rFonts w:ascii="Times New Roman" w:eastAsia="Times New Roman" w:hAnsi="Times New Roman" w:cs="Times New Roman"/>
          <w:color w:val="000000"/>
          <w:sz w:val="24"/>
          <w:szCs w:val="24"/>
          <w:lang w:eastAsia="zh-CN"/>
        </w:rPr>
        <w:t xml:space="preserve">. </w:t>
      </w:r>
      <w:r w:rsidR="000E5BB7" w:rsidRPr="00F938DE">
        <w:rPr>
          <w:rFonts w:ascii="Times New Roman" w:eastAsia="Times New Roman" w:hAnsi="Times New Roman" w:cs="Times New Roman"/>
          <w:color w:val="000000"/>
          <w:sz w:val="24"/>
          <w:szCs w:val="24"/>
          <w:lang w:eastAsia="zh-CN"/>
        </w:rPr>
        <w:t xml:space="preserve">Право собственности на </w:t>
      </w:r>
      <w:r w:rsidR="00560659" w:rsidRPr="00F938DE">
        <w:rPr>
          <w:rFonts w:ascii="Times New Roman" w:eastAsia="Times New Roman" w:hAnsi="Times New Roman" w:cs="Times New Roman"/>
          <w:color w:val="000000"/>
          <w:sz w:val="24"/>
          <w:szCs w:val="24"/>
          <w:lang w:eastAsia="zh-CN"/>
        </w:rPr>
        <w:t>О</w:t>
      </w:r>
      <w:r w:rsidRPr="00F938DE">
        <w:rPr>
          <w:rFonts w:ascii="Times New Roman" w:eastAsia="Times New Roman" w:hAnsi="Times New Roman" w:cs="Times New Roman"/>
          <w:color w:val="000000"/>
          <w:sz w:val="24"/>
          <w:szCs w:val="24"/>
          <w:lang w:eastAsia="zh-CN"/>
        </w:rPr>
        <w:t>борудование</w:t>
      </w:r>
      <w:r w:rsidR="000E5BB7" w:rsidRPr="00F938DE">
        <w:rPr>
          <w:rFonts w:ascii="Times New Roman" w:eastAsia="Times New Roman" w:hAnsi="Times New Roman" w:cs="Times New Roman"/>
          <w:color w:val="000000"/>
          <w:sz w:val="24"/>
          <w:szCs w:val="24"/>
          <w:lang w:eastAsia="zh-CN"/>
        </w:rPr>
        <w:t xml:space="preserve"> переходит к ЗАКАЗЧИКУ с момента подписания товарной накладной.</w:t>
      </w:r>
      <w:r w:rsidR="007B786D" w:rsidRPr="00F938DE">
        <w:rPr>
          <w:rFonts w:ascii="Times New Roman" w:eastAsia="Times New Roman" w:hAnsi="Times New Roman" w:cs="Times New Roman"/>
          <w:color w:val="000000"/>
          <w:sz w:val="24"/>
          <w:szCs w:val="24"/>
          <w:lang w:eastAsia="zh-CN"/>
        </w:rPr>
        <w:t xml:space="preserve"> </w:t>
      </w:r>
    </w:p>
    <w:p w:rsidR="000B0615" w:rsidRPr="00F938DE" w:rsidRDefault="000B0615"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E166C5" w:rsidRPr="00F938DE" w:rsidRDefault="009D2203"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6</w:t>
      </w:r>
      <w:r w:rsidR="000B0615" w:rsidRPr="00F938DE">
        <w:rPr>
          <w:rFonts w:ascii="Times New Roman" w:eastAsia="Times New Roman" w:hAnsi="Times New Roman" w:cs="Times New Roman"/>
          <w:b/>
          <w:color w:val="000000"/>
          <w:sz w:val="24"/>
          <w:szCs w:val="24"/>
          <w:lang w:eastAsia="zh-CN"/>
        </w:rPr>
        <w:t xml:space="preserve">. ГАРАНТИИ КАЧЕСТВА </w:t>
      </w:r>
      <w:r w:rsidR="003C6570" w:rsidRPr="00F938DE">
        <w:rPr>
          <w:rFonts w:ascii="Times New Roman" w:eastAsia="Times New Roman" w:hAnsi="Times New Roman" w:cs="Times New Roman"/>
          <w:b/>
          <w:color w:val="000000"/>
          <w:sz w:val="24"/>
          <w:szCs w:val="24"/>
          <w:lang w:eastAsia="zh-CN"/>
        </w:rPr>
        <w:t>ОБОРУДОВАНИЯ</w:t>
      </w:r>
    </w:p>
    <w:p w:rsidR="000C1D4C" w:rsidRPr="00F938DE" w:rsidRDefault="009D2203" w:rsidP="00CF50F5">
      <w:pPr>
        <w:spacing w:after="0" w:line="240" w:lineRule="auto"/>
        <w:ind w:firstLine="709"/>
        <w:jc w:val="both"/>
        <w:rPr>
          <w:rFonts w:ascii="Times New Roman" w:hAnsi="Times New Roman" w:cs="Times New Roman"/>
          <w:sz w:val="24"/>
          <w:szCs w:val="24"/>
        </w:rPr>
      </w:pPr>
      <w:r w:rsidRPr="00F938DE">
        <w:rPr>
          <w:rFonts w:ascii="Times New Roman" w:hAnsi="Times New Roman" w:cs="Times New Roman"/>
          <w:sz w:val="24"/>
          <w:szCs w:val="24"/>
        </w:rPr>
        <w:t>6</w:t>
      </w:r>
      <w:r w:rsidR="000B0615" w:rsidRPr="00F938DE">
        <w:rPr>
          <w:rFonts w:ascii="Times New Roman" w:hAnsi="Times New Roman" w:cs="Times New Roman"/>
          <w:sz w:val="24"/>
          <w:szCs w:val="24"/>
        </w:rPr>
        <w:t xml:space="preserve">.1. ПОСТАВЩИК гарантирует качество поставляемого </w:t>
      </w:r>
      <w:r w:rsidR="00560659" w:rsidRPr="00F938DE">
        <w:rPr>
          <w:rFonts w:ascii="Times New Roman" w:hAnsi="Times New Roman" w:cs="Times New Roman"/>
          <w:sz w:val="24"/>
          <w:szCs w:val="24"/>
        </w:rPr>
        <w:t>Оборудования</w:t>
      </w:r>
      <w:r w:rsidR="000C1D4C" w:rsidRPr="00F938DE">
        <w:rPr>
          <w:rFonts w:ascii="Times New Roman" w:hAnsi="Times New Roman" w:cs="Times New Roman"/>
          <w:sz w:val="24"/>
          <w:szCs w:val="24"/>
        </w:rPr>
        <w:t>.</w:t>
      </w:r>
    </w:p>
    <w:p w:rsidR="004D3B24" w:rsidRPr="00F938DE" w:rsidRDefault="009D2203" w:rsidP="00CF50F5">
      <w:pPr>
        <w:spacing w:after="0" w:line="240" w:lineRule="auto"/>
        <w:ind w:firstLine="709"/>
        <w:jc w:val="both"/>
        <w:rPr>
          <w:rFonts w:ascii="Times New Roman" w:eastAsia="SimSun" w:hAnsi="Times New Roman" w:cs="Times New Roman"/>
          <w:color w:val="00000A"/>
          <w:kern w:val="1"/>
          <w:sz w:val="24"/>
          <w:szCs w:val="24"/>
          <w:lang w:eastAsia="hi-IN" w:bidi="hi-IN"/>
        </w:rPr>
      </w:pPr>
      <w:r w:rsidRPr="00F938DE">
        <w:rPr>
          <w:rFonts w:ascii="Times New Roman" w:hAnsi="Times New Roman" w:cs="Times New Roman"/>
          <w:sz w:val="24"/>
          <w:szCs w:val="24"/>
        </w:rPr>
        <w:t>6</w:t>
      </w:r>
      <w:r w:rsidR="000B0615" w:rsidRPr="00F938DE">
        <w:rPr>
          <w:rFonts w:ascii="Times New Roman" w:hAnsi="Times New Roman" w:cs="Times New Roman"/>
          <w:sz w:val="24"/>
          <w:szCs w:val="24"/>
        </w:rPr>
        <w:t xml:space="preserve">.2. </w:t>
      </w:r>
      <w:r w:rsidR="004D3B24" w:rsidRPr="00F938DE">
        <w:rPr>
          <w:rFonts w:ascii="Times New Roman" w:eastAsia="Times New Roman" w:hAnsi="Times New Roman" w:cs="Times New Roman"/>
          <w:sz w:val="24"/>
          <w:szCs w:val="24"/>
          <w:lang w:eastAsia="ru-RU"/>
        </w:rPr>
        <w:t>Поставляем</w:t>
      </w:r>
      <w:r w:rsidR="003C6570" w:rsidRPr="00F938DE">
        <w:rPr>
          <w:rFonts w:ascii="Times New Roman" w:eastAsia="Times New Roman" w:hAnsi="Times New Roman" w:cs="Times New Roman"/>
          <w:sz w:val="24"/>
          <w:szCs w:val="24"/>
          <w:lang w:eastAsia="ru-RU"/>
        </w:rPr>
        <w:t>ое</w:t>
      </w:r>
      <w:r w:rsidR="004D3B24" w:rsidRPr="00F938DE">
        <w:rPr>
          <w:rFonts w:ascii="Times New Roman" w:eastAsia="Times New Roman" w:hAnsi="Times New Roman" w:cs="Times New Roman"/>
          <w:sz w:val="24"/>
          <w:szCs w:val="24"/>
          <w:lang w:eastAsia="ru-RU"/>
        </w:rPr>
        <w:t xml:space="preserve"> по </w:t>
      </w:r>
      <w:r w:rsidR="00C9390C" w:rsidRPr="00F938DE">
        <w:rPr>
          <w:rFonts w:ascii="Times New Roman" w:eastAsia="Times New Roman" w:hAnsi="Times New Roman" w:cs="Times New Roman"/>
          <w:sz w:val="24"/>
          <w:szCs w:val="24"/>
          <w:lang w:eastAsia="ru-RU"/>
        </w:rPr>
        <w:t>договору</w:t>
      </w:r>
      <w:r w:rsidR="004D3B24" w:rsidRPr="00F938DE">
        <w:rPr>
          <w:rFonts w:ascii="Times New Roman" w:eastAsia="Times New Roman" w:hAnsi="Times New Roman" w:cs="Times New Roman"/>
          <w:sz w:val="24"/>
          <w:szCs w:val="24"/>
          <w:lang w:eastAsia="ru-RU"/>
        </w:rPr>
        <w:t xml:space="preserve"> </w:t>
      </w:r>
      <w:r w:rsidR="00560659" w:rsidRPr="00F938DE">
        <w:rPr>
          <w:rFonts w:ascii="Times New Roman" w:eastAsia="Times New Roman" w:hAnsi="Times New Roman" w:cs="Times New Roman"/>
          <w:sz w:val="24"/>
          <w:szCs w:val="24"/>
          <w:lang w:eastAsia="ru-RU"/>
        </w:rPr>
        <w:t>О</w:t>
      </w:r>
      <w:r w:rsidR="003C6570" w:rsidRPr="00F938DE">
        <w:rPr>
          <w:rFonts w:ascii="Times New Roman" w:eastAsia="Times New Roman" w:hAnsi="Times New Roman" w:cs="Times New Roman"/>
          <w:sz w:val="24"/>
          <w:szCs w:val="24"/>
          <w:lang w:eastAsia="ru-RU"/>
        </w:rPr>
        <w:t>борудование</w:t>
      </w:r>
      <w:r w:rsidR="005437D3" w:rsidRPr="00F938DE">
        <w:rPr>
          <w:rFonts w:ascii="Times New Roman" w:eastAsia="Times New Roman" w:hAnsi="Times New Roman" w:cs="Times New Roman"/>
          <w:sz w:val="24"/>
          <w:szCs w:val="24"/>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доставки и погрузочно-разгрузочных работ, а также </w:t>
      </w:r>
      <w:r w:rsidR="004D3B24" w:rsidRPr="00F938DE">
        <w:rPr>
          <w:rFonts w:ascii="Times New Roman" w:eastAsia="Times New Roman" w:hAnsi="Times New Roman" w:cs="Times New Roman"/>
          <w:sz w:val="24"/>
          <w:szCs w:val="24"/>
          <w:lang w:eastAsia="ru-RU"/>
        </w:rPr>
        <w:t>долж</w:t>
      </w:r>
      <w:r w:rsidR="009B02A3" w:rsidRPr="00F938DE">
        <w:rPr>
          <w:rFonts w:ascii="Times New Roman" w:eastAsia="Times New Roman" w:hAnsi="Times New Roman" w:cs="Times New Roman"/>
          <w:sz w:val="24"/>
          <w:szCs w:val="24"/>
          <w:lang w:eastAsia="ru-RU"/>
        </w:rPr>
        <w:t>но</w:t>
      </w:r>
      <w:r w:rsidR="004D3B24" w:rsidRPr="00F938DE">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F938DE">
        <w:rPr>
          <w:rFonts w:ascii="Times New Roman" w:eastAsia="Times New Roman" w:hAnsi="Times New Roman" w:cs="Times New Roman"/>
          <w:sz w:val="24"/>
          <w:szCs w:val="24"/>
          <w:lang w:eastAsia="ru-RU"/>
        </w:rPr>
        <w:t>,</w:t>
      </w:r>
      <w:r w:rsidR="004D3B24" w:rsidRPr="00F938DE">
        <w:rPr>
          <w:rFonts w:ascii="Times New Roman" w:eastAsia="Times New Roman" w:hAnsi="Times New Roman" w:cs="Times New Roman"/>
          <w:sz w:val="24"/>
          <w:szCs w:val="24"/>
          <w:lang w:eastAsia="ru-RU"/>
        </w:rPr>
        <w:t xml:space="preserve"> </w:t>
      </w:r>
      <w:r w:rsidR="004D3B24" w:rsidRPr="00F938DE">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F938DE">
        <w:rPr>
          <w:rFonts w:ascii="Times New Roman" w:eastAsia="Times New Roman" w:hAnsi="Times New Roman" w:cs="Times New Roman"/>
          <w:spacing w:val="-6"/>
          <w:sz w:val="24"/>
          <w:szCs w:val="24"/>
          <w:lang w:eastAsia="ru-RU"/>
        </w:rPr>
        <w:t>е</w:t>
      </w:r>
      <w:r w:rsidR="004D3B24" w:rsidRPr="00F938DE">
        <w:rPr>
          <w:rFonts w:ascii="Times New Roman" w:eastAsia="Times New Roman" w:hAnsi="Times New Roman" w:cs="Times New Roman"/>
          <w:spacing w:val="-6"/>
          <w:sz w:val="24"/>
          <w:szCs w:val="24"/>
          <w:lang w:eastAsia="ru-RU"/>
        </w:rPr>
        <w:t xml:space="preserve"> данной категории </w:t>
      </w:r>
      <w:r w:rsidR="00560659" w:rsidRPr="00F938DE">
        <w:rPr>
          <w:rFonts w:ascii="Times New Roman" w:eastAsia="Times New Roman" w:hAnsi="Times New Roman" w:cs="Times New Roman"/>
          <w:spacing w:val="-6"/>
          <w:sz w:val="24"/>
          <w:szCs w:val="24"/>
          <w:lang w:eastAsia="ru-RU"/>
        </w:rPr>
        <w:t>О</w:t>
      </w:r>
      <w:r w:rsidR="003C6570" w:rsidRPr="00F938DE">
        <w:rPr>
          <w:rFonts w:ascii="Times New Roman" w:eastAsia="Times New Roman" w:hAnsi="Times New Roman" w:cs="Times New Roman"/>
          <w:spacing w:val="-6"/>
          <w:sz w:val="24"/>
          <w:szCs w:val="24"/>
          <w:lang w:eastAsia="ru-RU"/>
        </w:rPr>
        <w:t>борудования</w:t>
      </w:r>
      <w:r w:rsidR="004D3B24" w:rsidRPr="00F938DE">
        <w:rPr>
          <w:rFonts w:ascii="Times New Roman" w:eastAsia="Times New Roman" w:hAnsi="Times New Roman" w:cs="Times New Roman"/>
          <w:spacing w:val="-6"/>
          <w:sz w:val="24"/>
          <w:szCs w:val="24"/>
          <w:lang w:eastAsia="ru-RU"/>
        </w:rPr>
        <w:t xml:space="preserve">, содержащимся в </w:t>
      </w:r>
      <w:r w:rsidR="004D3B24" w:rsidRPr="00F938DE">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3C6570" w:rsidRPr="00F938DE">
        <w:rPr>
          <w:rFonts w:ascii="Times New Roman" w:eastAsia="Times New Roman" w:hAnsi="Times New Roman" w:cs="Times New Roman"/>
          <w:spacing w:val="-4"/>
          <w:sz w:val="24"/>
          <w:szCs w:val="24"/>
          <w:lang w:eastAsia="ru-RU"/>
        </w:rPr>
        <w:t>оборудования</w:t>
      </w:r>
      <w:r w:rsidR="00EB68BB" w:rsidRPr="00F938DE">
        <w:rPr>
          <w:rFonts w:ascii="Times New Roman" w:eastAsia="Times New Roman" w:hAnsi="Times New Roman" w:cs="Times New Roman"/>
          <w:spacing w:val="-4"/>
          <w:sz w:val="24"/>
          <w:szCs w:val="24"/>
          <w:lang w:eastAsia="ru-RU"/>
        </w:rPr>
        <w:t xml:space="preserve"> </w:t>
      </w:r>
      <w:r w:rsidR="004D3B24" w:rsidRPr="00F938DE">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F938DE">
        <w:rPr>
          <w:rFonts w:ascii="Times New Roman" w:eastAsia="SimSun" w:hAnsi="Times New Roman" w:cs="Times New Roman"/>
          <w:color w:val="00000A"/>
          <w:kern w:val="1"/>
          <w:sz w:val="24"/>
          <w:szCs w:val="24"/>
          <w:lang w:eastAsia="hi-IN" w:bidi="hi-IN"/>
        </w:rPr>
        <w:t>сертификатом качества</w:t>
      </w:r>
      <w:r w:rsidR="004D3B24" w:rsidRPr="00F938DE">
        <w:rPr>
          <w:rFonts w:ascii="Times New Roman" w:eastAsia="Times New Roman" w:hAnsi="Times New Roman" w:cs="Times New Roman"/>
          <w:spacing w:val="-5"/>
          <w:sz w:val="24"/>
          <w:szCs w:val="24"/>
          <w:lang w:eastAsia="ru-RU"/>
        </w:rPr>
        <w:t xml:space="preserve">, а в соответствующих </w:t>
      </w:r>
      <w:r w:rsidR="004D3B24" w:rsidRPr="00F938DE">
        <w:rPr>
          <w:rFonts w:ascii="Times New Roman" w:eastAsia="Times New Roman" w:hAnsi="Times New Roman" w:cs="Times New Roman"/>
          <w:sz w:val="24"/>
          <w:szCs w:val="24"/>
          <w:lang w:eastAsia="ru-RU"/>
        </w:rPr>
        <w:t>случаях иными установленными законодательством документами.</w:t>
      </w:r>
    </w:p>
    <w:p w:rsidR="000B0615" w:rsidRPr="00F938DE" w:rsidRDefault="009D2203" w:rsidP="00CF50F5">
      <w:pPr>
        <w:spacing w:after="0" w:line="240" w:lineRule="auto"/>
        <w:ind w:firstLine="709"/>
        <w:jc w:val="both"/>
        <w:rPr>
          <w:rFonts w:ascii="Times New Roman" w:hAnsi="Times New Roman" w:cs="Times New Roman"/>
          <w:sz w:val="24"/>
          <w:szCs w:val="24"/>
        </w:rPr>
      </w:pPr>
      <w:r w:rsidRPr="00F938DE">
        <w:rPr>
          <w:rFonts w:ascii="Times New Roman" w:hAnsi="Times New Roman" w:cs="Times New Roman"/>
          <w:sz w:val="24"/>
          <w:szCs w:val="24"/>
        </w:rPr>
        <w:t>6</w:t>
      </w:r>
      <w:r w:rsidR="000B0615" w:rsidRPr="00F938DE">
        <w:rPr>
          <w:rFonts w:ascii="Times New Roman" w:hAnsi="Times New Roman" w:cs="Times New Roman"/>
          <w:sz w:val="24"/>
          <w:szCs w:val="24"/>
        </w:rPr>
        <w:t>.3. Предоставление гарантии качества распространяется на в</w:t>
      </w:r>
      <w:r w:rsidR="00F11197" w:rsidRPr="00F938DE">
        <w:rPr>
          <w:rFonts w:ascii="Times New Roman" w:hAnsi="Times New Roman" w:cs="Times New Roman"/>
          <w:sz w:val="24"/>
          <w:szCs w:val="24"/>
        </w:rPr>
        <w:t xml:space="preserve">есь объем поставляемого </w:t>
      </w:r>
      <w:r w:rsidR="00560659" w:rsidRPr="00F938DE">
        <w:rPr>
          <w:rFonts w:ascii="Times New Roman" w:hAnsi="Times New Roman" w:cs="Times New Roman"/>
          <w:sz w:val="24"/>
          <w:szCs w:val="24"/>
        </w:rPr>
        <w:t>О</w:t>
      </w:r>
      <w:r w:rsidR="003C6570" w:rsidRPr="00F938DE">
        <w:rPr>
          <w:rFonts w:ascii="Times New Roman" w:hAnsi="Times New Roman" w:cs="Times New Roman"/>
          <w:sz w:val="24"/>
          <w:szCs w:val="24"/>
        </w:rPr>
        <w:t>борудования</w:t>
      </w:r>
      <w:r w:rsidR="00F11197" w:rsidRPr="00F938DE">
        <w:rPr>
          <w:rFonts w:ascii="Times New Roman" w:hAnsi="Times New Roman" w:cs="Times New Roman"/>
          <w:sz w:val="24"/>
          <w:szCs w:val="24"/>
        </w:rPr>
        <w:t>.</w:t>
      </w:r>
    </w:p>
    <w:p w:rsidR="00EB68BB" w:rsidRPr="00F938DE" w:rsidRDefault="009D2203" w:rsidP="00CF50F5">
      <w:pPr>
        <w:pStyle w:val="helpl"/>
        <w:spacing w:before="0" w:after="0"/>
        <w:ind w:firstLine="709"/>
        <w:jc w:val="both"/>
        <w:rPr>
          <w:rFonts w:ascii="Times New Roman" w:hAnsi="Times New Roman" w:cs="Times New Roman"/>
          <w:b w:val="0"/>
          <w:color w:val="auto"/>
          <w:sz w:val="24"/>
          <w:szCs w:val="24"/>
        </w:rPr>
      </w:pPr>
      <w:r w:rsidRPr="00F938DE">
        <w:rPr>
          <w:rFonts w:ascii="Times New Roman" w:hAnsi="Times New Roman" w:cs="Times New Roman"/>
          <w:b w:val="0"/>
          <w:color w:val="auto"/>
          <w:sz w:val="24"/>
          <w:szCs w:val="24"/>
        </w:rPr>
        <w:t>6</w:t>
      </w:r>
      <w:r w:rsidR="00EC100B" w:rsidRPr="00F938DE">
        <w:rPr>
          <w:rFonts w:ascii="Times New Roman" w:hAnsi="Times New Roman" w:cs="Times New Roman"/>
          <w:b w:val="0"/>
          <w:color w:val="auto"/>
          <w:sz w:val="24"/>
          <w:szCs w:val="24"/>
        </w:rPr>
        <w:t>.4.</w:t>
      </w:r>
      <w:r w:rsidR="00EC100B" w:rsidRPr="00F938DE">
        <w:rPr>
          <w:rFonts w:ascii="Times New Roman" w:hAnsi="Times New Roman" w:cs="Times New Roman"/>
          <w:color w:val="auto"/>
          <w:sz w:val="24"/>
          <w:szCs w:val="24"/>
        </w:rPr>
        <w:t xml:space="preserve"> </w:t>
      </w:r>
      <w:r w:rsidR="00EB68BB" w:rsidRPr="00F938DE">
        <w:rPr>
          <w:rFonts w:ascii="Times New Roman" w:hAnsi="Times New Roman" w:cs="Times New Roman"/>
          <w:b w:val="0"/>
          <w:color w:val="000000"/>
          <w:sz w:val="24"/>
          <w:szCs w:val="24"/>
        </w:rPr>
        <w:t>На поставляем</w:t>
      </w:r>
      <w:r w:rsidR="003C6570" w:rsidRPr="00F938DE">
        <w:rPr>
          <w:rFonts w:ascii="Times New Roman" w:hAnsi="Times New Roman" w:cs="Times New Roman"/>
          <w:b w:val="0"/>
          <w:color w:val="000000"/>
          <w:sz w:val="24"/>
          <w:szCs w:val="24"/>
        </w:rPr>
        <w:t>ое</w:t>
      </w:r>
      <w:r w:rsidR="00EB68BB" w:rsidRPr="00F938DE">
        <w:rPr>
          <w:rFonts w:ascii="Times New Roman" w:hAnsi="Times New Roman" w:cs="Times New Roman"/>
          <w:b w:val="0"/>
          <w:color w:val="000000"/>
          <w:sz w:val="24"/>
          <w:szCs w:val="24"/>
        </w:rPr>
        <w:t xml:space="preserve"> </w:t>
      </w:r>
      <w:r w:rsidR="00560659" w:rsidRPr="00F938DE">
        <w:rPr>
          <w:rFonts w:ascii="Times New Roman" w:hAnsi="Times New Roman" w:cs="Times New Roman"/>
          <w:b w:val="0"/>
          <w:color w:val="000000"/>
          <w:sz w:val="24"/>
          <w:szCs w:val="24"/>
        </w:rPr>
        <w:t>О</w:t>
      </w:r>
      <w:r w:rsidR="003C6570" w:rsidRPr="00F938DE">
        <w:rPr>
          <w:rFonts w:ascii="Times New Roman" w:hAnsi="Times New Roman" w:cs="Times New Roman"/>
          <w:b w:val="0"/>
          <w:color w:val="000000"/>
          <w:sz w:val="24"/>
          <w:szCs w:val="24"/>
        </w:rPr>
        <w:t>борудование</w:t>
      </w:r>
      <w:r w:rsidR="00EB68BB" w:rsidRPr="00F938DE">
        <w:rPr>
          <w:rFonts w:ascii="Times New Roman" w:hAnsi="Times New Roman" w:cs="Times New Roman"/>
          <w:b w:val="0"/>
          <w:bCs w:val="0"/>
          <w:color w:val="auto"/>
          <w:sz w:val="24"/>
          <w:szCs w:val="24"/>
          <w:lang w:val="x-none" w:eastAsia="x-none"/>
        </w:rPr>
        <w:t xml:space="preserve"> </w:t>
      </w:r>
      <w:r w:rsidR="00EB68BB" w:rsidRPr="00F938DE">
        <w:rPr>
          <w:rFonts w:ascii="Times New Roman" w:hAnsi="Times New Roman" w:cs="Times New Roman"/>
          <w:b w:val="0"/>
          <w:color w:val="000000"/>
          <w:sz w:val="24"/>
          <w:szCs w:val="24"/>
        </w:rPr>
        <w:t xml:space="preserve">устанавливается гарантийный период не менее </w:t>
      </w:r>
      <w:r w:rsidR="0026178D" w:rsidRPr="00F938DE">
        <w:rPr>
          <w:rFonts w:ascii="Times New Roman" w:hAnsi="Times New Roman" w:cs="Times New Roman"/>
          <w:b w:val="0"/>
          <w:color w:val="000000"/>
          <w:sz w:val="24"/>
          <w:szCs w:val="24"/>
        </w:rPr>
        <w:t>1</w:t>
      </w:r>
      <w:r w:rsidR="00860C3C" w:rsidRPr="00F938DE">
        <w:rPr>
          <w:rFonts w:ascii="Times New Roman" w:hAnsi="Times New Roman" w:cs="Times New Roman"/>
          <w:b w:val="0"/>
          <w:color w:val="000000"/>
          <w:sz w:val="24"/>
          <w:szCs w:val="24"/>
        </w:rPr>
        <w:t xml:space="preserve">2 </w:t>
      </w:r>
      <w:r w:rsidR="0026178D" w:rsidRPr="00F938DE">
        <w:rPr>
          <w:rFonts w:ascii="Times New Roman" w:hAnsi="Times New Roman" w:cs="Times New Roman"/>
          <w:b w:val="0"/>
          <w:color w:val="000000"/>
          <w:sz w:val="24"/>
          <w:szCs w:val="24"/>
        </w:rPr>
        <w:t>(</w:t>
      </w:r>
      <w:r w:rsidR="00860C3C" w:rsidRPr="00F938DE">
        <w:rPr>
          <w:rFonts w:ascii="Times New Roman" w:hAnsi="Times New Roman" w:cs="Times New Roman"/>
          <w:b w:val="0"/>
          <w:color w:val="000000"/>
          <w:sz w:val="24"/>
          <w:szCs w:val="24"/>
        </w:rPr>
        <w:t>Двенадцати</w:t>
      </w:r>
      <w:r w:rsidR="0026178D" w:rsidRPr="00F938DE">
        <w:rPr>
          <w:rFonts w:ascii="Times New Roman" w:hAnsi="Times New Roman" w:cs="Times New Roman"/>
          <w:b w:val="0"/>
          <w:color w:val="000000"/>
          <w:sz w:val="24"/>
          <w:szCs w:val="24"/>
        </w:rPr>
        <w:t>) месяцев</w:t>
      </w:r>
      <w:r w:rsidR="003C6570" w:rsidRPr="00F938DE">
        <w:rPr>
          <w:rFonts w:ascii="Times New Roman" w:hAnsi="Times New Roman" w:cs="Times New Roman"/>
          <w:b w:val="0"/>
          <w:color w:val="000000"/>
          <w:sz w:val="24"/>
          <w:szCs w:val="24"/>
        </w:rPr>
        <w:t xml:space="preserve"> с </w:t>
      </w:r>
      <w:r w:rsidR="00560659" w:rsidRPr="00F938DE">
        <w:rPr>
          <w:rFonts w:ascii="Times New Roman" w:hAnsi="Times New Roman" w:cs="Times New Roman"/>
          <w:b w:val="0"/>
          <w:color w:val="000000"/>
          <w:sz w:val="24"/>
          <w:szCs w:val="24"/>
        </w:rPr>
        <w:t xml:space="preserve">момента </w:t>
      </w:r>
      <w:r w:rsidR="000C1D4C" w:rsidRPr="00F938DE">
        <w:rPr>
          <w:rFonts w:ascii="Times New Roman" w:hAnsi="Times New Roman" w:cs="Times New Roman"/>
          <w:b w:val="0"/>
          <w:color w:val="000000"/>
          <w:sz w:val="24"/>
          <w:szCs w:val="24"/>
        </w:rPr>
        <w:t xml:space="preserve">подписания </w:t>
      </w:r>
      <w:r w:rsidR="00560659" w:rsidRPr="00F938DE">
        <w:rPr>
          <w:rFonts w:ascii="Times New Roman" w:hAnsi="Times New Roman" w:cs="Times New Roman"/>
          <w:b w:val="0"/>
          <w:color w:val="000000"/>
          <w:sz w:val="24"/>
          <w:szCs w:val="24"/>
        </w:rPr>
        <w:t>товарной накладной</w:t>
      </w:r>
      <w:r w:rsidR="00860C3C" w:rsidRPr="00F938DE">
        <w:rPr>
          <w:rFonts w:ascii="Times New Roman" w:hAnsi="Times New Roman" w:cs="Times New Roman"/>
          <w:b w:val="0"/>
          <w:color w:val="000000"/>
          <w:sz w:val="24"/>
          <w:szCs w:val="24"/>
        </w:rPr>
        <w:t>.</w:t>
      </w:r>
    </w:p>
    <w:p w:rsidR="004D52C5" w:rsidRPr="00F938DE" w:rsidRDefault="009D2203" w:rsidP="00CF50F5">
      <w:pPr>
        <w:pStyle w:val="ac"/>
        <w:ind w:left="0" w:firstLine="709"/>
        <w:jc w:val="both"/>
        <w:rPr>
          <w:rFonts w:ascii="Times New Roman" w:hAnsi="Times New Roman" w:cs="Times New Roman"/>
        </w:rPr>
      </w:pPr>
      <w:r w:rsidRPr="00F938DE">
        <w:rPr>
          <w:rFonts w:ascii="Times New Roman" w:hAnsi="Times New Roman" w:cs="Times New Roman"/>
        </w:rPr>
        <w:t>6</w:t>
      </w:r>
      <w:r w:rsidR="004D52C5" w:rsidRPr="00F938DE">
        <w:rPr>
          <w:rFonts w:ascii="Times New Roman" w:hAnsi="Times New Roman" w:cs="Times New Roman"/>
        </w:rPr>
        <w:t xml:space="preserve">.5. Если в период гарантийного срока будет выявлена неисправность </w:t>
      </w:r>
      <w:r w:rsidR="00560659" w:rsidRPr="00F938DE">
        <w:rPr>
          <w:rFonts w:ascii="Times New Roman" w:hAnsi="Times New Roman" w:cs="Times New Roman"/>
        </w:rPr>
        <w:t>О</w:t>
      </w:r>
      <w:r w:rsidRPr="00F938DE">
        <w:rPr>
          <w:rFonts w:ascii="Times New Roman" w:hAnsi="Times New Roman" w:cs="Times New Roman"/>
        </w:rPr>
        <w:t>борудования</w:t>
      </w:r>
      <w:r w:rsidR="004D52C5" w:rsidRPr="00F938DE">
        <w:rPr>
          <w:rFonts w:ascii="Times New Roman" w:hAnsi="Times New Roman" w:cs="Times New Roman"/>
        </w:rPr>
        <w:t>, препятствующая его дал</w:t>
      </w:r>
      <w:r w:rsidR="001539A5" w:rsidRPr="00F938DE">
        <w:rPr>
          <w:rFonts w:ascii="Times New Roman" w:hAnsi="Times New Roman" w:cs="Times New Roman"/>
        </w:rPr>
        <w:t xml:space="preserve">ьнейшей эксплуатации, ЗАКАЗЧИК </w:t>
      </w:r>
      <w:r w:rsidR="007A7CF8" w:rsidRPr="00F938DE">
        <w:rPr>
          <w:rFonts w:ascii="Times New Roman" w:hAnsi="Times New Roman" w:cs="Times New Roman"/>
        </w:rPr>
        <w:t>направляет</w:t>
      </w:r>
      <w:r w:rsidR="004D52C5" w:rsidRPr="00F938DE">
        <w:rPr>
          <w:rFonts w:ascii="Times New Roman" w:hAnsi="Times New Roman" w:cs="Times New Roman"/>
        </w:rPr>
        <w:t xml:space="preserve"> ПОСТАВЩИКУ </w:t>
      </w:r>
      <w:r w:rsidR="007A7CF8" w:rsidRPr="00F938DE">
        <w:rPr>
          <w:rFonts w:ascii="Times New Roman" w:hAnsi="Times New Roman" w:cs="Times New Roman"/>
        </w:rPr>
        <w:t>уведомление о неисправности</w:t>
      </w:r>
      <w:r w:rsidR="004D52C5" w:rsidRPr="00F938DE">
        <w:rPr>
          <w:rFonts w:ascii="Times New Roman" w:hAnsi="Times New Roman" w:cs="Times New Roman"/>
        </w:rPr>
        <w:t xml:space="preserve">. </w:t>
      </w:r>
      <w:r w:rsidR="007A7CF8" w:rsidRPr="00F938DE">
        <w:rPr>
          <w:rFonts w:ascii="Times New Roman" w:hAnsi="Times New Roman" w:cs="Times New Roman"/>
        </w:rPr>
        <w:t xml:space="preserve">ПОСТАВЩИК </w:t>
      </w:r>
      <w:r w:rsidR="004D52C5" w:rsidRPr="00F938DE">
        <w:rPr>
          <w:rFonts w:ascii="Times New Roman" w:hAnsi="Times New Roman" w:cs="Times New Roman"/>
        </w:rPr>
        <w:t>обязуется устранить неисправность или полностью заменить неисправн</w:t>
      </w:r>
      <w:r w:rsidRPr="00F938DE">
        <w:rPr>
          <w:rFonts w:ascii="Times New Roman" w:hAnsi="Times New Roman" w:cs="Times New Roman"/>
        </w:rPr>
        <w:t>ое</w:t>
      </w:r>
      <w:r w:rsidR="004D52C5" w:rsidRPr="00F938DE">
        <w:rPr>
          <w:rFonts w:ascii="Times New Roman" w:hAnsi="Times New Roman" w:cs="Times New Roman"/>
        </w:rPr>
        <w:t xml:space="preserve"> </w:t>
      </w:r>
      <w:r w:rsidR="00F05D29" w:rsidRPr="00F938DE">
        <w:rPr>
          <w:rFonts w:ascii="Times New Roman" w:hAnsi="Times New Roman" w:cs="Times New Roman"/>
        </w:rPr>
        <w:t>О</w:t>
      </w:r>
      <w:r w:rsidRPr="00F938DE">
        <w:rPr>
          <w:rFonts w:ascii="Times New Roman" w:hAnsi="Times New Roman" w:cs="Times New Roman"/>
        </w:rPr>
        <w:t>борудование</w:t>
      </w:r>
      <w:r w:rsidR="00EB68BB" w:rsidRPr="00F938DE">
        <w:rPr>
          <w:rFonts w:ascii="Times New Roman" w:hAnsi="Times New Roman" w:cs="Times New Roman"/>
        </w:rPr>
        <w:t xml:space="preserve">. </w:t>
      </w:r>
      <w:r w:rsidR="004D52C5" w:rsidRPr="00F938DE">
        <w:rPr>
          <w:rFonts w:ascii="Times New Roman" w:hAnsi="Times New Roman" w:cs="Times New Roman"/>
        </w:rPr>
        <w:t xml:space="preserve">Все расходы, связанные с заменой </w:t>
      </w:r>
      <w:r w:rsidR="00F05D29" w:rsidRPr="00F938DE">
        <w:rPr>
          <w:rFonts w:ascii="Times New Roman" w:hAnsi="Times New Roman" w:cs="Times New Roman"/>
        </w:rPr>
        <w:t>О</w:t>
      </w:r>
      <w:r w:rsidRPr="00F938DE">
        <w:rPr>
          <w:rFonts w:ascii="Times New Roman" w:hAnsi="Times New Roman" w:cs="Times New Roman"/>
        </w:rPr>
        <w:t>борудования</w:t>
      </w:r>
      <w:r w:rsidR="004D52C5" w:rsidRPr="00F938DE">
        <w:rPr>
          <w:rFonts w:ascii="Times New Roman" w:hAnsi="Times New Roman" w:cs="Times New Roman"/>
        </w:rPr>
        <w:t xml:space="preserve"> производятся за счет ПОСТАВЩИКА и ЗАКАЗЧИКОМ не компенсируются.</w:t>
      </w:r>
      <w:r w:rsidR="00A61469" w:rsidRPr="00F938DE">
        <w:rPr>
          <w:rFonts w:ascii="Times New Roman" w:eastAsia="Times New Roman" w:hAnsi="Times New Roman" w:cs="Times New Roman"/>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F938DE">
        <w:rPr>
          <w:rFonts w:ascii="Times New Roman" w:eastAsia="Times New Roman" w:hAnsi="Times New Roman" w:cs="Times New Roman"/>
          <w:lang w:eastAsia="ru-RU"/>
        </w:rPr>
        <w:t>олучения указанного уведомления</w:t>
      </w:r>
      <w:r w:rsidR="009640F4" w:rsidRPr="00F938DE">
        <w:rPr>
          <w:rFonts w:ascii="Times New Roman" w:eastAsia="Times New Roman" w:hAnsi="Times New Roman" w:cs="Times New Roman"/>
          <w:lang w:eastAsia="ru-RU"/>
        </w:rPr>
        <w:t>.</w:t>
      </w:r>
    </w:p>
    <w:p w:rsidR="004D52C5" w:rsidRPr="00F938DE" w:rsidRDefault="009D2203" w:rsidP="00CF50F5">
      <w:pPr>
        <w:spacing w:after="0" w:line="240" w:lineRule="auto"/>
        <w:ind w:firstLine="709"/>
        <w:jc w:val="both"/>
        <w:rPr>
          <w:rFonts w:ascii="Times New Roman" w:hAnsi="Times New Roman" w:cs="Times New Roman"/>
          <w:sz w:val="24"/>
          <w:szCs w:val="24"/>
        </w:rPr>
      </w:pPr>
      <w:r w:rsidRPr="00F938DE">
        <w:rPr>
          <w:rFonts w:ascii="Times New Roman" w:hAnsi="Times New Roman" w:cs="Times New Roman"/>
          <w:sz w:val="24"/>
          <w:szCs w:val="24"/>
        </w:rPr>
        <w:t>6</w:t>
      </w:r>
      <w:r w:rsidR="004D52C5" w:rsidRPr="00F938DE">
        <w:rPr>
          <w:rFonts w:ascii="Times New Roman" w:hAnsi="Times New Roman" w:cs="Times New Roman"/>
          <w:sz w:val="24"/>
          <w:szCs w:val="24"/>
        </w:rPr>
        <w:t>.</w:t>
      </w:r>
      <w:r w:rsidRPr="00F938DE">
        <w:rPr>
          <w:rFonts w:ascii="Times New Roman" w:hAnsi="Times New Roman" w:cs="Times New Roman"/>
          <w:sz w:val="24"/>
          <w:szCs w:val="24"/>
        </w:rPr>
        <w:t>6</w:t>
      </w:r>
      <w:r w:rsidR="004D52C5" w:rsidRPr="00F938DE">
        <w:rPr>
          <w:rFonts w:ascii="Times New Roman" w:hAnsi="Times New Roman" w:cs="Times New Roman"/>
          <w:sz w:val="24"/>
          <w:szCs w:val="24"/>
        </w:rPr>
        <w:t xml:space="preserve">. Если ПОСТАВЩИК в </w:t>
      </w:r>
      <w:r w:rsidR="000A5435" w:rsidRPr="00F938DE">
        <w:rPr>
          <w:rFonts w:ascii="Times New Roman" w:hAnsi="Times New Roman" w:cs="Times New Roman"/>
          <w:sz w:val="24"/>
          <w:szCs w:val="24"/>
        </w:rPr>
        <w:t xml:space="preserve">установленные </w:t>
      </w:r>
      <w:r w:rsidR="004D52C5" w:rsidRPr="00F938DE">
        <w:rPr>
          <w:rFonts w:ascii="Times New Roman" w:hAnsi="Times New Roman" w:cs="Times New Roman"/>
          <w:sz w:val="24"/>
          <w:szCs w:val="24"/>
        </w:rPr>
        <w:t xml:space="preserve">сроки не произведет гарантийную замену </w:t>
      </w:r>
      <w:r w:rsidR="00F05D29" w:rsidRPr="00F938DE">
        <w:rPr>
          <w:rFonts w:ascii="Times New Roman" w:hAnsi="Times New Roman" w:cs="Times New Roman"/>
          <w:sz w:val="24"/>
          <w:szCs w:val="24"/>
        </w:rPr>
        <w:t>О</w:t>
      </w:r>
      <w:r w:rsidRPr="00F938DE">
        <w:rPr>
          <w:rFonts w:ascii="Times New Roman" w:hAnsi="Times New Roman" w:cs="Times New Roman"/>
          <w:sz w:val="24"/>
          <w:szCs w:val="24"/>
        </w:rPr>
        <w:t>борудования</w:t>
      </w:r>
      <w:r w:rsidR="004D52C5" w:rsidRPr="00F938DE">
        <w:rPr>
          <w:rFonts w:ascii="Times New Roman" w:hAnsi="Times New Roman" w:cs="Times New Roman"/>
          <w:sz w:val="24"/>
          <w:szCs w:val="24"/>
        </w:rPr>
        <w:t xml:space="preserve">, ЗАКАЗЧИК вправе в одностороннем порядке отказаться от исполнения </w:t>
      </w:r>
      <w:r w:rsidR="00C9390C" w:rsidRPr="00F938DE">
        <w:rPr>
          <w:rFonts w:ascii="Times New Roman" w:hAnsi="Times New Roman" w:cs="Times New Roman"/>
          <w:sz w:val="24"/>
          <w:szCs w:val="24"/>
        </w:rPr>
        <w:t>договора</w:t>
      </w:r>
      <w:r w:rsidR="006C2E58" w:rsidRPr="00F938DE">
        <w:rPr>
          <w:rFonts w:ascii="Times New Roman" w:hAnsi="Times New Roman" w:cs="Times New Roman"/>
          <w:sz w:val="24"/>
          <w:szCs w:val="24"/>
        </w:rPr>
        <w:t>, в порядке</w:t>
      </w:r>
      <w:r w:rsidR="007342F9" w:rsidRPr="00F938DE">
        <w:rPr>
          <w:rFonts w:ascii="Times New Roman" w:hAnsi="Times New Roman" w:cs="Times New Roman"/>
          <w:sz w:val="24"/>
          <w:szCs w:val="24"/>
        </w:rPr>
        <w:t>,</w:t>
      </w:r>
      <w:r w:rsidR="006C2E58" w:rsidRPr="00F938DE">
        <w:rPr>
          <w:rFonts w:ascii="Times New Roman" w:hAnsi="Times New Roman" w:cs="Times New Roman"/>
          <w:sz w:val="24"/>
          <w:szCs w:val="24"/>
        </w:rPr>
        <w:t xml:space="preserve"> установленном раздел</w:t>
      </w:r>
      <w:r w:rsidR="007342F9" w:rsidRPr="00F938DE">
        <w:rPr>
          <w:rFonts w:ascii="Times New Roman" w:hAnsi="Times New Roman" w:cs="Times New Roman"/>
          <w:sz w:val="24"/>
          <w:szCs w:val="24"/>
        </w:rPr>
        <w:t>ом</w:t>
      </w:r>
      <w:r w:rsidR="006C2E58" w:rsidRPr="00F938DE">
        <w:rPr>
          <w:rFonts w:ascii="Times New Roman" w:hAnsi="Times New Roman" w:cs="Times New Roman"/>
          <w:sz w:val="24"/>
          <w:szCs w:val="24"/>
        </w:rPr>
        <w:t xml:space="preserve"> </w:t>
      </w:r>
      <w:r w:rsidR="00FD6BCC" w:rsidRPr="00F938DE">
        <w:rPr>
          <w:rFonts w:ascii="Times New Roman" w:hAnsi="Times New Roman" w:cs="Times New Roman"/>
          <w:sz w:val="24"/>
          <w:szCs w:val="24"/>
        </w:rPr>
        <w:t>9</w:t>
      </w:r>
      <w:r w:rsidR="006C2E58" w:rsidRPr="00F938DE">
        <w:rPr>
          <w:rFonts w:ascii="Times New Roman" w:hAnsi="Times New Roman" w:cs="Times New Roman"/>
          <w:sz w:val="24"/>
          <w:szCs w:val="24"/>
        </w:rPr>
        <w:t xml:space="preserve"> </w:t>
      </w:r>
      <w:r w:rsidR="00FD6BCC" w:rsidRPr="00F938DE">
        <w:rPr>
          <w:rFonts w:ascii="Times New Roman" w:hAnsi="Times New Roman" w:cs="Times New Roman"/>
          <w:sz w:val="24"/>
          <w:szCs w:val="24"/>
        </w:rPr>
        <w:t>договора</w:t>
      </w:r>
      <w:r w:rsidR="006C2E58" w:rsidRPr="00F938DE">
        <w:rPr>
          <w:rFonts w:ascii="Times New Roman" w:hAnsi="Times New Roman" w:cs="Times New Roman"/>
          <w:sz w:val="24"/>
          <w:szCs w:val="24"/>
        </w:rPr>
        <w:t>.</w:t>
      </w:r>
      <w:r w:rsidR="004D52C5" w:rsidRPr="00F938DE">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F05D29" w:rsidRPr="00F938DE">
        <w:rPr>
          <w:rFonts w:ascii="Times New Roman" w:hAnsi="Times New Roman" w:cs="Times New Roman"/>
          <w:sz w:val="24"/>
          <w:szCs w:val="24"/>
        </w:rPr>
        <w:t>О</w:t>
      </w:r>
      <w:r w:rsidRPr="00F938DE">
        <w:rPr>
          <w:rFonts w:ascii="Times New Roman" w:hAnsi="Times New Roman" w:cs="Times New Roman"/>
          <w:sz w:val="24"/>
          <w:szCs w:val="24"/>
        </w:rPr>
        <w:t>борудование</w:t>
      </w:r>
      <w:r w:rsidR="004D52C5" w:rsidRPr="00F938DE">
        <w:rPr>
          <w:rFonts w:ascii="Times New Roman" w:hAnsi="Times New Roman" w:cs="Times New Roman"/>
          <w:sz w:val="24"/>
          <w:szCs w:val="24"/>
        </w:rPr>
        <w:t xml:space="preserve"> денежной суммы.</w:t>
      </w:r>
    </w:p>
    <w:p w:rsidR="004D52C5" w:rsidRPr="00F938DE" w:rsidRDefault="009D2203" w:rsidP="00CF50F5">
      <w:pPr>
        <w:spacing w:after="0" w:line="240" w:lineRule="auto"/>
        <w:ind w:firstLine="709"/>
        <w:jc w:val="both"/>
        <w:rPr>
          <w:rFonts w:ascii="Times New Roman" w:hAnsi="Times New Roman" w:cs="Times New Roman"/>
          <w:sz w:val="24"/>
          <w:szCs w:val="24"/>
        </w:rPr>
      </w:pPr>
      <w:r w:rsidRPr="00F938DE">
        <w:rPr>
          <w:rFonts w:ascii="Times New Roman" w:hAnsi="Times New Roman" w:cs="Times New Roman"/>
          <w:sz w:val="24"/>
          <w:szCs w:val="24"/>
        </w:rPr>
        <w:t>6</w:t>
      </w:r>
      <w:r w:rsidR="004D52C5" w:rsidRPr="00F938DE">
        <w:rPr>
          <w:rFonts w:ascii="Times New Roman" w:hAnsi="Times New Roman" w:cs="Times New Roman"/>
          <w:sz w:val="24"/>
          <w:szCs w:val="24"/>
        </w:rPr>
        <w:t xml:space="preserve">.7. При замене вышедшего из строя </w:t>
      </w:r>
      <w:r w:rsidR="00F05D29" w:rsidRPr="00F938DE">
        <w:rPr>
          <w:rFonts w:ascii="Times New Roman" w:hAnsi="Times New Roman" w:cs="Times New Roman"/>
          <w:sz w:val="24"/>
          <w:szCs w:val="24"/>
        </w:rPr>
        <w:t>О</w:t>
      </w:r>
      <w:r w:rsidR="00C4571E" w:rsidRPr="00F938DE">
        <w:rPr>
          <w:rFonts w:ascii="Times New Roman" w:hAnsi="Times New Roman" w:cs="Times New Roman"/>
          <w:sz w:val="24"/>
          <w:szCs w:val="24"/>
        </w:rPr>
        <w:t>борудования</w:t>
      </w:r>
      <w:r w:rsidR="00666A59" w:rsidRPr="00F938DE">
        <w:rPr>
          <w:rFonts w:ascii="Times New Roman" w:hAnsi="Times New Roman" w:cs="Times New Roman"/>
          <w:sz w:val="24"/>
          <w:szCs w:val="24"/>
        </w:rPr>
        <w:t xml:space="preserve"> сторонами </w:t>
      </w:r>
      <w:r w:rsidR="004D52C5" w:rsidRPr="00F938DE">
        <w:rPr>
          <w:rFonts w:ascii="Times New Roman" w:hAnsi="Times New Roman" w:cs="Times New Roman"/>
          <w:sz w:val="24"/>
          <w:szCs w:val="24"/>
        </w:rPr>
        <w:t>составляется акт, в котором фиксируется дефект, дат</w:t>
      </w:r>
      <w:r w:rsidR="00122DC8" w:rsidRPr="00F938DE">
        <w:rPr>
          <w:rFonts w:ascii="Times New Roman" w:hAnsi="Times New Roman" w:cs="Times New Roman"/>
          <w:sz w:val="24"/>
          <w:szCs w:val="24"/>
        </w:rPr>
        <w:t>а</w:t>
      </w:r>
      <w:r w:rsidR="004D52C5" w:rsidRPr="00F938DE">
        <w:rPr>
          <w:rFonts w:ascii="Times New Roman" w:hAnsi="Times New Roman" w:cs="Times New Roman"/>
          <w:sz w:val="24"/>
          <w:szCs w:val="24"/>
        </w:rPr>
        <w:t xml:space="preserve"> его обнаружения и устранения. Срок гарантии данного вида </w:t>
      </w:r>
      <w:r w:rsidR="00C4571E" w:rsidRPr="00F938DE">
        <w:rPr>
          <w:rFonts w:ascii="Times New Roman" w:hAnsi="Times New Roman" w:cs="Times New Roman"/>
          <w:sz w:val="24"/>
          <w:szCs w:val="24"/>
        </w:rPr>
        <w:t>оборудования</w:t>
      </w:r>
      <w:r w:rsidR="004D52C5" w:rsidRPr="00F938DE">
        <w:rPr>
          <w:rFonts w:ascii="Times New Roman" w:hAnsi="Times New Roman" w:cs="Times New Roman"/>
          <w:sz w:val="24"/>
          <w:szCs w:val="24"/>
        </w:rPr>
        <w:t xml:space="preserve"> продлевается на период замены неисправного </w:t>
      </w:r>
      <w:r w:rsidR="00F05D29" w:rsidRPr="00F938DE">
        <w:rPr>
          <w:rFonts w:ascii="Times New Roman" w:hAnsi="Times New Roman" w:cs="Times New Roman"/>
          <w:sz w:val="24"/>
          <w:szCs w:val="24"/>
        </w:rPr>
        <w:t>О</w:t>
      </w:r>
      <w:r w:rsidR="00C4571E" w:rsidRPr="00F938DE">
        <w:rPr>
          <w:rFonts w:ascii="Times New Roman" w:hAnsi="Times New Roman" w:cs="Times New Roman"/>
          <w:sz w:val="24"/>
          <w:szCs w:val="24"/>
        </w:rPr>
        <w:t>борудования</w:t>
      </w:r>
      <w:r w:rsidR="000A5435" w:rsidRPr="00F938DE">
        <w:rPr>
          <w:rFonts w:ascii="Times New Roman" w:hAnsi="Times New Roman" w:cs="Times New Roman"/>
          <w:sz w:val="24"/>
          <w:szCs w:val="24"/>
        </w:rPr>
        <w:t>, за исключением случая, указанного в п. 6.6 (односторонний отказ).</w:t>
      </w:r>
    </w:p>
    <w:p w:rsidR="00917864" w:rsidRPr="00F938DE" w:rsidRDefault="009D2203" w:rsidP="00CF50F5">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A"/>
          <w:sz w:val="24"/>
          <w:szCs w:val="24"/>
          <w:lang w:eastAsia="zh-CN"/>
        </w:rPr>
        <w:t>6</w:t>
      </w:r>
      <w:r w:rsidR="004D52C5" w:rsidRPr="00F938DE">
        <w:rPr>
          <w:rFonts w:ascii="Times New Roman" w:eastAsia="Times New Roman" w:hAnsi="Times New Roman" w:cs="Times New Roman"/>
          <w:color w:val="00000A"/>
          <w:sz w:val="24"/>
          <w:szCs w:val="24"/>
          <w:lang w:eastAsia="zh-CN"/>
        </w:rPr>
        <w:t xml:space="preserve">.8. </w:t>
      </w:r>
      <w:r w:rsidR="004D52C5" w:rsidRPr="00F938DE">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F938DE">
        <w:rPr>
          <w:rFonts w:ascii="Times New Roman" w:eastAsia="Times New Roman" w:hAnsi="Times New Roman" w:cs="Times New Roman"/>
          <w:color w:val="000000"/>
          <w:sz w:val="24"/>
          <w:szCs w:val="24"/>
          <w:lang w:eastAsia="ru-RU"/>
        </w:rPr>
        <w:t>ПОСТАВЩИК</w:t>
      </w:r>
      <w:r w:rsidR="004D52C5" w:rsidRPr="00F938DE">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F05D29" w:rsidRPr="00F938DE">
        <w:rPr>
          <w:rFonts w:ascii="Times New Roman" w:eastAsia="Times New Roman" w:hAnsi="Times New Roman" w:cs="Times New Roman"/>
          <w:color w:val="000000"/>
          <w:sz w:val="24"/>
          <w:szCs w:val="24"/>
          <w:lang w:eastAsia="ru-RU"/>
        </w:rPr>
        <w:t>О</w:t>
      </w:r>
      <w:r w:rsidR="00C4571E" w:rsidRPr="00F938DE">
        <w:rPr>
          <w:rFonts w:ascii="Times New Roman" w:eastAsia="Times New Roman" w:hAnsi="Times New Roman" w:cs="Times New Roman"/>
          <w:color w:val="000000"/>
          <w:sz w:val="24"/>
          <w:szCs w:val="24"/>
          <w:lang w:eastAsia="ru-RU"/>
        </w:rPr>
        <w:t>борудования</w:t>
      </w:r>
      <w:r w:rsidR="004D52C5" w:rsidRPr="00F938DE">
        <w:rPr>
          <w:rFonts w:ascii="Times New Roman" w:eastAsia="Times New Roman" w:hAnsi="Times New Roman" w:cs="Times New Roman"/>
          <w:color w:val="000000"/>
          <w:sz w:val="24"/>
          <w:szCs w:val="24"/>
          <w:lang w:eastAsia="ru-RU"/>
        </w:rPr>
        <w:t xml:space="preserve"> и при необходимости транспортировку его до места проведения гарантийного ремонта и обратно.</w:t>
      </w:r>
    </w:p>
    <w:p w:rsidR="0004471C" w:rsidRPr="00F938DE" w:rsidRDefault="0004471C" w:rsidP="00F05D29">
      <w:pPr>
        <w:widowControl w:val="0"/>
        <w:autoSpaceDE w:val="0"/>
        <w:autoSpaceDN w:val="0"/>
        <w:adjustRightInd w:val="0"/>
        <w:spacing w:after="0" w:line="240" w:lineRule="auto"/>
        <w:rPr>
          <w:rFonts w:ascii="Times New Roman" w:hAnsi="Times New Roman" w:cs="Times New Roman"/>
          <w:b/>
          <w:sz w:val="24"/>
          <w:szCs w:val="24"/>
        </w:rPr>
      </w:pPr>
    </w:p>
    <w:p w:rsidR="000E5BB7" w:rsidRPr="00F938DE" w:rsidRDefault="00C9390C"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lastRenderedPageBreak/>
        <w:t>7</w:t>
      </w:r>
      <w:r w:rsidR="000E5BB7" w:rsidRPr="00F938DE">
        <w:rPr>
          <w:rFonts w:ascii="Times New Roman" w:eastAsia="Times New Roman" w:hAnsi="Times New Roman" w:cs="Times New Roman"/>
          <w:b/>
          <w:color w:val="000000"/>
          <w:sz w:val="24"/>
          <w:szCs w:val="24"/>
          <w:lang w:eastAsia="zh-CN"/>
        </w:rPr>
        <w:t>. ОБСТОЯТЕЛЬСТВА НЕПРЕОДОЛИМОЙ СИЛЫ</w:t>
      </w:r>
    </w:p>
    <w:p w:rsidR="00FA07D2" w:rsidRPr="00F938DE" w:rsidRDefault="00C9390C"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7</w:t>
      </w:r>
      <w:r w:rsidR="000E5BB7" w:rsidRPr="00F938DE">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F938DE">
        <w:rPr>
          <w:rFonts w:ascii="Times New Roman" w:eastAsia="Times New Roman" w:hAnsi="Times New Roman" w:cs="Times New Roman"/>
          <w:color w:val="000000"/>
          <w:sz w:val="24"/>
          <w:szCs w:val="24"/>
          <w:lang w:eastAsia="zh-CN"/>
        </w:rPr>
        <w:t>контракт</w:t>
      </w:r>
      <w:r w:rsidR="000E5BB7" w:rsidRPr="00F938DE">
        <w:rPr>
          <w:rFonts w:ascii="Times New Roman" w:eastAsia="Times New Roman" w:hAnsi="Times New Roman" w:cs="Times New Roman"/>
          <w:color w:val="000000"/>
          <w:sz w:val="24"/>
          <w:szCs w:val="24"/>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F938DE">
        <w:rPr>
          <w:rFonts w:ascii="Times New Roman" w:eastAsia="Times New Roman" w:hAnsi="Times New Roman" w:cs="Times New Roman"/>
          <w:color w:val="000000"/>
          <w:sz w:val="24"/>
          <w:szCs w:val="24"/>
          <w:lang w:eastAsia="zh-CN"/>
        </w:rPr>
        <w:t>контракт</w:t>
      </w:r>
      <w:r w:rsidR="000E5BB7" w:rsidRPr="00F938DE">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FD6BCC" w:rsidRPr="00F938DE">
        <w:rPr>
          <w:rFonts w:ascii="Times New Roman" w:eastAsia="Times New Roman" w:hAnsi="Times New Roman" w:cs="Times New Roman"/>
          <w:color w:val="000000"/>
          <w:sz w:val="24"/>
          <w:szCs w:val="24"/>
          <w:lang w:eastAsia="zh-CN"/>
        </w:rPr>
        <w:t>договора</w:t>
      </w:r>
      <w:r w:rsidR="000E5BB7" w:rsidRPr="00F938DE">
        <w:rPr>
          <w:rFonts w:ascii="Times New Roman" w:eastAsia="Times New Roman" w:hAnsi="Times New Roman" w:cs="Times New Roman"/>
          <w:color w:val="000000"/>
          <w:sz w:val="24"/>
          <w:szCs w:val="24"/>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F938DE" w:rsidRDefault="00807963"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0E5BB7" w:rsidRPr="00F938DE" w:rsidRDefault="00C9390C"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8</w:t>
      </w:r>
      <w:r w:rsidR="000E5BB7" w:rsidRPr="00F938DE">
        <w:rPr>
          <w:rFonts w:ascii="Times New Roman" w:eastAsia="Times New Roman" w:hAnsi="Times New Roman" w:cs="Times New Roman"/>
          <w:b/>
          <w:color w:val="000000"/>
          <w:sz w:val="24"/>
          <w:szCs w:val="24"/>
          <w:lang w:eastAsia="zh-CN"/>
        </w:rPr>
        <w:t>. ОТВЕТСТВЕННОСТЬ СТОРОН</w:t>
      </w:r>
    </w:p>
    <w:p w:rsidR="0007016C" w:rsidRPr="00F938D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8</w:t>
      </w:r>
      <w:r w:rsidR="0007016C" w:rsidRPr="00F938DE">
        <w:rPr>
          <w:rFonts w:ascii="Times New Roman" w:eastAsia="Times New Roman" w:hAnsi="Times New Roman" w:cs="Times New Roman"/>
          <w:color w:val="000000"/>
          <w:sz w:val="24"/>
          <w:szCs w:val="24"/>
          <w:lang w:eastAsia="zh-CN"/>
        </w:rPr>
        <w:t>.1. Ст</w:t>
      </w:r>
      <w:r w:rsidR="00892CF6" w:rsidRPr="00F938DE">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F938DE">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Pr="00F938DE">
        <w:rPr>
          <w:rFonts w:ascii="Times New Roman" w:eastAsia="Times New Roman" w:hAnsi="Times New Roman" w:cs="Times New Roman"/>
          <w:color w:val="000000"/>
          <w:sz w:val="24"/>
          <w:szCs w:val="24"/>
          <w:lang w:eastAsia="zh-CN"/>
        </w:rPr>
        <w:t>договору</w:t>
      </w:r>
      <w:r w:rsidR="00F05D29" w:rsidRPr="00F938DE">
        <w:rPr>
          <w:rFonts w:ascii="Times New Roman" w:eastAsia="Times New Roman" w:hAnsi="Times New Roman" w:cs="Times New Roman"/>
          <w:color w:val="000000"/>
          <w:sz w:val="24"/>
          <w:szCs w:val="24"/>
          <w:lang w:eastAsia="zh-CN"/>
        </w:rPr>
        <w:t xml:space="preserve"> </w:t>
      </w:r>
      <w:r w:rsidR="009640F4" w:rsidRPr="00F938DE">
        <w:rPr>
          <w:rFonts w:ascii="Times New Roman" w:eastAsia="Times New Roman" w:hAnsi="Times New Roman" w:cs="Times New Roman"/>
          <w:color w:val="000000"/>
          <w:sz w:val="24"/>
          <w:szCs w:val="24"/>
          <w:lang w:eastAsia="zh-CN"/>
        </w:rPr>
        <w:t xml:space="preserve">в соответствии с </w:t>
      </w:r>
      <w:r w:rsidR="0007016C" w:rsidRPr="00F938DE">
        <w:rPr>
          <w:rFonts w:ascii="Times New Roman" w:eastAsia="Times New Roman" w:hAnsi="Times New Roman" w:cs="Times New Roman"/>
          <w:color w:val="000000"/>
          <w:sz w:val="24"/>
          <w:szCs w:val="24"/>
          <w:lang w:eastAsia="zh-CN"/>
        </w:rPr>
        <w:t>законодательством Российской Федерации и контрактом.</w:t>
      </w:r>
    </w:p>
    <w:p w:rsidR="0007016C" w:rsidRPr="00F938D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8</w:t>
      </w:r>
      <w:r w:rsidR="0007016C" w:rsidRPr="00F938DE">
        <w:rPr>
          <w:rFonts w:ascii="Times New Roman" w:eastAsia="Times New Roman" w:hAnsi="Times New Roman" w:cs="Times New Roman"/>
          <w:color w:val="000000"/>
          <w:sz w:val="24"/>
          <w:szCs w:val="24"/>
          <w:lang w:eastAsia="zh-CN"/>
        </w:rPr>
        <w:t xml:space="preserve">.2. Ответственность </w:t>
      </w:r>
      <w:r w:rsidR="0007016C" w:rsidRPr="00F938DE">
        <w:rPr>
          <w:rFonts w:ascii="Times New Roman" w:eastAsia="Times New Roman" w:hAnsi="Times New Roman" w:cs="Times New Roman"/>
          <w:sz w:val="24"/>
          <w:szCs w:val="24"/>
          <w:lang w:eastAsia="ru-RU"/>
        </w:rPr>
        <w:t>ЗАКАЗЧИКА</w:t>
      </w:r>
      <w:r w:rsidR="0007016C" w:rsidRPr="00F938DE">
        <w:rPr>
          <w:rFonts w:ascii="Times New Roman" w:eastAsia="Times New Roman" w:hAnsi="Times New Roman" w:cs="Times New Roman"/>
          <w:color w:val="000000"/>
          <w:sz w:val="24"/>
          <w:szCs w:val="24"/>
          <w:lang w:eastAsia="zh-CN"/>
        </w:rPr>
        <w:t>:</w:t>
      </w:r>
    </w:p>
    <w:p w:rsidR="006C2E58" w:rsidRPr="00F938D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8</w:t>
      </w:r>
      <w:r w:rsidR="006C2E58" w:rsidRPr="00F938DE">
        <w:rPr>
          <w:rFonts w:ascii="Times New Roman" w:eastAsia="Times New Roman" w:hAnsi="Times New Roman" w:cs="Times New Roman"/>
          <w:color w:val="000000"/>
          <w:sz w:val="24"/>
          <w:szCs w:val="24"/>
          <w:lang w:eastAsia="zh-CN"/>
        </w:rPr>
        <w:t>.2.</w:t>
      </w:r>
      <w:r w:rsidRPr="00F938DE">
        <w:rPr>
          <w:rFonts w:ascii="Times New Roman" w:eastAsia="Times New Roman" w:hAnsi="Times New Roman" w:cs="Times New Roman"/>
          <w:color w:val="000000"/>
          <w:sz w:val="24"/>
          <w:szCs w:val="24"/>
          <w:lang w:eastAsia="zh-CN"/>
        </w:rPr>
        <w:t>1</w:t>
      </w:r>
      <w:r w:rsidR="006C2E58" w:rsidRPr="00F938DE">
        <w:rPr>
          <w:rFonts w:ascii="Times New Roman" w:eastAsia="Times New Roman" w:hAnsi="Times New Roman" w:cs="Times New Roman"/>
          <w:color w:val="000000"/>
          <w:sz w:val="24"/>
          <w:szCs w:val="24"/>
          <w:lang w:eastAsia="zh-CN"/>
        </w:rPr>
        <w:t xml:space="preserve">. За просрочку исполнения </w:t>
      </w:r>
      <w:r w:rsidRPr="00F938DE">
        <w:rPr>
          <w:rFonts w:ascii="Times New Roman" w:eastAsia="Times New Roman" w:hAnsi="Times New Roman" w:cs="Times New Roman"/>
          <w:color w:val="000000"/>
          <w:sz w:val="24"/>
          <w:szCs w:val="24"/>
          <w:lang w:eastAsia="zh-CN"/>
        </w:rPr>
        <w:t>ЗАКАЗЧИКОМ</w:t>
      </w:r>
      <w:r w:rsidR="006C2E58" w:rsidRPr="00F938DE">
        <w:rPr>
          <w:rFonts w:ascii="Times New Roman" w:eastAsia="Times New Roman" w:hAnsi="Times New Roman" w:cs="Times New Roman"/>
          <w:color w:val="000000"/>
          <w:sz w:val="24"/>
          <w:szCs w:val="24"/>
          <w:lang w:eastAsia="zh-CN"/>
        </w:rPr>
        <w:t xml:space="preserve"> обязательств</w:t>
      </w:r>
      <w:r w:rsidR="007342F9" w:rsidRPr="00F938DE">
        <w:rPr>
          <w:rFonts w:ascii="Times New Roman" w:eastAsia="Times New Roman" w:hAnsi="Times New Roman" w:cs="Times New Roman"/>
          <w:color w:val="000000"/>
          <w:sz w:val="24"/>
          <w:szCs w:val="24"/>
          <w:lang w:eastAsia="zh-CN"/>
        </w:rPr>
        <w:t>,</w:t>
      </w:r>
      <w:r w:rsidR="006C2E58" w:rsidRPr="00F938DE">
        <w:rPr>
          <w:rFonts w:ascii="Times New Roman" w:eastAsia="Times New Roman" w:hAnsi="Times New Roman" w:cs="Times New Roman"/>
          <w:color w:val="000000"/>
          <w:sz w:val="24"/>
          <w:szCs w:val="24"/>
          <w:lang w:eastAsia="zh-CN"/>
        </w:rPr>
        <w:t xml:space="preserve"> предусмотренных </w:t>
      </w:r>
      <w:r w:rsidRPr="00F938DE">
        <w:rPr>
          <w:rFonts w:ascii="Times New Roman" w:eastAsia="Times New Roman" w:hAnsi="Times New Roman" w:cs="Times New Roman"/>
          <w:color w:val="000000"/>
          <w:sz w:val="24"/>
          <w:szCs w:val="24"/>
          <w:lang w:eastAsia="zh-CN"/>
        </w:rPr>
        <w:t>договором</w:t>
      </w:r>
      <w:r w:rsidR="006C2E58" w:rsidRPr="00F938DE">
        <w:rPr>
          <w:rFonts w:ascii="Times New Roman" w:eastAsia="Times New Roman" w:hAnsi="Times New Roman" w:cs="Times New Roman"/>
          <w:color w:val="000000"/>
          <w:sz w:val="24"/>
          <w:szCs w:val="24"/>
          <w:lang w:eastAsia="zh-CN"/>
        </w:rPr>
        <w:t xml:space="preserve">, </w:t>
      </w:r>
      <w:r w:rsidRPr="00F938DE">
        <w:rPr>
          <w:rFonts w:ascii="Times New Roman" w:eastAsia="Times New Roman" w:hAnsi="Times New Roman" w:cs="Times New Roman"/>
          <w:color w:val="000000"/>
          <w:sz w:val="24"/>
          <w:szCs w:val="24"/>
          <w:lang w:eastAsia="zh-CN"/>
        </w:rPr>
        <w:t>ЗАКАЗЧИК</w:t>
      </w:r>
      <w:r w:rsidR="006C2E58" w:rsidRPr="00F938DE">
        <w:rPr>
          <w:rFonts w:ascii="Times New Roman" w:eastAsia="Times New Roman" w:hAnsi="Times New Roman" w:cs="Times New Roman"/>
          <w:color w:val="000000"/>
          <w:sz w:val="24"/>
          <w:szCs w:val="24"/>
          <w:lang w:eastAsia="zh-CN"/>
        </w:rPr>
        <w:t xml:space="preserve"> уплачивает </w:t>
      </w:r>
      <w:r w:rsidRPr="00F938DE">
        <w:rPr>
          <w:rFonts w:ascii="Times New Roman" w:eastAsia="Times New Roman" w:hAnsi="Times New Roman" w:cs="Times New Roman"/>
          <w:color w:val="000000"/>
          <w:sz w:val="24"/>
          <w:szCs w:val="24"/>
          <w:lang w:eastAsia="zh-CN"/>
        </w:rPr>
        <w:t>ПОСТАВЩИКУ</w:t>
      </w:r>
      <w:r w:rsidR="006C2E58" w:rsidRPr="00F938DE">
        <w:rPr>
          <w:rFonts w:ascii="Times New Roman" w:eastAsia="Times New Roman" w:hAnsi="Times New Roman" w:cs="Times New Roman"/>
          <w:color w:val="000000"/>
          <w:sz w:val="24"/>
          <w:szCs w:val="24"/>
          <w:lang w:eastAsia="zh-CN"/>
        </w:rPr>
        <w:t xml:space="preserve"> </w:t>
      </w:r>
      <w:r w:rsidR="00FD6BCC" w:rsidRPr="00F938DE">
        <w:rPr>
          <w:rFonts w:ascii="Times New Roman" w:eastAsia="Times New Roman" w:hAnsi="Times New Roman" w:cs="Times New Roman"/>
          <w:color w:val="000000"/>
          <w:sz w:val="24"/>
          <w:szCs w:val="24"/>
          <w:lang w:eastAsia="zh-CN"/>
        </w:rPr>
        <w:t>неустойку</w:t>
      </w:r>
      <w:r w:rsidR="006C2E58" w:rsidRPr="00F938DE">
        <w:rPr>
          <w:rFonts w:ascii="Times New Roman" w:eastAsia="Times New Roman" w:hAnsi="Times New Roman" w:cs="Times New Roman"/>
          <w:color w:val="000000"/>
          <w:sz w:val="24"/>
          <w:szCs w:val="24"/>
          <w:lang w:eastAsia="zh-CN"/>
        </w:rPr>
        <w:t xml:space="preserve"> в размере </w:t>
      </w:r>
      <w:r w:rsidR="00FE011F" w:rsidRPr="00F938DE">
        <w:rPr>
          <w:rFonts w:ascii="Times New Roman" w:eastAsia="Times New Roman" w:hAnsi="Times New Roman" w:cs="Times New Roman"/>
          <w:color w:val="000000"/>
          <w:sz w:val="24"/>
          <w:szCs w:val="24"/>
          <w:lang w:eastAsia="zh-CN"/>
        </w:rPr>
        <w:t xml:space="preserve">0,1% от цены </w:t>
      </w:r>
      <w:r w:rsidR="006C2E58" w:rsidRPr="00F938DE">
        <w:rPr>
          <w:rFonts w:ascii="Times New Roman" w:eastAsia="Times New Roman" w:hAnsi="Times New Roman" w:cs="Times New Roman"/>
          <w:color w:val="000000"/>
          <w:sz w:val="24"/>
          <w:szCs w:val="24"/>
          <w:lang w:eastAsia="zh-CN"/>
        </w:rPr>
        <w:t xml:space="preserve">от не уплаченной в срок суммы, за каждый день просрочки, начиная со дня, следующего за днем истечения установленного </w:t>
      </w:r>
      <w:r w:rsidRPr="00F938DE">
        <w:rPr>
          <w:rFonts w:ascii="Times New Roman" w:eastAsia="Times New Roman" w:hAnsi="Times New Roman" w:cs="Times New Roman"/>
          <w:color w:val="000000"/>
          <w:sz w:val="24"/>
          <w:szCs w:val="24"/>
          <w:lang w:eastAsia="zh-CN"/>
        </w:rPr>
        <w:t>договором</w:t>
      </w:r>
      <w:r w:rsidR="006C2E58" w:rsidRPr="00F938DE">
        <w:rPr>
          <w:rFonts w:ascii="Times New Roman" w:eastAsia="Times New Roman" w:hAnsi="Times New Roman" w:cs="Times New Roman"/>
          <w:color w:val="000000"/>
          <w:sz w:val="24"/>
          <w:szCs w:val="24"/>
          <w:lang w:eastAsia="zh-CN"/>
        </w:rPr>
        <w:t xml:space="preserve"> срока исполнения обязательства, до момен</w:t>
      </w:r>
      <w:r w:rsidRPr="00F938DE">
        <w:rPr>
          <w:rFonts w:ascii="Times New Roman" w:eastAsia="Times New Roman" w:hAnsi="Times New Roman" w:cs="Times New Roman"/>
          <w:color w:val="000000"/>
          <w:sz w:val="24"/>
          <w:szCs w:val="24"/>
          <w:lang w:eastAsia="zh-CN"/>
        </w:rPr>
        <w:t>та фактического его исполнения.</w:t>
      </w:r>
    </w:p>
    <w:p w:rsidR="0007016C" w:rsidRPr="00F938D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8</w:t>
      </w:r>
      <w:r w:rsidR="0007016C" w:rsidRPr="00F938DE">
        <w:rPr>
          <w:rFonts w:ascii="Times New Roman" w:eastAsia="Times New Roman" w:hAnsi="Times New Roman" w:cs="Times New Roman"/>
          <w:color w:val="000000"/>
          <w:sz w:val="24"/>
          <w:szCs w:val="24"/>
          <w:lang w:eastAsia="zh-CN"/>
        </w:rPr>
        <w:t xml:space="preserve">.3. Ответственность </w:t>
      </w:r>
      <w:r w:rsidRPr="00F938DE">
        <w:rPr>
          <w:rFonts w:ascii="Times New Roman" w:eastAsia="Times New Roman" w:hAnsi="Times New Roman" w:cs="Times New Roman"/>
          <w:color w:val="000000"/>
          <w:sz w:val="24"/>
          <w:szCs w:val="24"/>
          <w:lang w:eastAsia="zh-CN"/>
        </w:rPr>
        <w:t>ПОСТАВЩИКА</w:t>
      </w:r>
      <w:r w:rsidR="0007016C" w:rsidRPr="00F938DE">
        <w:rPr>
          <w:rFonts w:ascii="Times New Roman" w:eastAsia="Times New Roman" w:hAnsi="Times New Roman" w:cs="Times New Roman"/>
          <w:color w:val="000000"/>
          <w:sz w:val="24"/>
          <w:szCs w:val="24"/>
          <w:lang w:eastAsia="zh-CN"/>
        </w:rPr>
        <w:t>:</w:t>
      </w:r>
    </w:p>
    <w:p w:rsidR="00346706" w:rsidRPr="00F938D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8</w:t>
      </w:r>
      <w:r w:rsidR="0007016C" w:rsidRPr="00F938DE">
        <w:rPr>
          <w:rFonts w:ascii="Times New Roman" w:eastAsia="Times New Roman" w:hAnsi="Times New Roman" w:cs="Times New Roman"/>
          <w:color w:val="000000"/>
          <w:sz w:val="24"/>
          <w:szCs w:val="24"/>
          <w:lang w:eastAsia="zh-CN"/>
        </w:rPr>
        <w:t xml:space="preserve">.3.1. </w:t>
      </w:r>
      <w:r w:rsidRPr="00F938DE">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F938DE">
        <w:rPr>
          <w:rFonts w:ascii="Times New Roman" w:eastAsia="Times New Roman" w:hAnsi="Times New Roman" w:cs="Times New Roman"/>
          <w:color w:val="000000"/>
          <w:sz w:val="24"/>
          <w:szCs w:val="24"/>
          <w:lang w:eastAsia="zh-CN"/>
        </w:rPr>
        <w:t>неустойку</w:t>
      </w:r>
      <w:r w:rsidRPr="00F938DE">
        <w:rPr>
          <w:rFonts w:ascii="Times New Roman" w:eastAsia="Times New Roman" w:hAnsi="Times New Roman" w:cs="Times New Roman"/>
          <w:color w:val="000000"/>
          <w:sz w:val="24"/>
          <w:szCs w:val="24"/>
          <w:lang w:eastAsia="zh-CN"/>
        </w:rPr>
        <w:t xml:space="preserve"> в размере </w:t>
      </w:r>
      <w:r w:rsidR="00FE011F" w:rsidRPr="00F938DE">
        <w:rPr>
          <w:rFonts w:ascii="Times New Roman" w:eastAsia="Times New Roman" w:hAnsi="Times New Roman" w:cs="Times New Roman"/>
          <w:color w:val="000000"/>
          <w:sz w:val="24"/>
          <w:szCs w:val="24"/>
          <w:lang w:eastAsia="zh-CN"/>
        </w:rPr>
        <w:t>0,1%</w:t>
      </w:r>
      <w:r w:rsidRPr="00F938DE">
        <w:rPr>
          <w:rFonts w:ascii="Times New Roman" w:eastAsia="Times New Roman" w:hAnsi="Times New Roman" w:cs="Times New Roman"/>
          <w:color w:val="000000"/>
          <w:sz w:val="24"/>
          <w:szCs w:val="24"/>
          <w:lang w:eastAsia="zh-CN"/>
        </w:rPr>
        <w:t xml:space="preserve"> от </w:t>
      </w:r>
      <w:r w:rsidR="00FE011F" w:rsidRPr="00F938DE">
        <w:rPr>
          <w:rFonts w:ascii="Times New Roman" w:eastAsia="Times New Roman" w:hAnsi="Times New Roman" w:cs="Times New Roman"/>
          <w:color w:val="000000"/>
          <w:sz w:val="24"/>
          <w:szCs w:val="24"/>
          <w:lang w:eastAsia="zh-CN"/>
        </w:rPr>
        <w:t xml:space="preserve">цены </w:t>
      </w:r>
      <w:r w:rsidRPr="00F938DE">
        <w:rPr>
          <w:rFonts w:ascii="Times New Roman" w:eastAsia="Times New Roman" w:hAnsi="Times New Roman" w:cs="Times New Roman"/>
          <w:color w:val="000000"/>
          <w:sz w:val="24"/>
          <w:szCs w:val="24"/>
          <w:lang w:eastAsia="zh-CN"/>
        </w:rPr>
        <w:t>не исполненного/ненадлежащ</w:t>
      </w:r>
      <w:r w:rsidR="0004471C" w:rsidRPr="00F938DE">
        <w:rPr>
          <w:rFonts w:ascii="Times New Roman" w:eastAsia="Times New Roman" w:hAnsi="Times New Roman" w:cs="Times New Roman"/>
          <w:color w:val="000000"/>
          <w:sz w:val="24"/>
          <w:szCs w:val="24"/>
          <w:lang w:eastAsia="zh-CN"/>
        </w:rPr>
        <w:t>е</w:t>
      </w:r>
      <w:r w:rsidRPr="00F938DE">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07016C" w:rsidRPr="00F938D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8</w:t>
      </w:r>
      <w:r w:rsidR="0007016C" w:rsidRPr="00F938DE">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Pr="00F938DE">
        <w:rPr>
          <w:rFonts w:ascii="Times New Roman" w:eastAsia="Times New Roman" w:hAnsi="Times New Roman" w:cs="Times New Roman"/>
          <w:color w:val="000000"/>
          <w:sz w:val="24"/>
          <w:szCs w:val="24"/>
          <w:lang w:eastAsia="zh-CN"/>
        </w:rPr>
        <w:t>договору</w:t>
      </w:r>
      <w:r w:rsidR="0007016C" w:rsidRPr="00F938DE">
        <w:rPr>
          <w:rFonts w:ascii="Times New Roman" w:eastAsia="Times New Roman" w:hAnsi="Times New Roman" w:cs="Times New Roman"/>
          <w:color w:val="000000"/>
          <w:sz w:val="24"/>
          <w:szCs w:val="24"/>
          <w:lang w:eastAsia="zh-CN"/>
        </w:rPr>
        <w:t>.</w:t>
      </w:r>
    </w:p>
    <w:p w:rsidR="00D969AA" w:rsidRPr="00F938DE" w:rsidRDefault="00D969AA"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rsidR="000E5BB7" w:rsidRPr="00F938DE" w:rsidRDefault="00346706" w:rsidP="00CF50F5">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9</w:t>
      </w:r>
      <w:r w:rsidR="000E5BB7" w:rsidRPr="00F938DE">
        <w:rPr>
          <w:rFonts w:ascii="Times New Roman" w:eastAsia="Times New Roman" w:hAnsi="Times New Roman" w:cs="Times New Roman"/>
          <w:b/>
          <w:color w:val="000000"/>
          <w:sz w:val="24"/>
          <w:szCs w:val="24"/>
          <w:lang w:eastAsia="zh-CN"/>
        </w:rPr>
        <w:t xml:space="preserve">. ПОРЯДОК </w:t>
      </w:r>
      <w:r w:rsidR="00C4571E" w:rsidRPr="00F938DE">
        <w:rPr>
          <w:rFonts w:ascii="Times New Roman" w:eastAsia="Times New Roman" w:hAnsi="Times New Roman" w:cs="Times New Roman"/>
          <w:b/>
          <w:color w:val="000000"/>
          <w:sz w:val="24"/>
          <w:szCs w:val="24"/>
          <w:lang w:eastAsia="zh-CN"/>
        </w:rPr>
        <w:t xml:space="preserve">РАСТОРЖЕНИЯ </w:t>
      </w:r>
      <w:r w:rsidRPr="00F938DE">
        <w:rPr>
          <w:rFonts w:ascii="Times New Roman" w:eastAsia="Times New Roman" w:hAnsi="Times New Roman" w:cs="Times New Roman"/>
          <w:b/>
          <w:color w:val="000000"/>
          <w:sz w:val="24"/>
          <w:szCs w:val="24"/>
          <w:lang w:eastAsia="zh-CN"/>
        </w:rPr>
        <w:t>ДОГОВОРА</w:t>
      </w:r>
      <w:r w:rsidR="00C4571E" w:rsidRPr="00F938DE">
        <w:rPr>
          <w:rFonts w:ascii="Times New Roman" w:eastAsia="Times New Roman" w:hAnsi="Times New Roman" w:cs="Times New Roman"/>
          <w:b/>
          <w:color w:val="000000"/>
          <w:sz w:val="24"/>
          <w:szCs w:val="24"/>
          <w:lang w:eastAsia="zh-CN"/>
        </w:rPr>
        <w:t xml:space="preserve"> И </w:t>
      </w:r>
      <w:r w:rsidR="000E5BB7" w:rsidRPr="00F938DE">
        <w:rPr>
          <w:rFonts w:ascii="Times New Roman" w:eastAsia="Times New Roman" w:hAnsi="Times New Roman" w:cs="Times New Roman"/>
          <w:b/>
          <w:color w:val="000000"/>
          <w:sz w:val="24"/>
          <w:szCs w:val="24"/>
          <w:lang w:eastAsia="zh-CN"/>
        </w:rPr>
        <w:t>УРЕГУЛИРОВАНИЯ СПОРОВ</w:t>
      </w:r>
    </w:p>
    <w:p w:rsidR="00C4571E" w:rsidRPr="00F938D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9</w:t>
      </w:r>
      <w:r w:rsidR="00C4571E" w:rsidRPr="00F938DE">
        <w:rPr>
          <w:rFonts w:ascii="Times New Roman" w:eastAsia="Times New Roman" w:hAnsi="Times New Roman" w:cs="Times New Roman"/>
          <w:color w:val="000000"/>
          <w:sz w:val="24"/>
          <w:szCs w:val="24"/>
          <w:lang w:eastAsia="ru-RU"/>
        </w:rPr>
        <w:t>.1.</w:t>
      </w:r>
      <w:r w:rsidR="00C4571E" w:rsidRPr="00F938DE">
        <w:rPr>
          <w:rFonts w:ascii="Times New Roman" w:eastAsia="Times New Roman" w:hAnsi="Times New Roman" w:cs="Times New Roman"/>
          <w:color w:val="000000"/>
          <w:sz w:val="24"/>
          <w:szCs w:val="24"/>
          <w:lang w:eastAsia="ru-RU"/>
        </w:rPr>
        <w:tab/>
      </w:r>
      <w:r w:rsidRPr="00F938DE">
        <w:rPr>
          <w:rFonts w:ascii="Times New Roman" w:eastAsia="Times New Roman" w:hAnsi="Times New Roman" w:cs="Times New Roman"/>
          <w:color w:val="000000"/>
          <w:sz w:val="24"/>
          <w:szCs w:val="24"/>
          <w:lang w:eastAsia="ru-RU"/>
        </w:rPr>
        <w:t>Договор</w:t>
      </w:r>
      <w:r w:rsidR="00C4571E" w:rsidRPr="00F938DE">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F938DE">
        <w:rPr>
          <w:rFonts w:ascii="Times New Roman" w:eastAsia="Times New Roman" w:hAnsi="Times New Roman" w:cs="Times New Roman"/>
          <w:color w:val="000000"/>
          <w:sz w:val="24"/>
          <w:szCs w:val="24"/>
          <w:lang w:eastAsia="ru-RU"/>
        </w:rPr>
        <w:t xml:space="preserve"> по решению суда,</w:t>
      </w:r>
      <w:r w:rsidR="00C4571E" w:rsidRPr="00F938DE">
        <w:rPr>
          <w:rFonts w:ascii="Times New Roman" w:eastAsia="Times New Roman" w:hAnsi="Times New Roman" w:cs="Times New Roman"/>
          <w:color w:val="000000"/>
          <w:sz w:val="24"/>
          <w:szCs w:val="24"/>
          <w:lang w:eastAsia="ru-RU"/>
        </w:rPr>
        <w:t xml:space="preserve"> а также ЗАКАЗЧИКОМ в од</w:t>
      </w:r>
      <w:r w:rsidR="000A5435" w:rsidRPr="00F938DE">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F938DE">
        <w:rPr>
          <w:rFonts w:ascii="Times New Roman" w:eastAsia="Times New Roman" w:hAnsi="Times New Roman" w:cs="Times New Roman"/>
          <w:color w:val="000000"/>
          <w:sz w:val="24"/>
          <w:szCs w:val="24"/>
          <w:lang w:eastAsia="ru-RU"/>
        </w:rPr>
        <w:t>9</w:t>
      </w:r>
      <w:r w:rsidR="000A5435" w:rsidRPr="00F938DE">
        <w:rPr>
          <w:rFonts w:ascii="Times New Roman" w:eastAsia="Times New Roman" w:hAnsi="Times New Roman" w:cs="Times New Roman"/>
          <w:color w:val="000000"/>
          <w:sz w:val="24"/>
          <w:szCs w:val="24"/>
          <w:lang w:eastAsia="ru-RU"/>
        </w:rPr>
        <w:t>.3.</w:t>
      </w:r>
    </w:p>
    <w:p w:rsidR="00C4571E" w:rsidRPr="00F938D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9</w:t>
      </w:r>
      <w:r w:rsidR="00C4571E" w:rsidRPr="00F938DE">
        <w:rPr>
          <w:rFonts w:ascii="Times New Roman" w:eastAsia="Times New Roman" w:hAnsi="Times New Roman" w:cs="Times New Roman"/>
          <w:color w:val="000000"/>
          <w:sz w:val="24"/>
          <w:szCs w:val="24"/>
          <w:lang w:eastAsia="ru-RU"/>
        </w:rPr>
        <w:t>.2.</w:t>
      </w:r>
      <w:r w:rsidR="00C4571E" w:rsidRPr="00F938DE">
        <w:rPr>
          <w:rFonts w:ascii="Times New Roman" w:eastAsia="Times New Roman" w:hAnsi="Times New Roman" w:cs="Times New Roman"/>
          <w:color w:val="000000"/>
          <w:sz w:val="24"/>
          <w:szCs w:val="24"/>
          <w:lang w:eastAsia="ru-RU"/>
        </w:rPr>
        <w:tab/>
        <w:t xml:space="preserve">Расторжение </w:t>
      </w:r>
      <w:r w:rsidRPr="00F938DE">
        <w:rPr>
          <w:rFonts w:ascii="Times New Roman" w:eastAsia="Times New Roman" w:hAnsi="Times New Roman" w:cs="Times New Roman"/>
          <w:color w:val="000000"/>
          <w:sz w:val="24"/>
          <w:szCs w:val="24"/>
          <w:lang w:eastAsia="ru-RU"/>
        </w:rPr>
        <w:t>договора</w:t>
      </w:r>
      <w:r w:rsidR="00C4571E" w:rsidRPr="00F938DE">
        <w:rPr>
          <w:rFonts w:ascii="Times New Roman" w:eastAsia="Times New Roman" w:hAnsi="Times New Roman" w:cs="Times New Roman"/>
          <w:color w:val="000000"/>
          <w:sz w:val="24"/>
          <w:szCs w:val="24"/>
          <w:lang w:eastAsia="ru-RU"/>
        </w:rPr>
        <w:t xml:space="preserve"> по соглашению Сторон производится путем подписания Соглашения о расторжении.</w:t>
      </w:r>
    </w:p>
    <w:p w:rsidR="004E5EFB" w:rsidRPr="00F938D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9</w:t>
      </w:r>
      <w:r w:rsidR="00C4571E" w:rsidRPr="00F938DE">
        <w:rPr>
          <w:rFonts w:ascii="Times New Roman" w:eastAsia="Times New Roman" w:hAnsi="Times New Roman" w:cs="Times New Roman"/>
          <w:color w:val="000000"/>
          <w:sz w:val="24"/>
          <w:szCs w:val="24"/>
          <w:lang w:eastAsia="ru-RU"/>
        </w:rPr>
        <w:t>.2.1.</w:t>
      </w:r>
      <w:r w:rsidR="00C4571E" w:rsidRPr="00F938DE">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Pr="00F938DE">
        <w:rPr>
          <w:rFonts w:ascii="Times New Roman" w:eastAsia="Times New Roman" w:hAnsi="Times New Roman" w:cs="Times New Roman"/>
          <w:color w:val="000000"/>
          <w:sz w:val="24"/>
          <w:szCs w:val="24"/>
          <w:lang w:eastAsia="ru-RU"/>
        </w:rPr>
        <w:t>договора</w:t>
      </w:r>
      <w:r w:rsidR="00C4571E" w:rsidRPr="00F938DE">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rsidR="004E5EFB" w:rsidRPr="00F938D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9</w:t>
      </w:r>
      <w:r w:rsidR="004E5EFB" w:rsidRPr="00F938DE">
        <w:rPr>
          <w:rFonts w:ascii="Times New Roman" w:eastAsia="Times New Roman" w:hAnsi="Times New Roman" w:cs="Times New Roman"/>
          <w:color w:val="000000"/>
          <w:sz w:val="24"/>
          <w:szCs w:val="24"/>
          <w:lang w:eastAsia="ru-RU"/>
        </w:rPr>
        <w:t xml:space="preserve">.3. </w:t>
      </w:r>
      <w:r w:rsidRPr="00F938DE">
        <w:rPr>
          <w:rFonts w:ascii="Times New Roman" w:eastAsia="Times New Roman" w:hAnsi="Times New Roman" w:cs="Times New Roman"/>
          <w:color w:val="000000"/>
          <w:sz w:val="24"/>
          <w:szCs w:val="24"/>
          <w:lang w:eastAsia="ru-RU"/>
        </w:rPr>
        <w:t>ЗАКАЗЧИК</w:t>
      </w:r>
      <w:r w:rsidR="004E5EFB" w:rsidRPr="00F938DE">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контракта в следующих  случаях:</w:t>
      </w:r>
    </w:p>
    <w:p w:rsidR="004E5EFB" w:rsidRPr="00F938DE" w:rsidRDefault="004E5EFB"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 xml:space="preserve">- нарушения </w:t>
      </w:r>
      <w:r w:rsidR="00346706" w:rsidRPr="00F938DE">
        <w:rPr>
          <w:rFonts w:ascii="Times New Roman" w:eastAsia="Times New Roman" w:hAnsi="Times New Roman" w:cs="Times New Roman"/>
          <w:color w:val="000000"/>
          <w:sz w:val="24"/>
          <w:szCs w:val="24"/>
          <w:lang w:eastAsia="ru-RU"/>
        </w:rPr>
        <w:t>ПОСТАВЩИКОМ</w:t>
      </w:r>
      <w:r w:rsidR="00F05D29" w:rsidRPr="00F938DE">
        <w:rPr>
          <w:rFonts w:ascii="Times New Roman" w:eastAsia="Times New Roman" w:hAnsi="Times New Roman" w:cs="Times New Roman"/>
          <w:color w:val="000000"/>
          <w:sz w:val="24"/>
          <w:szCs w:val="24"/>
          <w:lang w:eastAsia="ru-RU"/>
        </w:rPr>
        <w:t xml:space="preserve"> срока поставки О</w:t>
      </w:r>
      <w:r w:rsidRPr="00F938DE">
        <w:rPr>
          <w:rFonts w:ascii="Times New Roman" w:eastAsia="Times New Roman" w:hAnsi="Times New Roman" w:cs="Times New Roman"/>
          <w:color w:val="000000"/>
          <w:sz w:val="24"/>
          <w:szCs w:val="24"/>
          <w:lang w:eastAsia="ru-RU"/>
        </w:rPr>
        <w:t>борудования более чем на 20 календарных дней;</w:t>
      </w:r>
    </w:p>
    <w:p w:rsidR="004E5EFB" w:rsidRPr="00F938DE" w:rsidRDefault="004E5EFB"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 xml:space="preserve">- поставки </w:t>
      </w:r>
      <w:r w:rsidR="00346706" w:rsidRPr="00F938DE">
        <w:rPr>
          <w:rFonts w:ascii="Times New Roman" w:eastAsia="Times New Roman" w:hAnsi="Times New Roman" w:cs="Times New Roman"/>
          <w:color w:val="000000"/>
          <w:sz w:val="24"/>
          <w:szCs w:val="24"/>
          <w:lang w:eastAsia="ru-RU"/>
        </w:rPr>
        <w:t>ПОСТАВЩИКОМ</w:t>
      </w:r>
      <w:r w:rsidR="00F05D29" w:rsidRPr="00F938DE">
        <w:rPr>
          <w:rFonts w:ascii="Times New Roman" w:eastAsia="Times New Roman" w:hAnsi="Times New Roman" w:cs="Times New Roman"/>
          <w:color w:val="000000"/>
          <w:sz w:val="24"/>
          <w:szCs w:val="24"/>
          <w:lang w:eastAsia="ru-RU"/>
        </w:rPr>
        <w:t xml:space="preserve"> О</w:t>
      </w:r>
      <w:r w:rsidRPr="00F938DE">
        <w:rPr>
          <w:rFonts w:ascii="Times New Roman" w:eastAsia="Times New Roman" w:hAnsi="Times New Roman" w:cs="Times New Roman"/>
          <w:color w:val="000000"/>
          <w:sz w:val="24"/>
          <w:szCs w:val="24"/>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F938D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9</w:t>
      </w:r>
      <w:r w:rsidR="00025153" w:rsidRPr="00F938DE">
        <w:rPr>
          <w:rFonts w:ascii="Times New Roman" w:eastAsia="Times New Roman" w:hAnsi="Times New Roman" w:cs="Times New Roman"/>
          <w:color w:val="000000"/>
          <w:sz w:val="24"/>
          <w:szCs w:val="24"/>
          <w:lang w:eastAsia="ru-RU"/>
        </w:rPr>
        <w:t xml:space="preserve">.4 Решение </w:t>
      </w:r>
      <w:r w:rsidRPr="00F938DE">
        <w:rPr>
          <w:rFonts w:ascii="Times New Roman" w:eastAsia="Times New Roman" w:hAnsi="Times New Roman" w:cs="Times New Roman"/>
          <w:color w:val="000000"/>
          <w:sz w:val="24"/>
          <w:szCs w:val="24"/>
          <w:lang w:eastAsia="ru-RU"/>
        </w:rPr>
        <w:t>ЗАКАЗЧИКА</w:t>
      </w:r>
      <w:r w:rsidR="00F05D29" w:rsidRPr="00F938DE">
        <w:rPr>
          <w:rFonts w:ascii="Times New Roman" w:eastAsia="Times New Roman" w:hAnsi="Times New Roman" w:cs="Times New Roman"/>
          <w:color w:val="000000"/>
          <w:sz w:val="24"/>
          <w:szCs w:val="24"/>
          <w:lang w:eastAsia="ru-RU"/>
        </w:rPr>
        <w:t xml:space="preserve"> об О</w:t>
      </w:r>
      <w:r w:rsidR="00025153" w:rsidRPr="00F938DE">
        <w:rPr>
          <w:rFonts w:ascii="Times New Roman" w:eastAsia="Times New Roman" w:hAnsi="Times New Roman" w:cs="Times New Roman"/>
          <w:color w:val="000000"/>
          <w:sz w:val="24"/>
          <w:szCs w:val="24"/>
          <w:lang w:eastAsia="ru-RU"/>
        </w:rPr>
        <w:t xml:space="preserve">дностороннем отказе от исполнения </w:t>
      </w:r>
      <w:r w:rsidRPr="00F938DE">
        <w:rPr>
          <w:rFonts w:ascii="Times New Roman" w:eastAsia="Times New Roman" w:hAnsi="Times New Roman" w:cs="Times New Roman"/>
          <w:color w:val="000000"/>
          <w:sz w:val="24"/>
          <w:szCs w:val="24"/>
          <w:lang w:eastAsia="ru-RU"/>
        </w:rPr>
        <w:t>договора</w:t>
      </w:r>
      <w:r w:rsidR="00025153" w:rsidRPr="00F938DE">
        <w:rPr>
          <w:rFonts w:ascii="Times New Roman" w:eastAsia="Times New Roman" w:hAnsi="Times New Roman" w:cs="Times New Roman"/>
          <w:color w:val="000000"/>
          <w:sz w:val="24"/>
          <w:szCs w:val="24"/>
          <w:lang w:eastAsia="ru-RU"/>
        </w:rPr>
        <w:t xml:space="preserve"> не позднее чем в течение трех рабочих дней с даты принятия указанного решения, направляется </w:t>
      </w:r>
      <w:r w:rsidRPr="00F938DE">
        <w:rPr>
          <w:rFonts w:ascii="Times New Roman" w:eastAsia="Times New Roman" w:hAnsi="Times New Roman" w:cs="Times New Roman"/>
          <w:color w:val="000000"/>
          <w:sz w:val="24"/>
          <w:szCs w:val="24"/>
          <w:lang w:eastAsia="ru-RU"/>
        </w:rPr>
        <w:t>ПОСТАВЩИКУ.</w:t>
      </w:r>
    </w:p>
    <w:p w:rsidR="000E5BB7" w:rsidRPr="00F938DE" w:rsidRDefault="00346706" w:rsidP="00CF50F5">
      <w:pPr>
        <w:pStyle w:val="a4"/>
        <w:shd w:val="clear" w:color="auto" w:fill="auto"/>
        <w:spacing w:before="0" w:after="0" w:line="240" w:lineRule="auto"/>
        <w:ind w:firstLine="709"/>
        <w:rPr>
          <w:rFonts w:eastAsia="Times New Roman"/>
          <w:sz w:val="24"/>
          <w:szCs w:val="24"/>
          <w:lang w:eastAsia="ru-RU"/>
        </w:rPr>
      </w:pPr>
      <w:r w:rsidRPr="00F938DE">
        <w:rPr>
          <w:rFonts w:eastAsia="Times New Roman"/>
          <w:color w:val="000000"/>
          <w:sz w:val="24"/>
          <w:szCs w:val="24"/>
          <w:lang w:eastAsia="zh-CN"/>
        </w:rPr>
        <w:t>9</w:t>
      </w:r>
      <w:r w:rsidR="000E5BB7" w:rsidRPr="00F938DE">
        <w:rPr>
          <w:rFonts w:eastAsia="Times New Roman"/>
          <w:color w:val="000000"/>
          <w:sz w:val="24"/>
          <w:szCs w:val="24"/>
          <w:lang w:eastAsia="zh-CN"/>
        </w:rPr>
        <w:t>.</w:t>
      </w:r>
      <w:r w:rsidR="00C50E2A" w:rsidRPr="00F938DE">
        <w:rPr>
          <w:rFonts w:eastAsia="Times New Roman"/>
          <w:color w:val="000000"/>
          <w:sz w:val="24"/>
          <w:szCs w:val="24"/>
          <w:lang w:eastAsia="zh-CN"/>
        </w:rPr>
        <w:t>8</w:t>
      </w:r>
      <w:r w:rsidR="000E5BB7" w:rsidRPr="00F938DE">
        <w:rPr>
          <w:rFonts w:eastAsia="Times New Roman"/>
          <w:color w:val="000000"/>
          <w:sz w:val="24"/>
          <w:szCs w:val="24"/>
          <w:lang w:eastAsia="zh-CN"/>
        </w:rPr>
        <w:t xml:space="preserve">. </w:t>
      </w:r>
      <w:r w:rsidR="00D41DAC" w:rsidRPr="00F938DE">
        <w:rPr>
          <w:rFonts w:eastAsia="Times New Roman"/>
          <w:color w:val="000000"/>
          <w:sz w:val="24"/>
          <w:szCs w:val="24"/>
          <w:lang w:eastAsia="ru-RU"/>
        </w:rPr>
        <w:t xml:space="preserve">Все споры и разногласия, которые могут возникнуть в ходе выполнения данного </w:t>
      </w:r>
      <w:r w:rsidRPr="00F938DE">
        <w:rPr>
          <w:rFonts w:eastAsia="Times New Roman"/>
          <w:color w:val="000000"/>
          <w:sz w:val="24"/>
          <w:szCs w:val="24"/>
          <w:lang w:eastAsia="ru-RU"/>
        </w:rPr>
        <w:t>договора</w:t>
      </w:r>
      <w:r w:rsidR="00D41DAC" w:rsidRPr="00F938DE">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Pr="00F938DE" w:rsidRDefault="00346706" w:rsidP="00CF50F5">
      <w:pPr>
        <w:pStyle w:val="a4"/>
        <w:shd w:val="clear" w:color="auto" w:fill="auto"/>
        <w:spacing w:before="0" w:after="0" w:line="240" w:lineRule="auto"/>
        <w:ind w:firstLine="709"/>
        <w:rPr>
          <w:rFonts w:eastAsia="Times New Roman"/>
          <w:color w:val="000000"/>
          <w:sz w:val="24"/>
          <w:szCs w:val="24"/>
          <w:lang w:eastAsia="ru-RU"/>
        </w:rPr>
      </w:pPr>
      <w:r w:rsidRPr="00F938DE">
        <w:rPr>
          <w:rFonts w:eastAsia="Times New Roman"/>
          <w:color w:val="00000A"/>
          <w:sz w:val="24"/>
          <w:szCs w:val="24"/>
          <w:lang w:eastAsia="zh-CN"/>
        </w:rPr>
        <w:lastRenderedPageBreak/>
        <w:t>9</w:t>
      </w:r>
      <w:r w:rsidR="000E5BB7" w:rsidRPr="00F938DE">
        <w:rPr>
          <w:rFonts w:eastAsia="Times New Roman"/>
          <w:color w:val="00000A"/>
          <w:sz w:val="24"/>
          <w:szCs w:val="24"/>
          <w:lang w:eastAsia="zh-CN"/>
        </w:rPr>
        <w:t>.</w:t>
      </w:r>
      <w:r w:rsidR="00C50E2A" w:rsidRPr="00F938DE">
        <w:rPr>
          <w:rFonts w:eastAsia="Times New Roman"/>
          <w:color w:val="00000A"/>
          <w:sz w:val="24"/>
          <w:szCs w:val="24"/>
          <w:lang w:eastAsia="zh-CN"/>
        </w:rPr>
        <w:t>9</w:t>
      </w:r>
      <w:r w:rsidR="000E5BB7" w:rsidRPr="00F938DE">
        <w:rPr>
          <w:rFonts w:eastAsia="Times New Roman"/>
          <w:color w:val="00000A"/>
          <w:sz w:val="24"/>
          <w:szCs w:val="24"/>
          <w:lang w:eastAsia="zh-CN"/>
        </w:rPr>
        <w:t xml:space="preserve">. </w:t>
      </w:r>
      <w:r w:rsidR="00D41DAC" w:rsidRPr="00F938DE">
        <w:rPr>
          <w:rFonts w:eastAsia="Times New Roman"/>
          <w:color w:val="000000"/>
          <w:sz w:val="24"/>
          <w:szCs w:val="24"/>
          <w:lang w:eastAsia="ru-RU"/>
        </w:rPr>
        <w:t xml:space="preserve">Все споры, разногласия или требования, возникающие из настоящего </w:t>
      </w:r>
      <w:r w:rsidRPr="00F938DE">
        <w:rPr>
          <w:rFonts w:eastAsia="Times New Roman"/>
          <w:color w:val="000000"/>
          <w:sz w:val="24"/>
          <w:szCs w:val="24"/>
          <w:lang w:eastAsia="ru-RU"/>
        </w:rPr>
        <w:t>договора</w:t>
      </w:r>
      <w:r w:rsidR="00D41DAC" w:rsidRPr="00F938DE">
        <w:rPr>
          <w:rFonts w:eastAsia="Times New Roman"/>
          <w:color w:val="000000"/>
          <w:sz w:val="24"/>
          <w:szCs w:val="24"/>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F938DE">
        <w:rPr>
          <w:rFonts w:eastAsia="Times New Roman"/>
          <w:color w:val="000000"/>
          <w:sz w:val="24"/>
          <w:szCs w:val="24"/>
          <w:lang w:eastAsia="ru-RU"/>
        </w:rPr>
        <w:t>в Арбитражном суде Воронежской области.</w:t>
      </w:r>
    </w:p>
    <w:p w:rsidR="0004471C" w:rsidRPr="00F938DE" w:rsidRDefault="0004471C" w:rsidP="00CF50F5">
      <w:pPr>
        <w:pStyle w:val="a4"/>
        <w:shd w:val="clear" w:color="auto" w:fill="auto"/>
        <w:spacing w:before="0" w:after="0" w:line="240" w:lineRule="auto"/>
        <w:ind w:firstLine="709"/>
        <w:rPr>
          <w:rFonts w:eastAsia="Times New Roman"/>
          <w:color w:val="000000"/>
          <w:sz w:val="24"/>
          <w:szCs w:val="24"/>
          <w:lang w:eastAsia="ru-RU"/>
        </w:rPr>
      </w:pPr>
    </w:p>
    <w:p w:rsidR="00346706" w:rsidRPr="00F938DE" w:rsidRDefault="00346706" w:rsidP="00CF50F5">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r w:rsidRPr="00F938DE">
        <w:rPr>
          <w:rFonts w:ascii="Times New Roman" w:eastAsia="Times New Roman" w:hAnsi="Times New Roman" w:cs="Times New Roman"/>
          <w:b/>
          <w:color w:val="000000"/>
          <w:sz w:val="24"/>
          <w:szCs w:val="24"/>
          <w:lang w:eastAsia="ru-RU"/>
        </w:rPr>
        <w:t>10. АНТИКОРРУПЦИОННАЯ ОГОВОРКА</w:t>
      </w:r>
    </w:p>
    <w:p w:rsidR="00346706" w:rsidRPr="00F938DE" w:rsidRDefault="00346706" w:rsidP="00CF50F5">
      <w:pPr>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F938DE" w:rsidRDefault="00346706" w:rsidP="00CF50F5">
      <w:pPr>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346706" w:rsidRPr="00F938DE" w:rsidRDefault="00346706" w:rsidP="00CF50F5">
      <w:pPr>
        <w:spacing w:after="0" w:line="240" w:lineRule="auto"/>
        <w:ind w:firstLine="709"/>
        <w:jc w:val="both"/>
        <w:rPr>
          <w:rFonts w:ascii="Times New Roman" w:eastAsia="Times New Roman" w:hAnsi="Times New Roman" w:cs="Times New Roman"/>
          <w:color w:val="000000"/>
          <w:sz w:val="24"/>
          <w:szCs w:val="24"/>
          <w:lang w:eastAsia="ru-RU"/>
        </w:rPr>
      </w:pPr>
      <w:r w:rsidRPr="00F938DE">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46706" w:rsidRPr="00F938DE" w:rsidRDefault="00346706" w:rsidP="00CF50F5">
      <w:pPr>
        <w:pStyle w:val="a4"/>
        <w:shd w:val="clear" w:color="auto" w:fill="auto"/>
        <w:spacing w:before="0" w:after="0" w:line="240" w:lineRule="auto"/>
        <w:ind w:firstLine="709"/>
        <w:rPr>
          <w:rFonts w:eastAsia="Times New Roman"/>
          <w:color w:val="000000"/>
          <w:sz w:val="24"/>
          <w:szCs w:val="24"/>
          <w:lang w:eastAsia="ru-RU"/>
        </w:rPr>
      </w:pPr>
    </w:p>
    <w:p w:rsidR="000E5BB7" w:rsidRPr="00F938DE" w:rsidRDefault="000E5BB7"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 xml:space="preserve">         </w:t>
      </w:r>
      <w:r w:rsidR="000B0615" w:rsidRPr="00F938DE">
        <w:rPr>
          <w:rFonts w:ascii="Times New Roman" w:eastAsia="Times New Roman" w:hAnsi="Times New Roman" w:cs="Times New Roman"/>
          <w:b/>
          <w:color w:val="000000"/>
          <w:sz w:val="24"/>
          <w:szCs w:val="24"/>
          <w:lang w:eastAsia="zh-CN"/>
        </w:rPr>
        <w:t>1</w:t>
      </w:r>
      <w:r w:rsidR="008E379E" w:rsidRPr="00F938DE">
        <w:rPr>
          <w:rFonts w:ascii="Times New Roman" w:eastAsia="Times New Roman" w:hAnsi="Times New Roman" w:cs="Times New Roman"/>
          <w:b/>
          <w:color w:val="000000"/>
          <w:sz w:val="24"/>
          <w:szCs w:val="24"/>
          <w:lang w:eastAsia="zh-CN"/>
        </w:rPr>
        <w:t>1</w:t>
      </w:r>
      <w:r w:rsidRPr="00F938DE">
        <w:rPr>
          <w:rFonts w:ascii="Times New Roman" w:eastAsia="Times New Roman" w:hAnsi="Times New Roman" w:cs="Times New Roman"/>
          <w:b/>
          <w:color w:val="000000"/>
          <w:sz w:val="24"/>
          <w:szCs w:val="24"/>
          <w:lang w:eastAsia="zh-CN"/>
        </w:rPr>
        <w:t>. ЗАКЛЮЧИТЕЛЬНЫЕ ПОЛОЖЕНИЯ</w:t>
      </w:r>
    </w:p>
    <w:p w:rsidR="0004471C" w:rsidRPr="00F938DE" w:rsidRDefault="0004471C"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1D06DB" w:rsidRPr="00F938DE" w:rsidRDefault="000B0615"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1</w:t>
      </w:r>
      <w:r w:rsidR="008E379E" w:rsidRPr="00F938DE">
        <w:rPr>
          <w:rFonts w:ascii="Times New Roman" w:eastAsia="Times New Roman" w:hAnsi="Times New Roman" w:cs="Times New Roman"/>
          <w:color w:val="000000"/>
          <w:sz w:val="24"/>
          <w:szCs w:val="24"/>
          <w:lang w:eastAsia="zh-CN"/>
        </w:rPr>
        <w:t>1</w:t>
      </w:r>
      <w:r w:rsidR="000E5BB7" w:rsidRPr="00F938DE">
        <w:rPr>
          <w:rFonts w:ascii="Times New Roman" w:eastAsia="Times New Roman" w:hAnsi="Times New Roman" w:cs="Times New Roman"/>
          <w:color w:val="000000"/>
          <w:sz w:val="24"/>
          <w:szCs w:val="24"/>
          <w:lang w:eastAsia="zh-CN"/>
        </w:rPr>
        <w:t xml:space="preserve">.1. </w:t>
      </w:r>
      <w:r w:rsidR="00346706" w:rsidRPr="00F938DE">
        <w:rPr>
          <w:rFonts w:ascii="Times New Roman" w:eastAsia="Times New Roman" w:hAnsi="Times New Roman" w:cs="Times New Roman"/>
          <w:color w:val="00000A"/>
          <w:sz w:val="24"/>
          <w:szCs w:val="24"/>
          <w:lang w:eastAsia="zh-CN"/>
        </w:rPr>
        <w:t>Договор</w:t>
      </w:r>
      <w:r w:rsidR="001D06DB" w:rsidRPr="00F938DE">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rsidR="000E5BB7" w:rsidRPr="00F938DE" w:rsidRDefault="000B0615"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1</w:t>
      </w:r>
      <w:r w:rsidR="008E379E" w:rsidRPr="00F938DE">
        <w:rPr>
          <w:rFonts w:ascii="Times New Roman" w:eastAsia="Times New Roman" w:hAnsi="Times New Roman" w:cs="Times New Roman"/>
          <w:color w:val="000000"/>
          <w:sz w:val="24"/>
          <w:szCs w:val="24"/>
          <w:lang w:eastAsia="zh-CN"/>
        </w:rPr>
        <w:t>1</w:t>
      </w:r>
      <w:r w:rsidR="000E5BB7" w:rsidRPr="00F938DE">
        <w:rPr>
          <w:rFonts w:ascii="Times New Roman" w:eastAsia="Times New Roman" w:hAnsi="Times New Roman" w:cs="Times New Roman"/>
          <w:color w:val="000000"/>
          <w:sz w:val="24"/>
          <w:szCs w:val="24"/>
          <w:lang w:eastAsia="zh-CN"/>
        </w:rPr>
        <w:t>.</w:t>
      </w:r>
      <w:r w:rsidR="00FB6A35" w:rsidRPr="00F938DE">
        <w:rPr>
          <w:rFonts w:ascii="Times New Roman" w:eastAsia="Times New Roman" w:hAnsi="Times New Roman" w:cs="Times New Roman"/>
          <w:color w:val="000000"/>
          <w:sz w:val="24"/>
          <w:szCs w:val="24"/>
          <w:lang w:eastAsia="zh-CN"/>
        </w:rPr>
        <w:t>2</w:t>
      </w:r>
      <w:r w:rsidR="000E5BB7" w:rsidRPr="00F938DE">
        <w:rPr>
          <w:rFonts w:ascii="Times New Roman" w:eastAsia="Times New Roman" w:hAnsi="Times New Roman" w:cs="Times New Roman"/>
          <w:color w:val="000000"/>
          <w:sz w:val="24"/>
          <w:szCs w:val="24"/>
          <w:lang w:eastAsia="zh-CN"/>
        </w:rPr>
        <w:t xml:space="preserve">. Во всем, что не предусмотрено настоящим </w:t>
      </w:r>
      <w:r w:rsidR="00346706" w:rsidRPr="00F938DE">
        <w:rPr>
          <w:rFonts w:ascii="Times New Roman" w:eastAsia="Times New Roman" w:hAnsi="Times New Roman" w:cs="Times New Roman"/>
          <w:color w:val="000000"/>
          <w:sz w:val="24"/>
          <w:szCs w:val="24"/>
          <w:lang w:eastAsia="zh-CN"/>
        </w:rPr>
        <w:t>договором</w:t>
      </w:r>
      <w:r w:rsidR="000E5BB7" w:rsidRPr="00F938DE">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rsidR="000E5BB7" w:rsidRPr="00F938DE" w:rsidRDefault="000B0615"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1</w:t>
      </w:r>
      <w:r w:rsidR="008E379E" w:rsidRPr="00F938DE">
        <w:rPr>
          <w:rFonts w:ascii="Times New Roman" w:eastAsia="Times New Roman" w:hAnsi="Times New Roman" w:cs="Times New Roman"/>
          <w:color w:val="000000"/>
          <w:sz w:val="24"/>
          <w:szCs w:val="24"/>
          <w:lang w:eastAsia="zh-CN"/>
        </w:rPr>
        <w:t>1</w:t>
      </w:r>
      <w:r w:rsidR="000E5BB7" w:rsidRPr="00F938DE">
        <w:rPr>
          <w:rFonts w:ascii="Times New Roman" w:eastAsia="Times New Roman" w:hAnsi="Times New Roman" w:cs="Times New Roman"/>
          <w:color w:val="000000"/>
          <w:sz w:val="24"/>
          <w:szCs w:val="24"/>
          <w:lang w:eastAsia="zh-CN"/>
        </w:rPr>
        <w:t>.</w:t>
      </w:r>
      <w:r w:rsidR="00FB6A35" w:rsidRPr="00F938DE">
        <w:rPr>
          <w:rFonts w:ascii="Times New Roman" w:eastAsia="Times New Roman" w:hAnsi="Times New Roman" w:cs="Times New Roman"/>
          <w:color w:val="000000"/>
          <w:sz w:val="24"/>
          <w:szCs w:val="24"/>
          <w:lang w:eastAsia="zh-CN"/>
        </w:rPr>
        <w:t>3</w:t>
      </w:r>
      <w:r w:rsidR="000E5BB7" w:rsidRPr="00F938DE">
        <w:rPr>
          <w:rFonts w:ascii="Times New Roman" w:eastAsia="Times New Roman" w:hAnsi="Times New Roman" w:cs="Times New Roman"/>
          <w:color w:val="000000"/>
          <w:sz w:val="24"/>
          <w:szCs w:val="24"/>
          <w:lang w:eastAsia="zh-CN"/>
        </w:rPr>
        <w:t xml:space="preserve">. Настоящий </w:t>
      </w:r>
      <w:r w:rsidR="00346706" w:rsidRPr="00F938DE">
        <w:rPr>
          <w:rFonts w:ascii="Times New Roman" w:eastAsia="Times New Roman" w:hAnsi="Times New Roman" w:cs="Times New Roman"/>
          <w:color w:val="000000"/>
          <w:sz w:val="24"/>
          <w:szCs w:val="24"/>
          <w:lang w:eastAsia="zh-CN"/>
        </w:rPr>
        <w:t>договор</w:t>
      </w:r>
      <w:r w:rsidR="000E5BB7" w:rsidRPr="00F938DE">
        <w:rPr>
          <w:rFonts w:ascii="Times New Roman" w:eastAsia="Times New Roman" w:hAnsi="Times New Roman" w:cs="Times New Roman"/>
          <w:color w:val="000000"/>
          <w:sz w:val="24"/>
          <w:szCs w:val="24"/>
          <w:lang w:eastAsia="zh-CN"/>
        </w:rPr>
        <w:t xml:space="preserve"> составлен в 2 экземплярах, имеющих одинаковую юридическую силу.</w:t>
      </w:r>
    </w:p>
    <w:p w:rsidR="00807963" w:rsidRPr="00F938DE" w:rsidRDefault="00807963" w:rsidP="00B63C3E">
      <w:pPr>
        <w:suppressAutoHyphens/>
        <w:spacing w:after="0" w:line="240" w:lineRule="auto"/>
        <w:rPr>
          <w:rFonts w:ascii="Times New Roman" w:eastAsia="Times New Roman" w:hAnsi="Times New Roman" w:cs="Times New Roman"/>
          <w:b/>
          <w:color w:val="000000"/>
          <w:sz w:val="24"/>
          <w:szCs w:val="24"/>
          <w:lang w:eastAsia="zh-CN"/>
        </w:rPr>
      </w:pPr>
    </w:p>
    <w:p w:rsidR="0019777B" w:rsidRPr="00F938DE" w:rsidRDefault="0019777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032E4B" w:rsidRPr="00F938DE" w:rsidRDefault="00032E4B" w:rsidP="00032E4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38DE">
        <w:rPr>
          <w:rFonts w:ascii="Times New Roman" w:eastAsia="Times New Roman" w:hAnsi="Times New Roman" w:cs="Times New Roman"/>
          <w:b/>
          <w:sz w:val="24"/>
          <w:szCs w:val="24"/>
          <w:lang w:eastAsia="ru-RU"/>
        </w:rPr>
        <w:t>12. ОБЕСПЕЧЕНИЕ ИСПОЛНЕНИЯ ДОГОВОРА</w:t>
      </w:r>
    </w:p>
    <w:p w:rsidR="00560659" w:rsidRPr="00F938DE" w:rsidRDefault="00560659" w:rsidP="00560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8DE">
        <w:rPr>
          <w:rFonts w:ascii="Times New Roman" w:eastAsia="Times New Roman" w:hAnsi="Times New Roman" w:cs="Times New Roman"/>
          <w:sz w:val="24"/>
          <w:szCs w:val="24"/>
          <w:lang w:eastAsia="ru-RU"/>
        </w:rPr>
        <w:t xml:space="preserve">12.1. Настоящий Договор заключается только после предоставления ПОСТАВЩИКОМ обеспечения исполнения обязательств по настоящему Договору в виде </w:t>
      </w:r>
      <w:r w:rsidRPr="00F938DE">
        <w:rPr>
          <w:rFonts w:ascii="Times New Roman" w:eastAsia="Times New Roman" w:hAnsi="Times New Roman" w:cs="Times New Roman"/>
          <w:sz w:val="24"/>
          <w:szCs w:val="24"/>
          <w:lang w:eastAsia="ru-RU"/>
        </w:rPr>
        <w:lastRenderedPageBreak/>
        <w:t>безотзывной независимой (банковской) гарантии, выданной банком, и соответствующей требованиям п. 12.5. Договора, в размере аванса____% от цены Договора или внесением денежных средств на счет Заказчика, указанный в настоящем пункте:</w:t>
      </w:r>
    </w:p>
    <w:p w:rsidR="00560659" w:rsidRPr="00F938DE" w:rsidRDefault="00560659" w:rsidP="00560659">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F938DE">
        <w:rPr>
          <w:rFonts w:ascii="Times New Roman" w:hAnsi="Times New Roman"/>
          <w:color w:val="00000A"/>
          <w:sz w:val="24"/>
          <w:szCs w:val="24"/>
          <w:lang w:eastAsia="zh-CN"/>
        </w:rPr>
        <w:t xml:space="preserve">Р/с </w:t>
      </w:r>
      <w:r w:rsidRPr="00F938DE">
        <w:rPr>
          <w:rFonts w:ascii="Times New Roman" w:hAnsi="Times New Roman"/>
          <w:sz w:val="24"/>
          <w:szCs w:val="24"/>
        </w:rPr>
        <w:t>40702810013000065105</w:t>
      </w:r>
    </w:p>
    <w:p w:rsidR="00560659" w:rsidRPr="00F938DE" w:rsidRDefault="00560659" w:rsidP="00560659">
      <w:pPr>
        <w:suppressAutoHyphens/>
        <w:spacing w:after="0" w:line="240" w:lineRule="auto"/>
        <w:ind w:firstLine="709"/>
        <w:rPr>
          <w:rFonts w:ascii="Times New Roman" w:hAnsi="Times New Roman"/>
          <w:sz w:val="24"/>
          <w:szCs w:val="24"/>
        </w:rPr>
      </w:pPr>
      <w:r w:rsidRPr="00F938DE">
        <w:rPr>
          <w:rFonts w:ascii="Times New Roman" w:hAnsi="Times New Roman"/>
          <w:color w:val="000000"/>
          <w:sz w:val="24"/>
          <w:szCs w:val="24"/>
          <w:lang w:eastAsia="zh-CN"/>
        </w:rPr>
        <w:t xml:space="preserve">К/с </w:t>
      </w:r>
      <w:r w:rsidRPr="00F938DE">
        <w:rPr>
          <w:rFonts w:ascii="Times New Roman" w:hAnsi="Times New Roman"/>
          <w:sz w:val="24"/>
          <w:szCs w:val="24"/>
        </w:rPr>
        <w:t>30101810600000000681</w:t>
      </w:r>
    </w:p>
    <w:p w:rsidR="00560659" w:rsidRPr="00F938DE" w:rsidRDefault="00560659" w:rsidP="00560659">
      <w:pPr>
        <w:suppressAutoHyphens/>
        <w:spacing w:after="0" w:line="240" w:lineRule="auto"/>
        <w:ind w:firstLine="709"/>
        <w:rPr>
          <w:rFonts w:ascii="Times New Roman" w:hAnsi="Times New Roman"/>
          <w:sz w:val="24"/>
          <w:szCs w:val="24"/>
        </w:rPr>
      </w:pPr>
      <w:r w:rsidRPr="00F938DE">
        <w:rPr>
          <w:rFonts w:ascii="Times New Roman" w:hAnsi="Times New Roman"/>
          <w:sz w:val="24"/>
          <w:szCs w:val="24"/>
        </w:rPr>
        <w:t>Центрально-Черноземный банк ПАО Сбербанк г. Воронеж</w:t>
      </w:r>
    </w:p>
    <w:p w:rsidR="00560659" w:rsidRPr="00F938DE" w:rsidRDefault="00560659" w:rsidP="00D80253">
      <w:pPr>
        <w:suppressAutoHyphens/>
        <w:spacing w:after="0" w:line="240" w:lineRule="auto"/>
        <w:ind w:firstLine="709"/>
        <w:rPr>
          <w:rFonts w:ascii="Times New Roman" w:hAnsi="Times New Roman"/>
          <w:sz w:val="24"/>
          <w:szCs w:val="24"/>
        </w:rPr>
      </w:pPr>
      <w:r w:rsidRPr="00F938DE">
        <w:rPr>
          <w:rFonts w:ascii="Times New Roman" w:hAnsi="Times New Roman"/>
          <w:color w:val="000000"/>
          <w:sz w:val="24"/>
          <w:szCs w:val="24"/>
          <w:lang w:eastAsia="zh-CN"/>
        </w:rPr>
        <w:t xml:space="preserve">БИК </w:t>
      </w:r>
      <w:r w:rsidRPr="00F938DE">
        <w:rPr>
          <w:rFonts w:ascii="Times New Roman" w:hAnsi="Times New Roman"/>
          <w:sz w:val="24"/>
          <w:szCs w:val="24"/>
        </w:rPr>
        <w:t>042007681</w:t>
      </w:r>
    </w:p>
    <w:p w:rsidR="00560659" w:rsidRPr="00F938DE" w:rsidRDefault="00560659" w:rsidP="00560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8DE">
        <w:rPr>
          <w:rFonts w:ascii="Times New Roman" w:eastAsia="Times New Roman" w:hAnsi="Times New Roman" w:cs="Times New Roman"/>
          <w:sz w:val="24"/>
          <w:szCs w:val="24"/>
          <w:lang w:eastAsia="ru-RU"/>
        </w:rPr>
        <w:t xml:space="preserve">12.2. 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т.ч. сумм неустоек, штрафов и т.д. </w:t>
      </w:r>
    </w:p>
    <w:p w:rsidR="00560659" w:rsidRPr="00F938DE" w:rsidRDefault="00560659" w:rsidP="00560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8DE">
        <w:rPr>
          <w:rFonts w:ascii="Times New Roman" w:eastAsia="Times New Roman" w:hAnsi="Times New Roman" w:cs="Times New Roman"/>
          <w:sz w:val="24"/>
          <w:szCs w:val="24"/>
          <w:lang w:eastAsia="ru-RU"/>
        </w:rPr>
        <w:t>12.3. Текст безотзывной банковской гарантии подлежит обязательному согласованию с ЗАКАЗЧИКОМ в срок не более 2 (двух) рабочих дней.</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12.4. Срок действия безотзывной банковской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12.5. Безотзывная банковская гарантия должна быть выдана кредитной организацией, отвечающей одному из следующих требований:</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рейтинг, присвоенный рейтинговой компанией «АКРА», не ниже «А+(</w:t>
      </w:r>
      <w:r w:rsidRPr="00F938DE">
        <w:rPr>
          <w:rFonts w:ascii="Times New Roman" w:eastAsia="Times New Roman" w:hAnsi="Times New Roman" w:cs="Times New Roman"/>
          <w:color w:val="000000"/>
          <w:sz w:val="24"/>
          <w:szCs w:val="24"/>
          <w:lang w:val="en-US" w:eastAsia="zh-CN"/>
        </w:rPr>
        <w:t>RU</w:t>
      </w:r>
      <w:r w:rsidRPr="00F938DE">
        <w:rPr>
          <w:rFonts w:ascii="Times New Roman" w:eastAsia="Times New Roman" w:hAnsi="Times New Roman" w:cs="Times New Roman"/>
          <w:color w:val="000000"/>
          <w:sz w:val="24"/>
          <w:szCs w:val="24"/>
          <w:lang w:eastAsia="zh-CN"/>
        </w:rPr>
        <w:t xml:space="preserve">) стабильный» </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рейтинг, присвоенный рейтинговой компанией «ЭкспертРА», не ниже «</w:t>
      </w:r>
      <w:r w:rsidRPr="00F938DE">
        <w:rPr>
          <w:rFonts w:ascii="Times New Roman" w:eastAsia="Times New Roman" w:hAnsi="Times New Roman" w:cs="Times New Roman"/>
          <w:color w:val="000000"/>
          <w:sz w:val="24"/>
          <w:szCs w:val="24"/>
          <w:lang w:val="en-US" w:eastAsia="zh-CN"/>
        </w:rPr>
        <w:t>ruA</w:t>
      </w:r>
      <w:r w:rsidRPr="00F938DE">
        <w:rPr>
          <w:rFonts w:ascii="Times New Roman" w:eastAsia="Times New Roman" w:hAnsi="Times New Roman" w:cs="Times New Roman"/>
          <w:color w:val="000000"/>
          <w:sz w:val="24"/>
          <w:szCs w:val="24"/>
          <w:lang w:eastAsia="zh-CN"/>
        </w:rPr>
        <w:t>+ стабильный»</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Дата присвоенных рейтингов не должны быть раньше, чем 1 год до даты получения гарантии.</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Выбранная ПОСТАВЩИКОМ кредитная организация в качестве гаранта подлежит обязательному согласованию с ЗАКАЗЧИКОМ.</w:t>
      </w:r>
    </w:p>
    <w:p w:rsidR="00560659" w:rsidRPr="00F938DE"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банковской гарантии в срок, не превышающий 30 календарных дней с момента согласования ЗАКАЗЧИКОМ нового гаранта.</w:t>
      </w:r>
    </w:p>
    <w:p w:rsidR="00032E4B" w:rsidRPr="00F938DE" w:rsidRDefault="00032E4B" w:rsidP="00032E4B">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FE011F" w:rsidRPr="00F938DE" w:rsidRDefault="00FE011F" w:rsidP="00FE011F">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1</w:t>
      </w:r>
      <w:r w:rsidRPr="00F938DE">
        <w:rPr>
          <w:rFonts w:ascii="Times New Roman" w:eastAsia="Times New Roman" w:hAnsi="Times New Roman" w:cs="Times New Roman"/>
          <w:b/>
          <w:color w:val="000000"/>
          <w:sz w:val="24"/>
          <w:szCs w:val="24"/>
          <w:lang w:eastAsia="zh-CN"/>
        </w:rPr>
        <w:t>3</w:t>
      </w:r>
      <w:r w:rsidRPr="00F938DE">
        <w:rPr>
          <w:rFonts w:ascii="Times New Roman" w:eastAsia="Times New Roman" w:hAnsi="Times New Roman" w:cs="Times New Roman"/>
          <w:b/>
          <w:color w:val="000000"/>
          <w:sz w:val="24"/>
          <w:szCs w:val="24"/>
          <w:lang w:eastAsia="zh-CN"/>
        </w:rPr>
        <w:t>. НАЛОГОВАЯ ОГОВОРКА</w:t>
      </w:r>
    </w:p>
    <w:p w:rsidR="00FE011F" w:rsidRPr="00F938DE" w:rsidRDefault="00FE011F" w:rsidP="00FE011F">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color w:val="000000"/>
          <w:sz w:val="24"/>
          <w:szCs w:val="24"/>
          <w:lang w:eastAsia="zh-CN"/>
        </w:rPr>
        <w:t>1</w:t>
      </w:r>
      <w:r w:rsidRPr="00F938DE">
        <w:rPr>
          <w:rFonts w:ascii="Times New Roman" w:eastAsia="Times New Roman" w:hAnsi="Times New Roman" w:cs="Times New Roman"/>
          <w:color w:val="000000"/>
          <w:sz w:val="24"/>
          <w:szCs w:val="24"/>
          <w:lang w:eastAsia="zh-CN"/>
        </w:rPr>
        <w:t>3</w:t>
      </w:r>
      <w:r w:rsidRPr="00F938DE">
        <w:rPr>
          <w:rFonts w:ascii="Times New Roman" w:eastAsia="Times New Roman" w:hAnsi="Times New Roman" w:cs="Times New Roman"/>
          <w:color w:val="000000"/>
          <w:sz w:val="24"/>
          <w:szCs w:val="24"/>
          <w:lang w:eastAsia="zh-CN"/>
        </w:rPr>
        <w:t xml:space="preserve">.1. </w:t>
      </w:r>
      <w:r w:rsidRPr="00F938DE">
        <w:rPr>
          <w:rFonts w:ascii="Times New Roman" w:eastAsia="Times New Roman" w:hAnsi="Times New Roman" w:cs="Times New Roman"/>
          <w:color w:val="000000"/>
          <w:sz w:val="24"/>
          <w:szCs w:val="24"/>
          <w:lang w:eastAsia="zh-CN"/>
        </w:rPr>
        <w:t>ПОСТАВЩИК</w:t>
      </w:r>
      <w:r w:rsidRPr="00F938DE">
        <w:rPr>
          <w:rFonts w:ascii="Times New Roman" w:eastAsia="Times New Roman" w:hAnsi="Times New Roman" w:cs="Times New Roman"/>
          <w:color w:val="000000"/>
          <w:sz w:val="24"/>
          <w:szCs w:val="24"/>
          <w:lang w:eastAsia="zh-CN"/>
        </w:rPr>
        <w:t xml:space="preserve"> в соответствии со статьей 431.2 ГК РФ заверяет </w:t>
      </w:r>
      <w:r w:rsidRPr="00F938DE">
        <w:rPr>
          <w:rFonts w:ascii="Times New Roman" w:eastAsia="Times New Roman" w:hAnsi="Times New Roman" w:cs="Times New Roman"/>
          <w:color w:val="000000"/>
          <w:sz w:val="24"/>
          <w:szCs w:val="24"/>
          <w:lang w:eastAsia="zh-CN"/>
        </w:rPr>
        <w:t>ЗАКАЗЧИКА</w:t>
      </w:r>
      <w:r w:rsidRPr="00F938DE">
        <w:rPr>
          <w:rFonts w:ascii="Times New Roman" w:eastAsia="Times New Roman" w:hAnsi="Times New Roman" w:cs="Times New Roman"/>
          <w:color w:val="000000"/>
          <w:sz w:val="24"/>
          <w:szCs w:val="24"/>
          <w:lang w:eastAsia="zh-CN"/>
        </w:rPr>
        <w:t>, что:</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зарегистрирован в ЕГРЮЛ надлежащим образом;</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его исполнительные органы находятся и осуществляют функции управления по месту регистрации юридического лица, и в них нет дисквалифицированных лиц;</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F938DE">
        <w:rPr>
          <w:rFonts w:ascii="Times New Roman" w:eastAsia="Times New Roman" w:hAnsi="Times New Roman" w:cs="Times New Roman"/>
          <w:color w:val="000000"/>
          <w:sz w:val="24"/>
          <w:szCs w:val="24"/>
          <w:lang w:eastAsia="zh-CN"/>
        </w:rPr>
        <w:lastRenderedPageBreak/>
        <w:t>нормативными правовыми актами местного самоуправления, своевременно и в полном объеме представляет налоговую отчетность в налоговые органы;</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своевременно и в полном объеме уплачивает налоги, сборы и страховые взносы; - отражает в налоговой отчетности по НДС все предъявленные суммы НДС;</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лица, подписывающие от их имени первичные документы и счета-фактуры, имеют на это все необходимые полномочия и доверенности.</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Если </w:t>
      </w:r>
      <w:r w:rsidRPr="00F938DE">
        <w:rPr>
          <w:rFonts w:ascii="Times New Roman" w:eastAsia="Times New Roman" w:hAnsi="Times New Roman" w:cs="Times New Roman"/>
          <w:color w:val="000000"/>
          <w:sz w:val="24"/>
          <w:szCs w:val="24"/>
          <w:lang w:eastAsia="zh-CN"/>
        </w:rPr>
        <w:t xml:space="preserve">ПОСТАВЩИК </w:t>
      </w:r>
      <w:r w:rsidRPr="00F938DE">
        <w:rPr>
          <w:rFonts w:ascii="Times New Roman" w:eastAsia="Times New Roman" w:hAnsi="Times New Roman" w:cs="Times New Roman"/>
          <w:color w:val="000000"/>
          <w:sz w:val="24"/>
          <w:szCs w:val="24"/>
          <w:lang w:eastAsia="zh-CN"/>
        </w:rPr>
        <w:t>нарушит гарантии (любую одну, несколько или все вместе), указанные в пункте настоящего Договора, то это повлечет:</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 предъявление налоговыми органами требований к </w:t>
      </w:r>
      <w:r w:rsidRPr="00F938DE">
        <w:rPr>
          <w:rFonts w:ascii="Times New Roman" w:eastAsia="Times New Roman" w:hAnsi="Times New Roman" w:cs="Times New Roman"/>
          <w:color w:val="000000"/>
          <w:sz w:val="24"/>
          <w:szCs w:val="24"/>
          <w:lang w:eastAsia="zh-CN"/>
        </w:rPr>
        <w:t>ЗАКАЗЧИКУ</w:t>
      </w:r>
      <w:r w:rsidRPr="00F938DE">
        <w:rPr>
          <w:rFonts w:ascii="Times New Roman" w:eastAsia="Times New Roman" w:hAnsi="Times New Roman" w:cs="Times New Roman"/>
          <w:color w:val="000000"/>
          <w:sz w:val="24"/>
          <w:szCs w:val="24"/>
          <w:lang w:eastAsia="zh-CN"/>
        </w:rPr>
        <w:t xml:space="preserve">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FE011F" w:rsidRPr="00F938DE" w:rsidRDefault="00FE011F" w:rsidP="00FE011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ПОСТАВЩИК</w:t>
      </w:r>
      <w:r w:rsidRPr="00F938DE">
        <w:rPr>
          <w:rFonts w:ascii="Times New Roman" w:eastAsia="Times New Roman" w:hAnsi="Times New Roman" w:cs="Times New Roman"/>
          <w:color w:val="000000"/>
          <w:sz w:val="24"/>
          <w:szCs w:val="24"/>
          <w:lang w:eastAsia="zh-CN"/>
        </w:rPr>
        <w:t xml:space="preserve"> обязуется возместить </w:t>
      </w:r>
      <w:r w:rsidRPr="00F938DE">
        <w:rPr>
          <w:rFonts w:ascii="Times New Roman" w:eastAsia="Times New Roman" w:hAnsi="Times New Roman" w:cs="Times New Roman"/>
          <w:color w:val="000000"/>
          <w:sz w:val="24"/>
          <w:szCs w:val="24"/>
          <w:lang w:eastAsia="zh-CN"/>
        </w:rPr>
        <w:t>ЗАКАЗЧИКУ</w:t>
      </w:r>
      <w:r w:rsidRPr="00F938DE">
        <w:rPr>
          <w:rFonts w:ascii="Times New Roman" w:eastAsia="Times New Roman" w:hAnsi="Times New Roman" w:cs="Times New Roman"/>
          <w:color w:val="000000"/>
          <w:sz w:val="24"/>
          <w:szCs w:val="24"/>
          <w:lang w:eastAsia="zh-CN"/>
        </w:rPr>
        <w:t xml:space="preserve"> имущественные потери, предусмотренные ст. 406.1 ГК РФ, которые последний понесет вследствие таких нарушений.</w:t>
      </w:r>
    </w:p>
    <w:p w:rsidR="00560659" w:rsidRPr="00F938DE" w:rsidRDefault="00560659" w:rsidP="00FE011F">
      <w:pPr>
        <w:suppressAutoHyphens/>
        <w:spacing w:after="0" w:line="240" w:lineRule="auto"/>
        <w:jc w:val="both"/>
        <w:rPr>
          <w:rFonts w:ascii="Times New Roman" w:eastAsia="Times New Roman" w:hAnsi="Times New Roman" w:cs="Times New Roman"/>
          <w:color w:val="000000"/>
          <w:sz w:val="24"/>
          <w:szCs w:val="24"/>
          <w:lang w:eastAsia="zh-CN"/>
        </w:rPr>
      </w:pPr>
    </w:p>
    <w:p w:rsidR="00032E4B" w:rsidRPr="00F938DE" w:rsidRDefault="00032E4B" w:rsidP="00032E4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Приложения: </w:t>
      </w:r>
    </w:p>
    <w:p w:rsidR="00032E4B" w:rsidRPr="00F938DE" w:rsidRDefault="00032E4B" w:rsidP="00032E4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Приложение №1 – Техническое задание; </w:t>
      </w:r>
    </w:p>
    <w:p w:rsidR="00032E4B" w:rsidRPr="00F938DE" w:rsidRDefault="00032E4B" w:rsidP="00032E4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938DE">
        <w:rPr>
          <w:rFonts w:ascii="Times New Roman" w:eastAsia="Times New Roman" w:hAnsi="Times New Roman" w:cs="Times New Roman"/>
          <w:color w:val="000000"/>
          <w:sz w:val="24"/>
          <w:szCs w:val="24"/>
          <w:lang w:eastAsia="zh-CN"/>
        </w:rPr>
        <w:t xml:space="preserve">Приложение №2 – Спецификация поставляемого </w:t>
      </w:r>
      <w:r w:rsidR="00560659" w:rsidRPr="00F938DE">
        <w:rPr>
          <w:rFonts w:ascii="Times New Roman" w:eastAsia="Times New Roman" w:hAnsi="Times New Roman" w:cs="Times New Roman"/>
          <w:color w:val="000000"/>
          <w:sz w:val="24"/>
          <w:szCs w:val="24"/>
          <w:lang w:eastAsia="zh-CN"/>
        </w:rPr>
        <w:t>Оборудования</w:t>
      </w:r>
      <w:r w:rsidRPr="00F938DE">
        <w:rPr>
          <w:rFonts w:ascii="Times New Roman" w:eastAsia="Times New Roman" w:hAnsi="Times New Roman" w:cs="Times New Roman"/>
          <w:color w:val="000000"/>
          <w:sz w:val="24"/>
          <w:szCs w:val="24"/>
          <w:lang w:eastAsia="zh-CN"/>
        </w:rPr>
        <w:t>.</w:t>
      </w:r>
    </w:p>
    <w:p w:rsidR="00B63C3E" w:rsidRPr="00F938DE" w:rsidRDefault="00B63C3E" w:rsidP="00FE011F">
      <w:pPr>
        <w:suppressAutoHyphens/>
        <w:spacing w:after="0" w:line="240" w:lineRule="auto"/>
        <w:rPr>
          <w:rFonts w:ascii="Times New Roman" w:eastAsia="Times New Roman" w:hAnsi="Times New Roman" w:cs="Times New Roman"/>
          <w:b/>
          <w:color w:val="000000"/>
          <w:sz w:val="24"/>
          <w:szCs w:val="24"/>
          <w:lang w:eastAsia="zh-CN"/>
        </w:rPr>
      </w:pPr>
    </w:p>
    <w:p w:rsidR="0004471C" w:rsidRPr="00F938DE" w:rsidRDefault="000E5BB7" w:rsidP="00D80253">
      <w:pPr>
        <w:suppressAutoHyphens/>
        <w:spacing w:after="0" w:line="240" w:lineRule="auto"/>
        <w:jc w:val="center"/>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b/>
          <w:color w:val="000000"/>
          <w:sz w:val="24"/>
          <w:szCs w:val="24"/>
          <w:lang w:eastAsia="zh-CN"/>
        </w:rPr>
        <w:t>1</w:t>
      </w:r>
      <w:r w:rsidR="00FE011F" w:rsidRPr="00F938DE">
        <w:rPr>
          <w:rFonts w:ascii="Times New Roman" w:eastAsia="Times New Roman" w:hAnsi="Times New Roman" w:cs="Times New Roman"/>
          <w:b/>
          <w:color w:val="000000"/>
          <w:sz w:val="24"/>
          <w:szCs w:val="24"/>
          <w:lang w:eastAsia="zh-CN"/>
        </w:rPr>
        <w:t>4</w:t>
      </w:r>
      <w:r w:rsidRPr="00F938DE">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032E4B" w:rsidRPr="00F938DE" w:rsidTr="00D64322">
        <w:trPr>
          <w:trHeight w:val="3321"/>
        </w:trPr>
        <w:tc>
          <w:tcPr>
            <w:tcW w:w="5102" w:type="dxa"/>
            <w:shd w:val="clear" w:color="auto" w:fill="FFFFFF"/>
            <w:vAlign w:val="center"/>
            <w:hideMark/>
          </w:tcPr>
          <w:p w:rsidR="00032E4B" w:rsidRPr="00F938DE" w:rsidRDefault="00032E4B" w:rsidP="00B63C3E">
            <w:pPr>
              <w:suppressAutoHyphens/>
              <w:spacing w:after="0" w:line="240" w:lineRule="auto"/>
              <w:rPr>
                <w:rFonts w:ascii="Times New Roman" w:eastAsia="Times New Roman" w:hAnsi="Times New Roman" w:cs="Times New Roman"/>
                <w:b/>
                <w:color w:val="000000"/>
                <w:sz w:val="24"/>
                <w:szCs w:val="24"/>
                <w:lang w:eastAsia="zh-CN"/>
              </w:rPr>
            </w:pPr>
          </w:p>
          <w:p w:rsidR="00032E4B" w:rsidRPr="00F938DE" w:rsidRDefault="00032E4B" w:rsidP="00032E4B">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b/>
                <w:color w:val="000000"/>
                <w:sz w:val="24"/>
                <w:szCs w:val="24"/>
                <w:lang w:eastAsia="zh-CN"/>
              </w:rPr>
              <w:t>ЗАКАЗЧИК</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Акционерное общество «Научно-исследовательский институт электронной техники»</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ОКТМО 20701000</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ОГРН 1123668048789</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Место нахождения:</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394033, Воронежская область, г. Воронеж, улица Старых Большевиков, д</w:t>
            </w:r>
            <w:r w:rsidR="00D80253" w:rsidRPr="00F938DE">
              <w:rPr>
                <w:rFonts w:ascii="Times New Roman" w:eastAsia="Times New Roman" w:hAnsi="Times New Roman" w:cs="Times New Roman"/>
                <w:color w:val="00000A"/>
                <w:sz w:val="24"/>
                <w:szCs w:val="24"/>
                <w:lang w:eastAsia="ar-SA"/>
              </w:rPr>
              <w:t>.</w:t>
            </w:r>
            <w:r w:rsidRPr="00F938DE">
              <w:rPr>
                <w:rFonts w:ascii="Times New Roman" w:eastAsia="Times New Roman" w:hAnsi="Times New Roman" w:cs="Times New Roman"/>
                <w:color w:val="00000A"/>
                <w:sz w:val="24"/>
                <w:szCs w:val="24"/>
                <w:lang w:eastAsia="ar-SA"/>
              </w:rPr>
              <w:t xml:space="preserve"> 5</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ИНН 3661057900</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КПП 366101001</w:t>
            </w:r>
          </w:p>
          <w:p w:rsidR="00FE011F" w:rsidRPr="00FE011F" w:rsidRDefault="00FE011F" w:rsidP="00FE011F">
            <w:pPr>
              <w:suppressAutoHyphens/>
              <w:autoSpaceDE w:val="0"/>
              <w:spacing w:after="0" w:line="240" w:lineRule="auto"/>
              <w:rPr>
                <w:rFonts w:ascii="Times New Roman" w:eastAsia="Calibri" w:hAnsi="Times New Roman" w:cs="Times New Roman"/>
                <w:bCs/>
                <w:iCs/>
                <w:sz w:val="24"/>
                <w:szCs w:val="24"/>
                <w:lang w:eastAsia="zh-CN"/>
              </w:rPr>
            </w:pPr>
            <w:r w:rsidRPr="00FE011F">
              <w:rPr>
                <w:rFonts w:ascii="Times New Roman" w:eastAsia="Calibri" w:hAnsi="Times New Roman" w:cs="Times New Roman"/>
                <w:bCs/>
                <w:iCs/>
                <w:sz w:val="24"/>
                <w:szCs w:val="24"/>
                <w:lang w:eastAsia="zh-CN"/>
              </w:rPr>
              <w:t>Банковские реквизиты:</w:t>
            </w:r>
          </w:p>
          <w:p w:rsidR="00FE011F" w:rsidRPr="00FE011F" w:rsidRDefault="00FE011F" w:rsidP="00FE011F">
            <w:pPr>
              <w:suppressAutoHyphens/>
              <w:spacing w:after="0" w:line="240" w:lineRule="auto"/>
              <w:rPr>
                <w:rFonts w:ascii="Calibri" w:eastAsia="Calibri" w:hAnsi="Calibri" w:cs="Times New Roman"/>
                <w:sz w:val="24"/>
                <w:szCs w:val="24"/>
                <w:lang w:eastAsia="zh-CN"/>
              </w:rPr>
            </w:pPr>
            <w:r w:rsidRPr="00FE011F">
              <w:rPr>
                <w:rFonts w:ascii="Times New Roman" w:eastAsia="Calibri" w:hAnsi="Times New Roman" w:cs="Times New Roman"/>
                <w:color w:val="00000A"/>
                <w:sz w:val="24"/>
                <w:szCs w:val="24"/>
                <w:lang w:eastAsia="zh-CN"/>
              </w:rPr>
              <w:t xml:space="preserve">Р/с </w:t>
            </w:r>
            <w:r w:rsidRPr="00FE011F">
              <w:rPr>
                <w:rFonts w:ascii="Times New Roman" w:eastAsia="Calibri" w:hAnsi="Times New Roman" w:cs="Times New Roman"/>
                <w:sz w:val="24"/>
                <w:szCs w:val="24"/>
                <w:lang w:eastAsia="zh-CN"/>
              </w:rPr>
              <w:t>40702810013000065105</w:t>
            </w:r>
          </w:p>
          <w:p w:rsidR="00FE011F" w:rsidRPr="00FE011F" w:rsidRDefault="00FE011F" w:rsidP="00FE011F">
            <w:pPr>
              <w:suppressAutoHyphens/>
              <w:spacing w:after="0" w:line="240" w:lineRule="auto"/>
              <w:rPr>
                <w:rFonts w:ascii="Calibri" w:eastAsia="Calibri" w:hAnsi="Calibri" w:cs="Times New Roman"/>
                <w:sz w:val="24"/>
                <w:szCs w:val="24"/>
                <w:lang w:eastAsia="zh-CN"/>
              </w:rPr>
            </w:pPr>
            <w:r w:rsidRPr="00FE011F">
              <w:rPr>
                <w:rFonts w:ascii="Times New Roman" w:eastAsia="Calibri" w:hAnsi="Times New Roman" w:cs="Times New Roman"/>
                <w:color w:val="000000"/>
                <w:sz w:val="24"/>
                <w:szCs w:val="24"/>
                <w:lang w:eastAsia="zh-CN"/>
              </w:rPr>
              <w:t xml:space="preserve">К/с </w:t>
            </w:r>
            <w:r w:rsidRPr="00FE011F">
              <w:rPr>
                <w:rFonts w:ascii="Times New Roman" w:eastAsia="Calibri" w:hAnsi="Times New Roman" w:cs="Times New Roman"/>
                <w:sz w:val="24"/>
                <w:szCs w:val="24"/>
                <w:lang w:eastAsia="zh-CN"/>
              </w:rPr>
              <w:t>30101810600000000681</w:t>
            </w:r>
          </w:p>
          <w:p w:rsidR="00FE011F" w:rsidRPr="00FE011F" w:rsidRDefault="00FE011F" w:rsidP="00FE011F">
            <w:pPr>
              <w:suppressAutoHyphens/>
              <w:spacing w:after="0" w:line="240" w:lineRule="auto"/>
              <w:rPr>
                <w:rFonts w:ascii="Times New Roman" w:eastAsia="Calibri" w:hAnsi="Times New Roman" w:cs="Times New Roman"/>
                <w:sz w:val="24"/>
                <w:szCs w:val="24"/>
                <w:lang w:eastAsia="zh-CN"/>
              </w:rPr>
            </w:pPr>
            <w:r w:rsidRPr="00FE011F">
              <w:rPr>
                <w:rFonts w:ascii="Times New Roman" w:eastAsia="Calibri" w:hAnsi="Times New Roman" w:cs="Times New Roman"/>
                <w:sz w:val="24"/>
                <w:szCs w:val="24"/>
                <w:lang w:eastAsia="zh-CN"/>
              </w:rPr>
              <w:t>Центрально-Черноземный банк ПАО Сбербанк г. Воронеж</w:t>
            </w:r>
          </w:p>
          <w:p w:rsidR="00FE011F" w:rsidRPr="00FE011F" w:rsidRDefault="00FE011F" w:rsidP="00FE011F">
            <w:pPr>
              <w:suppressAutoHyphens/>
              <w:spacing w:after="0" w:line="240" w:lineRule="auto"/>
              <w:rPr>
                <w:rFonts w:ascii="Calibri" w:eastAsia="Calibri" w:hAnsi="Calibri" w:cs="Times New Roman"/>
                <w:sz w:val="24"/>
                <w:szCs w:val="24"/>
                <w:lang w:eastAsia="zh-CN"/>
              </w:rPr>
            </w:pPr>
            <w:r w:rsidRPr="00FE011F">
              <w:rPr>
                <w:rFonts w:ascii="Times New Roman" w:eastAsia="Calibri" w:hAnsi="Times New Roman" w:cs="Times New Roman"/>
                <w:color w:val="000000"/>
                <w:sz w:val="24"/>
                <w:szCs w:val="24"/>
                <w:lang w:eastAsia="zh-CN"/>
              </w:rPr>
              <w:t xml:space="preserve">БИК </w:t>
            </w:r>
            <w:r w:rsidRPr="00FE011F">
              <w:rPr>
                <w:rFonts w:ascii="Times New Roman" w:eastAsia="Calibri" w:hAnsi="Times New Roman" w:cs="Times New Roman"/>
                <w:sz w:val="24"/>
                <w:szCs w:val="24"/>
                <w:lang w:eastAsia="zh-CN"/>
              </w:rPr>
              <w:t>042007681</w:t>
            </w:r>
          </w:p>
          <w:p w:rsidR="00032E4B" w:rsidRPr="00F938DE" w:rsidRDefault="00032E4B" w:rsidP="00FE011F">
            <w:pPr>
              <w:suppressAutoHyphens/>
              <w:spacing w:after="0" w:line="240" w:lineRule="auto"/>
              <w:rPr>
                <w:rFonts w:ascii="Times New Roman" w:eastAsia="Times New Roman" w:hAnsi="Times New Roman" w:cs="Times New Roman"/>
                <w:color w:val="00000A"/>
                <w:sz w:val="24"/>
                <w:szCs w:val="24"/>
                <w:lang w:eastAsia="zh-CN"/>
              </w:rPr>
            </w:pPr>
          </w:p>
        </w:tc>
        <w:tc>
          <w:tcPr>
            <w:tcW w:w="4111" w:type="dxa"/>
            <w:shd w:val="clear" w:color="auto" w:fill="FFFFFF"/>
          </w:tcPr>
          <w:p w:rsidR="00032E4B" w:rsidRPr="00F938DE" w:rsidRDefault="00032E4B" w:rsidP="00032E4B">
            <w:pPr>
              <w:suppressAutoHyphens/>
              <w:spacing w:after="0" w:line="240" w:lineRule="auto"/>
              <w:ind w:firstLine="709"/>
              <w:rPr>
                <w:rFonts w:ascii="Times New Roman" w:eastAsia="Times New Roman" w:hAnsi="Times New Roman" w:cs="Times New Roman"/>
                <w:b/>
                <w:color w:val="000000"/>
                <w:sz w:val="24"/>
                <w:szCs w:val="24"/>
                <w:lang w:eastAsia="zh-CN"/>
              </w:rPr>
            </w:pPr>
          </w:p>
          <w:p w:rsidR="00032E4B" w:rsidRPr="00F938DE" w:rsidRDefault="00032E4B" w:rsidP="00032E4B">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F938DE">
              <w:rPr>
                <w:rFonts w:ascii="Times New Roman" w:eastAsia="Times New Roman" w:hAnsi="Times New Roman" w:cs="Times New Roman"/>
                <w:b/>
                <w:color w:val="000000"/>
                <w:sz w:val="24"/>
                <w:szCs w:val="24"/>
                <w:lang w:eastAsia="zh-CN"/>
              </w:rPr>
              <w:t>ПОСТАВЩИК</w:t>
            </w:r>
          </w:p>
          <w:p w:rsidR="00032E4B" w:rsidRPr="00F938DE" w:rsidRDefault="00032E4B" w:rsidP="00032E4B">
            <w:pPr>
              <w:spacing w:after="0" w:line="240" w:lineRule="auto"/>
              <w:ind w:firstLine="709"/>
              <w:rPr>
                <w:rFonts w:ascii="Times New Roman" w:eastAsia="Times New Roman" w:hAnsi="Times New Roman" w:cs="Times New Roman"/>
                <w:sz w:val="24"/>
                <w:szCs w:val="24"/>
                <w:lang w:eastAsia="zh-CN"/>
              </w:rPr>
            </w:pPr>
          </w:p>
        </w:tc>
      </w:tr>
      <w:tr w:rsidR="00032E4B" w:rsidRPr="00F938DE" w:rsidTr="00D64322">
        <w:trPr>
          <w:trHeight w:val="146"/>
        </w:trPr>
        <w:tc>
          <w:tcPr>
            <w:tcW w:w="5102" w:type="dxa"/>
            <w:shd w:val="clear" w:color="auto" w:fill="FFFFFF"/>
          </w:tcPr>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zh-CN"/>
              </w:rPr>
            </w:pP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A"/>
                <w:sz w:val="24"/>
                <w:szCs w:val="24"/>
                <w:lang w:eastAsia="zh-CN"/>
              </w:rPr>
              <w:t xml:space="preserve">Генеральный директор </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F938DE">
              <w:rPr>
                <w:rFonts w:ascii="Times New Roman" w:eastAsia="Times New Roman" w:hAnsi="Times New Roman" w:cs="Times New Roman"/>
                <w:color w:val="00000A"/>
                <w:sz w:val="24"/>
                <w:szCs w:val="24"/>
                <w:lang w:eastAsia="ar-SA"/>
              </w:rPr>
              <w:t>АО «НИИЭТ»</w:t>
            </w: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ar-SA"/>
              </w:rPr>
            </w:pPr>
          </w:p>
          <w:p w:rsidR="00032E4B" w:rsidRPr="00F938DE" w:rsidRDefault="00032E4B" w:rsidP="00032E4B">
            <w:pPr>
              <w:suppressAutoHyphens/>
              <w:spacing w:after="0" w:line="240" w:lineRule="auto"/>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_________________П.П. Куцько</w:t>
            </w:r>
          </w:p>
          <w:p w:rsidR="00872B3B" w:rsidRPr="00F938DE" w:rsidRDefault="00872B3B" w:rsidP="00872B3B">
            <w:pPr>
              <w:suppressAutoHyphens/>
              <w:spacing w:before="100" w:after="100" w:line="288" w:lineRule="auto"/>
              <w:rPr>
                <w:rFonts w:ascii="Times New Roman" w:eastAsia="Times New Roman" w:hAnsi="Times New Roman" w:cs="Times New Roman"/>
                <w:color w:val="000000"/>
                <w:sz w:val="24"/>
                <w:szCs w:val="24"/>
                <w:lang w:eastAsia="zh-CN"/>
              </w:rPr>
            </w:pPr>
          </w:p>
          <w:p w:rsidR="00872B3B" w:rsidRPr="00F938DE" w:rsidRDefault="00872B3B" w:rsidP="00872B3B">
            <w:pPr>
              <w:suppressAutoHyphens/>
              <w:spacing w:before="100" w:after="100" w:line="288" w:lineRule="auto"/>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«____»___________  2024 г.</w:t>
            </w:r>
          </w:p>
          <w:p w:rsidR="00032E4B" w:rsidRPr="00F938DE" w:rsidRDefault="00872B3B" w:rsidP="00872B3B">
            <w:pPr>
              <w:suppressAutoHyphens/>
              <w:spacing w:after="0" w:line="240" w:lineRule="auto"/>
              <w:ind w:firstLine="709"/>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М.П.</w:t>
            </w:r>
          </w:p>
        </w:tc>
        <w:tc>
          <w:tcPr>
            <w:tcW w:w="4111" w:type="dxa"/>
            <w:shd w:val="clear" w:color="auto" w:fill="FFFFFF"/>
          </w:tcPr>
          <w:p w:rsidR="00032E4B" w:rsidRPr="00F938DE"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F938DE"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F938DE"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F938DE" w:rsidRDefault="00032E4B" w:rsidP="00872B3B">
            <w:pPr>
              <w:suppressAutoHyphens/>
              <w:spacing w:after="0" w:line="240" w:lineRule="auto"/>
              <w:rPr>
                <w:rFonts w:ascii="Times New Roman" w:eastAsia="Times New Roman" w:hAnsi="Times New Roman" w:cs="Times New Roman"/>
                <w:color w:val="00000A"/>
                <w:sz w:val="24"/>
                <w:szCs w:val="24"/>
                <w:lang w:eastAsia="zh-CN"/>
              </w:rPr>
            </w:pPr>
          </w:p>
          <w:p w:rsidR="00872B3B" w:rsidRPr="00F938DE" w:rsidRDefault="00872B3B" w:rsidP="00872B3B">
            <w:pPr>
              <w:suppressAutoHyphens/>
              <w:spacing w:after="0" w:line="240" w:lineRule="auto"/>
              <w:rPr>
                <w:rFonts w:ascii="Times New Roman" w:eastAsia="Times New Roman" w:hAnsi="Times New Roman" w:cs="Times New Roman"/>
                <w:color w:val="00000A"/>
                <w:sz w:val="24"/>
                <w:szCs w:val="24"/>
                <w:lang w:eastAsia="zh-CN"/>
              </w:rPr>
            </w:pPr>
          </w:p>
          <w:p w:rsidR="00032E4B" w:rsidRPr="00F938DE" w:rsidRDefault="00032E4B" w:rsidP="00872B3B">
            <w:pPr>
              <w:suppressAutoHyphens/>
              <w:spacing w:after="0" w:line="240" w:lineRule="auto"/>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_______________</w:t>
            </w:r>
          </w:p>
          <w:p w:rsidR="00032E4B" w:rsidRPr="00F938DE"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872B3B" w:rsidRPr="00F938DE" w:rsidRDefault="00872B3B" w:rsidP="00872B3B">
            <w:pPr>
              <w:suppressAutoHyphens/>
              <w:spacing w:before="100" w:after="100" w:line="288" w:lineRule="auto"/>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«____»___________  2024 г.</w:t>
            </w:r>
          </w:p>
          <w:p w:rsidR="00032E4B" w:rsidRPr="00F938DE" w:rsidRDefault="00872B3B" w:rsidP="00872B3B">
            <w:pPr>
              <w:suppressAutoHyphens/>
              <w:spacing w:after="0" w:line="240" w:lineRule="auto"/>
              <w:ind w:firstLine="709"/>
              <w:rPr>
                <w:rFonts w:ascii="Times New Roman" w:eastAsia="Times New Roman" w:hAnsi="Times New Roman" w:cs="Times New Roman"/>
                <w:color w:val="00000A"/>
                <w:sz w:val="24"/>
                <w:szCs w:val="24"/>
                <w:lang w:eastAsia="zh-CN"/>
              </w:rPr>
            </w:pPr>
            <w:r w:rsidRPr="00F938DE">
              <w:rPr>
                <w:rFonts w:ascii="Times New Roman" w:eastAsia="Times New Roman" w:hAnsi="Times New Roman" w:cs="Times New Roman"/>
                <w:color w:val="000000"/>
                <w:sz w:val="24"/>
                <w:szCs w:val="24"/>
                <w:lang w:eastAsia="zh-CN"/>
              </w:rPr>
              <w:t>М.П.</w:t>
            </w:r>
          </w:p>
        </w:tc>
      </w:tr>
    </w:tbl>
    <w:p w:rsidR="00F938DE" w:rsidRDefault="00F938DE" w:rsidP="00F938DE">
      <w:pPr>
        <w:pStyle w:val="aa"/>
        <w:rPr>
          <w:szCs w:val="24"/>
        </w:rPr>
      </w:pPr>
    </w:p>
    <w:p w:rsidR="00D953C2" w:rsidRPr="00D80253" w:rsidRDefault="00D953C2" w:rsidP="00D72511">
      <w:pPr>
        <w:pStyle w:val="aa"/>
        <w:jc w:val="right"/>
        <w:rPr>
          <w:szCs w:val="24"/>
        </w:rPr>
      </w:pPr>
      <w:r w:rsidRPr="00D80253">
        <w:rPr>
          <w:szCs w:val="24"/>
        </w:rPr>
        <w:t xml:space="preserve">Приложение № 1 </w:t>
      </w:r>
    </w:p>
    <w:p w:rsidR="003334DB" w:rsidRPr="00D80253" w:rsidRDefault="003334DB" w:rsidP="00D72511">
      <w:pPr>
        <w:pStyle w:val="aa"/>
        <w:jc w:val="right"/>
        <w:rPr>
          <w:szCs w:val="24"/>
        </w:rPr>
      </w:pPr>
      <w:r w:rsidRPr="00D80253">
        <w:rPr>
          <w:szCs w:val="24"/>
        </w:rPr>
        <w:t xml:space="preserve">к </w:t>
      </w:r>
      <w:r w:rsidR="00346706" w:rsidRPr="00D80253">
        <w:rPr>
          <w:szCs w:val="24"/>
        </w:rPr>
        <w:t>договору</w:t>
      </w:r>
      <w:r w:rsidRPr="00D80253">
        <w:rPr>
          <w:szCs w:val="24"/>
        </w:rPr>
        <w:t xml:space="preserve"> № </w:t>
      </w:r>
      <w:r w:rsidR="00854D39" w:rsidRPr="00D80253">
        <w:rPr>
          <w:szCs w:val="24"/>
        </w:rPr>
        <w:t>____________</w:t>
      </w:r>
    </w:p>
    <w:p w:rsidR="00944EA5" w:rsidRPr="00D80253" w:rsidRDefault="003334DB" w:rsidP="00D80253">
      <w:pPr>
        <w:pStyle w:val="aa"/>
        <w:jc w:val="right"/>
        <w:rPr>
          <w:szCs w:val="24"/>
        </w:rPr>
      </w:pPr>
      <w:r w:rsidRPr="00D80253">
        <w:rPr>
          <w:color w:val="000000"/>
          <w:szCs w:val="24"/>
        </w:rPr>
        <w:t xml:space="preserve"> </w:t>
      </w:r>
      <w:r w:rsidR="00195885" w:rsidRPr="00D80253">
        <w:rPr>
          <w:szCs w:val="24"/>
        </w:rPr>
        <w:t>от «____» ________ 20</w:t>
      </w:r>
      <w:r w:rsidR="00346706" w:rsidRPr="00D80253">
        <w:rPr>
          <w:szCs w:val="24"/>
        </w:rPr>
        <w:t>2</w:t>
      </w:r>
      <w:r w:rsidR="00872B3B" w:rsidRPr="00D80253">
        <w:rPr>
          <w:szCs w:val="24"/>
        </w:rPr>
        <w:t>4</w:t>
      </w:r>
      <w:r w:rsidR="00D80253" w:rsidRPr="00D80253">
        <w:rPr>
          <w:szCs w:val="24"/>
        </w:rPr>
        <w:t xml:space="preserve"> г.</w:t>
      </w:r>
    </w:p>
    <w:p w:rsidR="00D80253" w:rsidRPr="00D80253" w:rsidRDefault="00D80253" w:rsidP="00D80253">
      <w:pPr>
        <w:spacing w:after="0" w:line="240" w:lineRule="auto"/>
        <w:jc w:val="center"/>
        <w:rPr>
          <w:rFonts w:ascii="Times New Roman" w:eastAsia="Times New Roman" w:hAnsi="Times New Roman" w:cs="Times New Roman"/>
          <w:b/>
          <w:sz w:val="24"/>
          <w:szCs w:val="24"/>
          <w:lang w:eastAsia="ru-RU"/>
        </w:rPr>
      </w:pPr>
      <w:r w:rsidRPr="00D80253">
        <w:rPr>
          <w:rFonts w:ascii="Times New Roman" w:eastAsia="Times New Roman" w:hAnsi="Times New Roman" w:cs="Times New Roman"/>
          <w:b/>
          <w:sz w:val="24"/>
          <w:szCs w:val="24"/>
          <w:lang w:eastAsia="ru-RU"/>
        </w:rPr>
        <w:t>Техническое задание на поставку системы получения сжатого воздуха</w:t>
      </w:r>
    </w:p>
    <w:p w:rsidR="00D80253" w:rsidRPr="00D80253" w:rsidRDefault="00D80253" w:rsidP="00D80253">
      <w:pPr>
        <w:spacing w:after="0" w:line="240" w:lineRule="auto"/>
        <w:rPr>
          <w:rFonts w:ascii="Times New Roman" w:eastAsia="Times New Roman" w:hAnsi="Times New Roman" w:cs="Times New Roman"/>
          <w:b/>
          <w:sz w:val="24"/>
          <w:szCs w:val="24"/>
          <w:lang w:eastAsia="ru-RU"/>
        </w:rPr>
      </w:pPr>
    </w:p>
    <w:p w:rsidR="00D80253" w:rsidRPr="00D80253" w:rsidRDefault="00D80253" w:rsidP="00AE40AE">
      <w:pPr>
        <w:spacing w:after="0"/>
        <w:jc w:val="both"/>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w:t>
      </w:r>
      <w:r w:rsidRPr="00D80253">
        <w:rPr>
          <w:rFonts w:ascii="Times New Roman" w:eastAsia="Times New Roman" w:hAnsi="Times New Roman" w:cs="Times New Roman"/>
          <w:b/>
          <w:color w:val="000000"/>
          <w:sz w:val="24"/>
          <w:szCs w:val="24"/>
          <w:lang w:eastAsia="ru-RU"/>
        </w:rPr>
        <w:t>1. Общие положения.</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1.1 Система получения сжатого воздуха предназначена для обеспечения оборудования сжатым воздухом с заданными параметрами, давлением, производительностью отдела №36, расположенного на 3 этаже здания АО «НИИЭТ».</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1.2 Система получения сжатого воздуха должна быть заводского изготовления. Оборудование должно быть комплектным, со всеми сборочными единицами, комплектующим и вспомогательным оборудованием. </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ab/>
        <w:t xml:space="preserve">Система получения сжатого воздуха должна быть новой, изготовлена не ранее 2024 года, а комплектующие   ̶   не бывшими в употреблении. </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ab/>
        <w:t xml:space="preserve">Система получения сжатого воздуха должна быть оснащена компонентами, обеспечивающими автоматический режим работы и сигнализации. </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ab/>
        <w:t>Не допускается предложение нескольких вариантов оборудования. Все оборудование должно выпускаться серийно.</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1.3 Поставщик должен предоставить план-график сервисного обслуживания оборудования на 3 года (с перечнем работ, запасных частей и стоимостей). Предоставить компоновочные, технологические и электрические схемы на оборудование, руководства по установке, эксплуатации и техническому обслуживанию оборудования, паспорта на оборудование и сосуды, работающие под давлением на русском языке. </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1.4 Система получения сжатого воздуха по своим характеристикам должна соответствовать или превосходить технические параметры, приводимые в требованиях, перечисленных ниже.</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noProof/>
          <w:color w:val="000000"/>
          <w:sz w:val="24"/>
          <w:szCs w:val="24"/>
          <w:lang w:eastAsia="ru-RU"/>
        </w:rPr>
        <w:t xml:space="preserve">1.5 В цену оборудования должны быть включены </w:t>
      </w:r>
      <w:r w:rsidRPr="00D80253">
        <w:rPr>
          <w:rFonts w:ascii="Times New Roman" w:eastAsia="Times New Roman" w:hAnsi="Times New Roman" w:cs="Times New Roman"/>
          <w:color w:val="000000"/>
          <w:sz w:val="24"/>
          <w:szCs w:val="24"/>
          <w:lang w:eastAsia="ru-RU"/>
        </w:rPr>
        <w:t xml:space="preserve">все обязательные платежи и расходы Поставщика, связанные с исполнением договора на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предустановленного программного обеспечения, выгрузка оборудования, доставка в помещение, указанное Заказчиком, обвязка оборудования, шеф-монтаж, пуско-наладочные работы,  инструктаж персонала.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1.6 Обязательным условием является наличие сервисного центра по обслуживанию данного оборудования в Российской Федерации, наличие у поставщика авторизации производителя или регионального агента производителя на осуществление поставки и обслуживания предлагаемого оборудования.</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Наличие у поставщика всех необходимых документов, предусмотренные Законодательством РФ (сертификаты на поставляемое оборудование, свидетельство о прохождении обучения сотрудников </w:t>
      </w:r>
      <w:r w:rsidRPr="00D80253">
        <w:rPr>
          <w:rFonts w:ascii="Times New Roman" w:eastAsia="Times New Roman" w:hAnsi="Times New Roman" w:cs="Times New Roman"/>
          <w:bCs/>
          <w:sz w:val="24"/>
          <w:szCs w:val="24"/>
          <w:lang w:eastAsia="ru-RU"/>
        </w:rPr>
        <w:t>по программам «Основы промышленной безопасности» (А.1) и «Эксплуатация сосудов, работающих под давлением на опасных производственных объектах» (Б.8.23) со сдачей экзаменов в Ростехнадзоре</w:t>
      </w:r>
      <w:r w:rsidRPr="00D80253">
        <w:rPr>
          <w:rFonts w:ascii="Times New Roman" w:eastAsia="Times New Roman" w:hAnsi="Times New Roman" w:cs="Times New Roman"/>
          <w:sz w:val="24"/>
          <w:szCs w:val="24"/>
          <w:lang w:eastAsia="ru-RU"/>
        </w:rPr>
        <w:t>).</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Электрооборудование должно соответствовать «Правилам устройства электроустановок (ПУЭ)» для пожароопасной зоны П-1.</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b/>
          <w:sz w:val="24"/>
          <w:szCs w:val="24"/>
          <w:lang w:eastAsia="ru-RU"/>
        </w:rPr>
        <w:lastRenderedPageBreak/>
        <w:t>2. Обоснование закупки.</w:t>
      </w:r>
      <w:r w:rsidRPr="00D80253">
        <w:rPr>
          <w:rFonts w:ascii="Times New Roman" w:eastAsia="Times New Roman" w:hAnsi="Times New Roman" w:cs="Times New Roman"/>
          <w:sz w:val="24"/>
          <w:szCs w:val="24"/>
          <w:lang w:eastAsia="ru-RU"/>
        </w:rPr>
        <w:t xml:space="preserve"> </w:t>
      </w:r>
    </w:p>
    <w:p w:rsidR="00D80253" w:rsidRPr="00D80253" w:rsidRDefault="00D80253" w:rsidP="00AE40AE">
      <w:pPr>
        <w:spacing w:after="0"/>
        <w:jc w:val="both"/>
        <w:rPr>
          <w:rFonts w:ascii="Times New Roman" w:eastAsia="Times New Roman" w:hAnsi="Times New Roman" w:cs="Times New Roman"/>
          <w:i/>
          <w:sz w:val="24"/>
          <w:szCs w:val="24"/>
          <w:lang w:eastAsia="ru-RU"/>
        </w:rPr>
      </w:pPr>
      <w:r w:rsidRPr="00D80253">
        <w:rPr>
          <w:rFonts w:ascii="Times New Roman" w:eastAsia="Times New Roman" w:hAnsi="Times New Roman" w:cs="Times New Roman"/>
          <w:sz w:val="24"/>
          <w:szCs w:val="24"/>
          <w:lang w:eastAsia="ru-RU"/>
        </w:rPr>
        <w:t xml:space="preserve">       Цель (обоснование) закупки </w:t>
      </w:r>
      <w:r w:rsidRPr="00D80253">
        <w:rPr>
          <w:rFonts w:ascii="Times New Roman" w:eastAsia="Times New Roman" w:hAnsi="Times New Roman" w:cs="Times New Roman"/>
          <w:color w:val="000000"/>
          <w:sz w:val="24"/>
          <w:szCs w:val="24"/>
          <w:lang w:eastAsia="ru-RU"/>
        </w:rPr>
        <w:t>система получения сжатого воздуха</w:t>
      </w:r>
      <w:r w:rsidRPr="00D80253">
        <w:rPr>
          <w:rFonts w:ascii="Times New Roman" w:eastAsia="Times New Roman" w:hAnsi="Times New Roman" w:cs="Times New Roman"/>
          <w:sz w:val="24"/>
          <w:szCs w:val="24"/>
          <w:lang w:eastAsia="ru-RU"/>
        </w:rPr>
        <w:t>: производство и подача сжатого воздуха требуемого качества, производительности, давления на приобретенное и действующее оборудование отдела №36 (3 этаж комнаты 315, 317 и др.)</w:t>
      </w:r>
      <w:r w:rsidRPr="00D80253">
        <w:rPr>
          <w:rFonts w:ascii="Times New Roman" w:eastAsia="Times New Roman" w:hAnsi="Times New Roman" w:cs="Times New Roman"/>
          <w:i/>
          <w:sz w:val="24"/>
          <w:szCs w:val="24"/>
          <w:lang w:eastAsia="ru-RU"/>
        </w:rPr>
        <w:t xml:space="preserve"> </w:t>
      </w:r>
      <w:r w:rsidRPr="00D80253">
        <w:rPr>
          <w:rFonts w:ascii="Times New Roman" w:eastAsia="Times New Roman" w:hAnsi="Times New Roman" w:cs="Times New Roman"/>
          <w:sz w:val="24"/>
          <w:szCs w:val="24"/>
          <w:lang w:eastAsia="ru-RU"/>
        </w:rPr>
        <w:t>АО «НИИЭТ»</w:t>
      </w:r>
      <w:r w:rsidRPr="00D80253">
        <w:rPr>
          <w:rFonts w:ascii="Times New Roman" w:eastAsia="Times New Roman" w:hAnsi="Times New Roman" w:cs="Times New Roman"/>
          <w:i/>
          <w:sz w:val="24"/>
          <w:szCs w:val="24"/>
          <w:lang w:eastAsia="ru-RU"/>
        </w:rPr>
        <w:t xml:space="preserve"> </w:t>
      </w:r>
      <w:r w:rsidRPr="00D80253">
        <w:rPr>
          <w:rFonts w:ascii="Times New Roman" w:eastAsia="Times New Roman" w:hAnsi="Times New Roman" w:cs="Times New Roman"/>
          <w:sz w:val="24"/>
          <w:szCs w:val="24"/>
          <w:lang w:eastAsia="ru-RU"/>
        </w:rPr>
        <w:t>и поддержание заданных параметров в системе трубопроводов.</w:t>
      </w:r>
      <w:r w:rsidRPr="00D80253">
        <w:rPr>
          <w:rFonts w:ascii="Times New Roman" w:eastAsia="Times New Roman" w:hAnsi="Times New Roman" w:cs="Times New Roman"/>
          <w:i/>
          <w:sz w:val="24"/>
          <w:szCs w:val="24"/>
          <w:lang w:eastAsia="ru-RU"/>
        </w:rPr>
        <w:t xml:space="preserve"> </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bCs/>
          <w:sz w:val="24"/>
          <w:szCs w:val="24"/>
          <w:lang w:eastAsia="ru-RU"/>
        </w:rPr>
        <w:t xml:space="preserve">       </w:t>
      </w:r>
    </w:p>
    <w:p w:rsidR="00F938DE" w:rsidRDefault="00F938DE" w:rsidP="00AE40AE">
      <w:pPr>
        <w:autoSpaceDN w:val="0"/>
        <w:spacing w:after="0"/>
        <w:rPr>
          <w:rFonts w:ascii="Times New Roman" w:eastAsia="Times New Roman" w:hAnsi="Times New Roman" w:cs="Times New Roman"/>
          <w:b/>
          <w:color w:val="000000"/>
          <w:sz w:val="24"/>
          <w:szCs w:val="24"/>
          <w:lang w:eastAsia="ru-RU"/>
        </w:rPr>
      </w:pPr>
    </w:p>
    <w:p w:rsidR="00F938DE" w:rsidRDefault="00F938DE" w:rsidP="00AE40AE">
      <w:pPr>
        <w:autoSpaceDN w:val="0"/>
        <w:spacing w:after="0"/>
        <w:rPr>
          <w:rFonts w:ascii="Times New Roman" w:eastAsia="Times New Roman" w:hAnsi="Times New Roman" w:cs="Times New Roman"/>
          <w:b/>
          <w:color w:val="000000"/>
          <w:sz w:val="24"/>
          <w:szCs w:val="24"/>
          <w:lang w:eastAsia="ru-RU"/>
        </w:rPr>
      </w:pPr>
    </w:p>
    <w:p w:rsidR="00D80253" w:rsidRPr="00D80253" w:rsidRDefault="00D80253" w:rsidP="00AE40AE">
      <w:pPr>
        <w:autoSpaceDN w:val="0"/>
        <w:spacing w:after="0"/>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b/>
          <w:color w:val="000000"/>
          <w:sz w:val="24"/>
          <w:szCs w:val="24"/>
          <w:lang w:eastAsia="ru-RU"/>
        </w:rPr>
        <w:t xml:space="preserve">3. Характеристики поставляемого товара и сопутствующих услуг. </w:t>
      </w:r>
    </w:p>
    <w:p w:rsidR="00D80253" w:rsidRPr="00D80253" w:rsidRDefault="00D80253" w:rsidP="00AE40AE">
      <w:pPr>
        <w:autoSpaceDN w:val="0"/>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Система получения сжатого воздуха должна обеспечивать:</w:t>
      </w:r>
    </w:p>
    <w:p w:rsidR="00D80253" w:rsidRPr="00D80253" w:rsidRDefault="00D80253" w:rsidP="00AE40AE">
      <w:pPr>
        <w:autoSpaceDN w:val="0"/>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непрерывную подачу сжатого воздуха;</w:t>
      </w:r>
    </w:p>
    <w:p w:rsidR="00D80253" w:rsidRPr="00D80253" w:rsidRDefault="00D80253" w:rsidP="00AE40AE">
      <w:pPr>
        <w:autoSpaceDN w:val="0"/>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стабильность качества сжатого воздуха;</w:t>
      </w:r>
    </w:p>
    <w:p w:rsidR="00D80253" w:rsidRPr="00D80253" w:rsidRDefault="00D80253" w:rsidP="00AE40AE">
      <w:pPr>
        <w:autoSpaceDN w:val="0"/>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стабильность давления сжатого воздуха;</w:t>
      </w:r>
    </w:p>
    <w:p w:rsidR="00D80253" w:rsidRPr="00D80253" w:rsidRDefault="00D80253" w:rsidP="00AE40AE">
      <w:pPr>
        <w:autoSpaceDN w:val="0"/>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полностью автоматический алгоритм работы, не требующий надзора или вмешательства оператора.</w:t>
      </w:r>
    </w:p>
    <w:p w:rsidR="00D80253" w:rsidRPr="00D80253" w:rsidRDefault="00D80253" w:rsidP="00AE40AE">
      <w:pPr>
        <w:autoSpaceDN w:val="0"/>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w:t>
      </w:r>
      <w:r w:rsidRPr="00D80253">
        <w:rPr>
          <w:rFonts w:ascii="Times New Roman" w:eastAsia="Times New Roman" w:hAnsi="Times New Roman" w:cs="Times New Roman"/>
          <w:color w:val="000000"/>
          <w:sz w:val="24"/>
          <w:szCs w:val="24"/>
          <w:lang w:eastAsia="ru-RU"/>
        </w:rPr>
        <w:tab/>
        <w:t xml:space="preserve"> Характеристики сжатого воздуха, подаваемого на оборудование потребителя, установленного на 3 этаже:</w:t>
      </w:r>
    </w:p>
    <w:p w:rsidR="00D80253" w:rsidRPr="00D80253" w:rsidRDefault="00D80253" w:rsidP="00AE40AE">
      <w:pPr>
        <w:autoSpaceDN w:val="0"/>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производительность не менее 7,5 м</w:t>
      </w:r>
      <w:r w:rsidRPr="00D80253">
        <w:rPr>
          <w:rFonts w:ascii="Times New Roman" w:eastAsia="Times New Roman" w:hAnsi="Times New Roman" w:cs="Times New Roman"/>
          <w:color w:val="000000"/>
          <w:sz w:val="24"/>
          <w:szCs w:val="24"/>
          <w:vertAlign w:val="superscript"/>
          <w:lang w:eastAsia="ru-RU"/>
        </w:rPr>
        <w:t>3</w:t>
      </w:r>
      <w:r w:rsidRPr="00D80253">
        <w:rPr>
          <w:rFonts w:ascii="Times New Roman" w:eastAsia="Times New Roman" w:hAnsi="Times New Roman" w:cs="Times New Roman"/>
          <w:color w:val="000000"/>
          <w:sz w:val="24"/>
          <w:szCs w:val="24"/>
          <w:lang w:eastAsia="ru-RU"/>
        </w:rPr>
        <w:t>/мин;</w:t>
      </w:r>
    </w:p>
    <w:p w:rsidR="00D80253" w:rsidRPr="00D80253" w:rsidRDefault="00D80253" w:rsidP="00AE40AE">
      <w:pPr>
        <w:autoSpaceDN w:val="0"/>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давление на входе в оборудование не менее 7,6 бар;</w:t>
      </w:r>
    </w:p>
    <w:p w:rsidR="00D80253" w:rsidRPr="00D80253" w:rsidRDefault="00D80253" w:rsidP="00AE40AE">
      <w:pPr>
        <w:autoSpaceDN w:val="0"/>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точка росы минус 40 </w:t>
      </w:r>
      <w:r w:rsidRPr="00D80253">
        <w:rPr>
          <w:rFonts w:ascii="Times New Roman" w:eastAsia="Times New Roman" w:hAnsi="Times New Roman" w:cs="Times New Roman"/>
          <w:color w:val="000000"/>
          <w:sz w:val="24"/>
          <w:szCs w:val="24"/>
          <w:vertAlign w:val="superscript"/>
          <w:lang w:eastAsia="ru-RU"/>
        </w:rPr>
        <w:t>о</w:t>
      </w:r>
      <w:r w:rsidRPr="00D80253">
        <w:rPr>
          <w:rFonts w:ascii="Times New Roman" w:eastAsia="Times New Roman" w:hAnsi="Times New Roman" w:cs="Times New Roman"/>
          <w:color w:val="000000"/>
          <w:sz w:val="24"/>
          <w:szCs w:val="24"/>
          <w:lang w:eastAsia="ru-RU"/>
        </w:rPr>
        <w:t>С;</w:t>
      </w:r>
    </w:p>
    <w:p w:rsidR="00D80253" w:rsidRPr="00D80253" w:rsidRDefault="00D80253" w:rsidP="00AE40AE">
      <w:pPr>
        <w:autoSpaceDN w:val="0"/>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остаточное содержание масла в сжатом воздухе не более 0,003 мг/м</w:t>
      </w:r>
      <w:r w:rsidRPr="00D80253">
        <w:rPr>
          <w:rFonts w:ascii="Times New Roman" w:eastAsia="Times New Roman" w:hAnsi="Times New Roman" w:cs="Times New Roman"/>
          <w:color w:val="000000"/>
          <w:sz w:val="24"/>
          <w:szCs w:val="24"/>
          <w:vertAlign w:val="superscript"/>
          <w:lang w:eastAsia="ru-RU"/>
        </w:rPr>
        <w:t>3</w:t>
      </w:r>
      <w:r w:rsidRPr="00D80253">
        <w:rPr>
          <w:rFonts w:ascii="Times New Roman" w:eastAsia="Times New Roman" w:hAnsi="Times New Roman" w:cs="Times New Roman"/>
          <w:color w:val="000000"/>
          <w:sz w:val="24"/>
          <w:szCs w:val="24"/>
          <w:lang w:eastAsia="ru-RU"/>
        </w:rPr>
        <w:t>;</w:t>
      </w:r>
    </w:p>
    <w:p w:rsidR="00D80253" w:rsidRPr="00D80253" w:rsidRDefault="00D80253" w:rsidP="00AE40AE">
      <w:pPr>
        <w:autoSpaceDN w:val="0"/>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пылевые частицы размером 0,5 мкм и выше должны отсутствовать.</w:t>
      </w:r>
    </w:p>
    <w:p w:rsidR="00D80253" w:rsidRPr="00D80253" w:rsidRDefault="00D80253" w:rsidP="00AE40AE">
      <w:pPr>
        <w:autoSpaceDN w:val="0"/>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ab/>
        <w:t>Учитывая расстояние от оборудования, вырабатывающего сжатый воздух, размещаемого на 1 этаже, до потребителя, размещенного на 3 этаже, давление на выходе из системы должно быть не менее 9,0 бар.</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bCs/>
          <w:sz w:val="24"/>
          <w:szCs w:val="24"/>
          <w:lang w:eastAsia="ru-RU"/>
        </w:rPr>
        <w:t xml:space="preserve">           Поставке подлежит система получения сжатого воздуха, в состав которой входит оборудование </w:t>
      </w:r>
      <w:r w:rsidRPr="00D80253">
        <w:rPr>
          <w:rFonts w:ascii="Times New Roman" w:eastAsia="Times New Roman" w:hAnsi="Times New Roman" w:cs="Times New Roman"/>
          <w:sz w:val="24"/>
          <w:szCs w:val="24"/>
          <w:lang w:eastAsia="ru-RU"/>
        </w:rPr>
        <w:t xml:space="preserve">со следующими техническими характеристиками: </w:t>
      </w:r>
    </w:p>
    <w:p w:rsidR="00D80253" w:rsidRPr="00D80253" w:rsidRDefault="00D80253" w:rsidP="00AE40AE">
      <w:pPr>
        <w:spacing w:after="0"/>
        <w:jc w:val="both"/>
        <w:rPr>
          <w:rFonts w:ascii="Times New Roman" w:eastAsia="Times New Roman" w:hAnsi="Times New Roman" w:cs="Times New Roman"/>
          <w:sz w:val="24"/>
          <w:szCs w:val="24"/>
          <w:lang w:eastAsia="ru-RU"/>
        </w:rPr>
      </w:pP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b/>
          <w:sz w:val="24"/>
          <w:szCs w:val="24"/>
          <w:lang w:eastAsia="ru-RU"/>
        </w:rPr>
        <w:t>3.1 Компрессор воздушный винтовой</w:t>
      </w:r>
      <w:r w:rsidRPr="00D80253">
        <w:rPr>
          <w:rFonts w:ascii="Times New Roman" w:eastAsia="Times New Roman" w:hAnsi="Times New Roman" w:cs="Times New Roman"/>
          <w:sz w:val="24"/>
          <w:szCs w:val="24"/>
          <w:lang w:eastAsia="ru-RU"/>
        </w:rPr>
        <w:t xml:space="preserve">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Модель компрессора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Тип компрессора                                                                                воздушный,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винтовой,</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маслонаполненный,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с регулируемой</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производительностью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Тип привода                                                                                               прямой</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Тип двигателя                                                                                электрический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трехфазный</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Максимальное давление на нагнетании, бар, не менее                   10</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Минимальное давление на нагнетании, бар, не менее                     5,5</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Производительность не менее, м</w:t>
      </w:r>
      <w:r w:rsidRPr="00D80253">
        <w:rPr>
          <w:rFonts w:ascii="Times New Roman" w:eastAsia="Times New Roman" w:hAnsi="Times New Roman" w:cs="Times New Roman"/>
          <w:sz w:val="24"/>
          <w:szCs w:val="24"/>
          <w:vertAlign w:val="superscript"/>
          <w:lang w:eastAsia="ru-RU"/>
        </w:rPr>
        <w:t>3</w:t>
      </w:r>
      <w:r w:rsidRPr="00D80253">
        <w:rPr>
          <w:rFonts w:ascii="Times New Roman" w:eastAsia="Times New Roman" w:hAnsi="Times New Roman" w:cs="Times New Roman"/>
          <w:sz w:val="24"/>
          <w:szCs w:val="24"/>
          <w:lang w:eastAsia="ru-RU"/>
        </w:rPr>
        <w:t>/мин, не менее                              2,6-10,9</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Охлаждение                                                                                          воздушное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Температура воздуха на входе в компрессор, </w:t>
      </w:r>
      <w:r w:rsidRPr="00D80253">
        <w:rPr>
          <w:rFonts w:ascii="Times New Roman" w:eastAsia="Times New Roman" w:hAnsi="Times New Roman" w:cs="Times New Roman"/>
          <w:sz w:val="24"/>
          <w:szCs w:val="24"/>
          <w:vertAlign w:val="superscript"/>
          <w:lang w:eastAsia="ru-RU"/>
        </w:rPr>
        <w:t xml:space="preserve">о </w:t>
      </w:r>
      <w:r w:rsidRPr="00D80253">
        <w:rPr>
          <w:rFonts w:ascii="Times New Roman" w:eastAsia="Times New Roman" w:hAnsi="Times New Roman" w:cs="Times New Roman"/>
          <w:sz w:val="24"/>
          <w:szCs w:val="24"/>
          <w:lang w:eastAsia="ru-RU"/>
        </w:rPr>
        <w:t>С                              +2…+43</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Температура окружающей среды,</w:t>
      </w:r>
      <w:r w:rsidRPr="00D80253">
        <w:rPr>
          <w:rFonts w:ascii="Times New Roman" w:eastAsia="Times New Roman" w:hAnsi="Times New Roman" w:cs="Times New Roman"/>
          <w:sz w:val="24"/>
          <w:szCs w:val="24"/>
          <w:vertAlign w:val="superscript"/>
          <w:lang w:eastAsia="ru-RU"/>
        </w:rPr>
        <w:t xml:space="preserve"> о </w:t>
      </w:r>
      <w:r w:rsidRPr="00D80253">
        <w:rPr>
          <w:rFonts w:ascii="Times New Roman" w:eastAsia="Times New Roman" w:hAnsi="Times New Roman" w:cs="Times New Roman"/>
          <w:sz w:val="24"/>
          <w:szCs w:val="24"/>
          <w:lang w:eastAsia="ru-RU"/>
        </w:rPr>
        <w:t>С                                                 +2…+43</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Температура воздуха на выходе из компрессора, </w:t>
      </w:r>
      <w:r w:rsidRPr="00D80253">
        <w:rPr>
          <w:rFonts w:ascii="Times New Roman" w:eastAsia="Times New Roman" w:hAnsi="Times New Roman" w:cs="Times New Roman"/>
          <w:sz w:val="24"/>
          <w:szCs w:val="24"/>
          <w:vertAlign w:val="superscript"/>
          <w:lang w:eastAsia="ru-RU"/>
        </w:rPr>
        <w:t xml:space="preserve">о </w:t>
      </w:r>
      <w:r w:rsidRPr="00D80253">
        <w:rPr>
          <w:rFonts w:ascii="Times New Roman" w:eastAsia="Times New Roman" w:hAnsi="Times New Roman" w:cs="Times New Roman"/>
          <w:sz w:val="24"/>
          <w:szCs w:val="24"/>
          <w:lang w:eastAsia="ru-RU"/>
        </w:rPr>
        <w:t xml:space="preserve">С             +10 к температуре                 </w:t>
      </w:r>
    </w:p>
    <w:p w:rsidR="00D80253" w:rsidRPr="00D80253" w:rsidRDefault="00D80253" w:rsidP="00AE40AE">
      <w:pPr>
        <w:spacing w:after="0"/>
        <w:ind w:right="2975"/>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окружающей среды</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Параметры электросети                                                                        400/3/50 Гц</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lastRenderedPageBreak/>
        <w:t xml:space="preserve">Параметры электродвигателя                                                               </w:t>
      </w:r>
      <w:r w:rsidRPr="00D80253">
        <w:rPr>
          <w:rFonts w:ascii="Times New Roman" w:eastAsia="Times New Roman" w:hAnsi="Times New Roman" w:cs="Times New Roman"/>
          <w:sz w:val="24"/>
          <w:szCs w:val="24"/>
          <w:lang w:val="en-US" w:eastAsia="ru-RU"/>
        </w:rPr>
        <w:t>IP</w:t>
      </w:r>
      <w:r w:rsidRPr="00D80253">
        <w:rPr>
          <w:rFonts w:ascii="Times New Roman" w:eastAsia="Times New Roman" w:hAnsi="Times New Roman" w:cs="Times New Roman"/>
          <w:sz w:val="24"/>
          <w:szCs w:val="24"/>
          <w:lang w:eastAsia="ru-RU"/>
        </w:rPr>
        <w:t xml:space="preserve"> 55/</w:t>
      </w:r>
      <w:r w:rsidRPr="00D80253">
        <w:rPr>
          <w:rFonts w:ascii="Times New Roman" w:eastAsia="Times New Roman" w:hAnsi="Times New Roman" w:cs="Times New Roman"/>
          <w:sz w:val="24"/>
          <w:szCs w:val="24"/>
          <w:lang w:val="en-US" w:eastAsia="ru-RU"/>
        </w:rPr>
        <w:t>F</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Мощность электродвигателя, кВт                                                       75</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Объем масла в системе, л                                                                     35</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Остаточное содержание масла в сжатом воздухе, мг/м</w:t>
      </w:r>
      <w:r w:rsidRPr="00D80253">
        <w:rPr>
          <w:rFonts w:ascii="Times New Roman" w:eastAsia="Times New Roman" w:hAnsi="Times New Roman" w:cs="Times New Roman"/>
          <w:sz w:val="24"/>
          <w:szCs w:val="24"/>
          <w:vertAlign w:val="superscript"/>
          <w:lang w:eastAsia="ru-RU"/>
        </w:rPr>
        <w:t>3</w:t>
      </w:r>
      <w:r w:rsidRPr="00D80253">
        <w:rPr>
          <w:rFonts w:ascii="Times New Roman" w:eastAsia="Times New Roman" w:hAnsi="Times New Roman" w:cs="Times New Roman"/>
          <w:sz w:val="24"/>
          <w:szCs w:val="24"/>
          <w:lang w:eastAsia="ru-RU"/>
        </w:rPr>
        <w:t xml:space="preserve">                   ≤3</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Уровень шума, дБ, не более                                                                 77</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Присоединения трубопровода                                                             1 1/2”</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Габаритные размеры, Д×Ш×В, мм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Вес компрессора, кг                                                              </w:t>
      </w:r>
    </w:p>
    <w:p w:rsidR="00D80253" w:rsidRPr="00D80253" w:rsidRDefault="00D80253" w:rsidP="00AE40AE">
      <w:pPr>
        <w:spacing w:after="0"/>
        <w:jc w:val="both"/>
        <w:rPr>
          <w:rFonts w:ascii="Times New Roman" w:eastAsia="Times New Roman" w:hAnsi="Times New Roman" w:cs="Times New Roman"/>
          <w:sz w:val="24"/>
          <w:szCs w:val="24"/>
          <w:lang w:eastAsia="ru-RU"/>
        </w:rPr>
      </w:pP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b/>
          <w:sz w:val="24"/>
          <w:szCs w:val="24"/>
          <w:lang w:eastAsia="ru-RU"/>
        </w:rPr>
        <w:t xml:space="preserve">3.2 Осушитель адсорбционного типа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Модель осушителя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Максимальное давление, бар                                                              16</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Минимальное давление, бар                                                                4</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Потери давления, мбар                                                                         130</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Рабочая среда                                                                                        воздух</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Производительность, м</w:t>
      </w:r>
      <w:r w:rsidRPr="00D80253">
        <w:rPr>
          <w:rFonts w:ascii="Times New Roman" w:eastAsia="Times New Roman" w:hAnsi="Times New Roman" w:cs="Times New Roman"/>
          <w:sz w:val="24"/>
          <w:szCs w:val="24"/>
          <w:vertAlign w:val="superscript"/>
          <w:lang w:eastAsia="ru-RU"/>
        </w:rPr>
        <w:t>3</w:t>
      </w:r>
      <w:r w:rsidRPr="00D80253">
        <w:rPr>
          <w:rFonts w:ascii="Times New Roman" w:eastAsia="Times New Roman" w:hAnsi="Times New Roman" w:cs="Times New Roman"/>
          <w:sz w:val="24"/>
          <w:szCs w:val="24"/>
          <w:lang w:eastAsia="ru-RU"/>
        </w:rPr>
        <w:t xml:space="preserve">/мин, не менее                                              11,33 </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Точка росы, </w:t>
      </w:r>
      <w:r w:rsidRPr="00D80253">
        <w:rPr>
          <w:rFonts w:ascii="Times New Roman" w:eastAsia="Times New Roman" w:hAnsi="Times New Roman" w:cs="Times New Roman"/>
          <w:sz w:val="24"/>
          <w:szCs w:val="24"/>
          <w:vertAlign w:val="superscript"/>
          <w:lang w:eastAsia="ru-RU"/>
        </w:rPr>
        <w:t xml:space="preserve">о </w:t>
      </w:r>
      <w:r w:rsidRPr="00D80253">
        <w:rPr>
          <w:rFonts w:ascii="Times New Roman" w:eastAsia="Times New Roman" w:hAnsi="Times New Roman" w:cs="Times New Roman"/>
          <w:sz w:val="24"/>
          <w:szCs w:val="24"/>
          <w:lang w:eastAsia="ru-RU"/>
        </w:rPr>
        <w:t>С                                                                                      - 40</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Потери сжатого воздуха на регенерацию, %                                      15</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Температура воздуха на входе, </w:t>
      </w:r>
      <w:r w:rsidRPr="00D80253">
        <w:rPr>
          <w:rFonts w:ascii="Times New Roman" w:eastAsia="Times New Roman" w:hAnsi="Times New Roman" w:cs="Times New Roman"/>
          <w:sz w:val="24"/>
          <w:szCs w:val="24"/>
          <w:vertAlign w:val="superscript"/>
          <w:lang w:eastAsia="ru-RU"/>
        </w:rPr>
        <w:t xml:space="preserve">о </w:t>
      </w:r>
      <w:r w:rsidRPr="00D80253">
        <w:rPr>
          <w:rFonts w:ascii="Times New Roman" w:eastAsia="Times New Roman" w:hAnsi="Times New Roman" w:cs="Times New Roman"/>
          <w:sz w:val="24"/>
          <w:szCs w:val="24"/>
          <w:lang w:eastAsia="ru-RU"/>
        </w:rPr>
        <w:t>С                                                      + 50</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Мин/макс температура окружающей среды, </w:t>
      </w:r>
      <w:r w:rsidRPr="00D80253">
        <w:rPr>
          <w:rFonts w:ascii="Times New Roman" w:eastAsia="Times New Roman" w:hAnsi="Times New Roman" w:cs="Times New Roman"/>
          <w:sz w:val="24"/>
          <w:szCs w:val="24"/>
          <w:vertAlign w:val="superscript"/>
          <w:lang w:eastAsia="ru-RU"/>
        </w:rPr>
        <w:t xml:space="preserve">о </w:t>
      </w:r>
      <w:r w:rsidRPr="00D80253">
        <w:rPr>
          <w:rFonts w:ascii="Times New Roman" w:eastAsia="Times New Roman" w:hAnsi="Times New Roman" w:cs="Times New Roman"/>
          <w:sz w:val="24"/>
          <w:szCs w:val="24"/>
          <w:lang w:eastAsia="ru-RU"/>
        </w:rPr>
        <w:t>С                                + 5/+50</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Время цикла (осушение, регенерация, охлаждение), мин.                 5</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Охлаждение                                                                                            воздушное</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Средняя потребляемая мощность, кВт                                                0,075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Параметры электросети                                                                        230/1/50 Гц</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Температура окружающего воздуха, </w:t>
      </w:r>
      <w:r w:rsidRPr="00D80253">
        <w:rPr>
          <w:rFonts w:ascii="Times New Roman" w:eastAsia="Times New Roman" w:hAnsi="Times New Roman" w:cs="Times New Roman"/>
          <w:sz w:val="24"/>
          <w:szCs w:val="24"/>
          <w:vertAlign w:val="superscript"/>
          <w:lang w:eastAsia="ru-RU"/>
        </w:rPr>
        <w:t xml:space="preserve">о </w:t>
      </w:r>
      <w:r w:rsidRPr="00D80253">
        <w:rPr>
          <w:rFonts w:ascii="Times New Roman" w:eastAsia="Times New Roman" w:hAnsi="Times New Roman" w:cs="Times New Roman"/>
          <w:sz w:val="24"/>
          <w:szCs w:val="24"/>
          <w:lang w:eastAsia="ru-RU"/>
        </w:rPr>
        <w:t xml:space="preserve">С                                             + 20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Тип контроллера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Габаритные размеры, Д×Ш×В, мм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Присоединения трубопровода, вход/выход                                       1 ½”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Модель встроенных магистральных фильтров (4 шт.)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с набором креплений                                                      </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Масса нетто, кг                                                                                      </w:t>
      </w:r>
    </w:p>
    <w:p w:rsidR="00D80253" w:rsidRPr="00D80253" w:rsidRDefault="00D80253" w:rsidP="00AE40AE">
      <w:pPr>
        <w:spacing w:after="0"/>
        <w:jc w:val="both"/>
        <w:rPr>
          <w:rFonts w:ascii="Times New Roman" w:eastAsia="Times New Roman" w:hAnsi="Times New Roman" w:cs="Times New Roman"/>
          <w:b/>
          <w:sz w:val="24"/>
          <w:szCs w:val="24"/>
          <w:lang w:eastAsia="ru-RU"/>
        </w:rPr>
      </w:pP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b/>
          <w:sz w:val="24"/>
          <w:szCs w:val="24"/>
          <w:lang w:eastAsia="ru-RU"/>
        </w:rPr>
        <w:t>3.3 Ресивер РВ.900.10</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Тип ресиверов                                                                                  Вертикальный</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Расчетное давление, МПа                                                                   1,0</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Объем, л                                                                                                900</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Габаритные размеры, (Д×Ш×В), мм                                              860×800×2150</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Масса, кг                                                                                               174</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w:t>
      </w:r>
    </w:p>
    <w:p w:rsidR="00D80253" w:rsidRPr="00D80253" w:rsidRDefault="00D80253" w:rsidP="00AE40AE">
      <w:pPr>
        <w:tabs>
          <w:tab w:val="left" w:pos="1985"/>
        </w:tabs>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Система фильтров может быть встроена в оборудование или вынесена отдельно.</w:t>
      </w:r>
    </w:p>
    <w:p w:rsidR="00D80253" w:rsidRPr="00D80253" w:rsidRDefault="00D80253" w:rsidP="00AE40AE">
      <w:pPr>
        <w:tabs>
          <w:tab w:val="left" w:pos="1985"/>
        </w:tabs>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В комплект поставки должны входить:</w:t>
      </w:r>
    </w:p>
    <w:p w:rsidR="00D80253" w:rsidRPr="00D80253" w:rsidRDefault="00D80253" w:rsidP="00AE40AE">
      <w:pPr>
        <w:tabs>
          <w:tab w:val="left" w:pos="1985"/>
        </w:tabs>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технологическая схема обвязки;</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руководство по эксплуатации на русском языке – 1 шт.;</w:t>
      </w:r>
    </w:p>
    <w:p w:rsidR="00D80253" w:rsidRPr="00D80253" w:rsidRDefault="00D80253" w:rsidP="00AE40AE">
      <w:pPr>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технический паспорт на оборудование – 1 шт.;</w:t>
      </w:r>
    </w:p>
    <w:p w:rsidR="00D80253" w:rsidRPr="00D80253" w:rsidRDefault="00D80253" w:rsidP="00AE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технические   паспорта, технические описания и сертификаты поверки на встроенные измерительные приборы и датчики;</w:t>
      </w:r>
    </w:p>
    <w:p w:rsidR="00D80253" w:rsidRPr="00D80253" w:rsidRDefault="00D80253" w:rsidP="00AE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lastRenderedPageBreak/>
        <w:t>- установка должна включать комплект лицензионного программного обеспечения, которое должно полностью обеспечивать работу оборудования с указанными техническими характеристиками и функционалом. Всё программное обеспечение, необходимое для функционирования установки, включая операционные системы, должно быть включено в комплект поставки и быть лицензионным либо с открытым исходным кодом.</w:t>
      </w:r>
    </w:p>
    <w:p w:rsidR="00D80253" w:rsidRPr="00D80253" w:rsidRDefault="00D80253" w:rsidP="00AE40AE">
      <w:pPr>
        <w:autoSpaceDN w:val="0"/>
        <w:spacing w:after="0"/>
        <w:rPr>
          <w:rFonts w:ascii="Times New Roman" w:eastAsia="Times New Roman" w:hAnsi="Times New Roman" w:cs="Times New Roman"/>
          <w:b/>
          <w:color w:val="000000"/>
          <w:sz w:val="24"/>
          <w:szCs w:val="24"/>
          <w:lang w:eastAsia="ru-RU"/>
        </w:rPr>
      </w:pPr>
    </w:p>
    <w:p w:rsidR="00D80253" w:rsidRPr="00D80253" w:rsidRDefault="00D80253" w:rsidP="00AE40AE">
      <w:pPr>
        <w:autoSpaceDN w:val="0"/>
        <w:spacing w:after="0"/>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b/>
          <w:color w:val="000000"/>
          <w:sz w:val="24"/>
          <w:szCs w:val="24"/>
          <w:lang w:eastAsia="ru-RU"/>
        </w:rPr>
        <w:t>4. Сертификация.</w:t>
      </w:r>
    </w:p>
    <w:p w:rsidR="00D80253" w:rsidRPr="00D80253" w:rsidRDefault="00D80253" w:rsidP="00AE40AE">
      <w:pPr>
        <w:spacing w:after="0"/>
        <w:jc w:val="both"/>
        <w:rPr>
          <w:rFonts w:ascii="Times New Roman" w:eastAsia="Times New Roman" w:hAnsi="Times New Roman" w:cs="Times New Roman"/>
          <w:bCs/>
          <w:sz w:val="24"/>
          <w:szCs w:val="24"/>
          <w:lang w:eastAsia="ru-RU"/>
        </w:rPr>
      </w:pPr>
      <w:r w:rsidRPr="00D80253">
        <w:rPr>
          <w:rFonts w:ascii="Times New Roman" w:eastAsia="Calibri" w:hAnsi="Times New Roman" w:cs="Times New Roman"/>
          <w:sz w:val="24"/>
          <w:szCs w:val="24"/>
          <w:lang w:eastAsia="ru-RU"/>
        </w:rPr>
        <w:t xml:space="preserve">       Поставщик гарантирует качество товара в соответствии с сертификатами завода-изготовителя. </w:t>
      </w:r>
    </w:p>
    <w:p w:rsidR="00D80253" w:rsidRPr="00D80253" w:rsidRDefault="00D80253" w:rsidP="00AE40AE">
      <w:pPr>
        <w:spacing w:after="0"/>
        <w:rPr>
          <w:rFonts w:ascii="Times New Roman" w:eastAsia="Times New Roman" w:hAnsi="Times New Roman" w:cs="Times New Roman"/>
          <w:sz w:val="24"/>
          <w:szCs w:val="24"/>
          <w:lang w:eastAsia="fr-FR"/>
        </w:rPr>
      </w:pPr>
    </w:p>
    <w:p w:rsidR="00D80253" w:rsidRPr="00D80253" w:rsidRDefault="00D80253" w:rsidP="00AE40AE">
      <w:pPr>
        <w:autoSpaceDN w:val="0"/>
        <w:spacing w:after="0"/>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b/>
          <w:color w:val="000000"/>
          <w:sz w:val="24"/>
          <w:szCs w:val="24"/>
          <w:lang w:eastAsia="ru-RU"/>
        </w:rPr>
        <w:t>5. Требования к упаковке оборудования</w:t>
      </w:r>
    </w:p>
    <w:p w:rsidR="00D80253" w:rsidRPr="00D80253" w:rsidRDefault="00D80253" w:rsidP="00AE40AE">
      <w:pPr>
        <w:tabs>
          <w:tab w:val="left" w:pos="426"/>
        </w:tabs>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sz w:val="24"/>
          <w:szCs w:val="24"/>
          <w:lang w:eastAsia="ru-RU"/>
        </w:rPr>
        <w:t xml:space="preserve">      Оборудование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w:t>
      </w:r>
      <w:r w:rsidRPr="00D80253">
        <w:rPr>
          <w:rFonts w:ascii="Times New Roman" w:eastAsia="Times New Roman" w:hAnsi="Times New Roman" w:cs="Times New Roman"/>
          <w:color w:val="000000"/>
          <w:sz w:val="24"/>
          <w:szCs w:val="24"/>
          <w:lang w:eastAsia="ru-RU"/>
        </w:rPr>
        <w:t>доставки и погрузочно-разгрузочных работ.</w:t>
      </w:r>
    </w:p>
    <w:p w:rsidR="00D80253" w:rsidRPr="00D80253" w:rsidRDefault="00D80253" w:rsidP="00AE40AE">
      <w:pPr>
        <w:tabs>
          <w:tab w:val="left" w:pos="426"/>
        </w:tabs>
        <w:spacing w:after="0"/>
        <w:jc w:val="both"/>
        <w:rPr>
          <w:rFonts w:ascii="Times New Roman" w:eastAsia="Times New Roman" w:hAnsi="Times New Roman" w:cs="Times New Roman"/>
          <w:color w:val="000000"/>
          <w:sz w:val="24"/>
          <w:szCs w:val="24"/>
          <w:lang w:eastAsia="ru-RU"/>
        </w:rPr>
      </w:pPr>
    </w:p>
    <w:p w:rsidR="00D80253" w:rsidRPr="00D80253" w:rsidRDefault="00D80253" w:rsidP="00AE40AE">
      <w:pPr>
        <w:autoSpaceDN w:val="0"/>
        <w:spacing w:after="0"/>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b/>
          <w:color w:val="000000"/>
          <w:sz w:val="24"/>
          <w:szCs w:val="24"/>
          <w:lang w:eastAsia="ru-RU"/>
        </w:rPr>
        <w:t>6. Минимальный срок гарантийного обслуживания</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color w:val="000000"/>
          <w:sz w:val="24"/>
          <w:szCs w:val="24"/>
          <w:lang w:eastAsia="ru-RU"/>
        </w:rPr>
        <w:t xml:space="preserve">      Гарантийный срок не </w:t>
      </w:r>
      <w:r w:rsidRPr="00D80253">
        <w:rPr>
          <w:rFonts w:ascii="Times New Roman" w:eastAsia="Times New Roman" w:hAnsi="Times New Roman" w:cs="Times New Roman"/>
          <w:sz w:val="24"/>
          <w:szCs w:val="24"/>
          <w:lang w:eastAsia="ru-RU"/>
        </w:rPr>
        <w:t>менее 12 месяцев со дня ввода объекта в эксплуатацию и не менее чем срок действия гарантии производителя поставляемого оборудования. Поставщик предоставляет гарантию производителя на оборудование сроком не менее 12 месяцев с момента изготовления оборудования вместе с поставляемым оборудованием.</w:t>
      </w:r>
    </w:p>
    <w:p w:rsidR="00D80253" w:rsidRPr="00D80253" w:rsidRDefault="00D80253" w:rsidP="00AE40AE">
      <w:pPr>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Объем гарантийного обслуживания. </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При первом внешнем осмотре должно быть установлено:</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отсутствие повреждений и соответствие внешнего вида требованиям документации фирмы-изготовителя;</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комплектность и соответствие маркировки данным, указанным в документации фирмы-изготовителя.</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Поставщик обеспечивает выезд специалиста после получения уведомления о неисправности поставляемого оборудования либо ином гарантийном случае. Сроки выезда не должны превышать 5 календарных дней после получения указанного уведомления. </w:t>
      </w:r>
      <w:r w:rsidRPr="00D80253">
        <w:rPr>
          <w:rFonts w:ascii="Times New Roman" w:eastAsia="Times New Roman" w:hAnsi="Times New Roman" w:cs="Times New Roman"/>
          <w:color w:val="000000"/>
          <w:sz w:val="24"/>
          <w:szCs w:val="24"/>
          <w:lang w:eastAsia="ru-RU"/>
        </w:rPr>
        <w:t xml:space="preserve">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 </w:t>
      </w:r>
      <w:r w:rsidRPr="00D80253">
        <w:rPr>
          <w:rFonts w:ascii="Times New Roman" w:eastAsia="Times New Roman" w:hAnsi="Times New Roman" w:cs="Times New Roman"/>
          <w:sz w:val="24"/>
          <w:szCs w:val="24"/>
          <w:lang w:eastAsia="ru-RU"/>
        </w:rPr>
        <w:t>Расходы на обслуживание оборудования в гарантийный срок входят в стоимость оборудования.</w:t>
      </w:r>
    </w:p>
    <w:p w:rsidR="00D80253" w:rsidRPr="00D80253" w:rsidRDefault="00D80253" w:rsidP="00AE40AE">
      <w:pPr>
        <w:spacing w:after="0"/>
        <w:jc w:val="both"/>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 xml:space="preserve"> </w:t>
      </w:r>
    </w:p>
    <w:p w:rsidR="00D80253" w:rsidRPr="00D80253" w:rsidRDefault="00D80253" w:rsidP="00AE40AE">
      <w:pPr>
        <w:autoSpaceDN w:val="0"/>
        <w:spacing w:after="0"/>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b/>
          <w:color w:val="000000"/>
          <w:sz w:val="24"/>
          <w:szCs w:val="24"/>
          <w:lang w:eastAsia="ru-RU"/>
        </w:rPr>
        <w:t>7. Требования к доставке</w:t>
      </w:r>
    </w:p>
    <w:p w:rsidR="00D80253" w:rsidRPr="00D80253" w:rsidRDefault="00D80253" w:rsidP="00AE40AE">
      <w:pPr>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Доставка, разгрузка, установка оборудования на подготовленные площади за счет поставщика по адресу: РФ, 394033, г. Воронеж, Старых Большевиков, дом 5. </w:t>
      </w:r>
    </w:p>
    <w:p w:rsidR="00D80253" w:rsidRPr="00D80253" w:rsidRDefault="00D80253" w:rsidP="00AE40AE">
      <w:pPr>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Срок поставки 12 недель </w:t>
      </w:r>
      <w:r w:rsidRPr="00D80253">
        <w:rPr>
          <w:rFonts w:ascii="Times New Roman" w:eastAsia="Times New Roman" w:hAnsi="Times New Roman" w:cs="Times New Roman"/>
          <w:sz w:val="24"/>
          <w:szCs w:val="24"/>
          <w:lang w:eastAsia="ru-RU"/>
        </w:rPr>
        <w:t>с момента подписания договора</w:t>
      </w:r>
    </w:p>
    <w:p w:rsidR="00D80253" w:rsidRPr="00D80253" w:rsidRDefault="00D80253" w:rsidP="00AE40AE">
      <w:pPr>
        <w:spacing w:after="0"/>
        <w:rPr>
          <w:rFonts w:ascii="Times New Roman" w:eastAsia="Times New Roman" w:hAnsi="Times New Roman" w:cs="Times New Roman"/>
          <w:color w:val="000000"/>
          <w:sz w:val="24"/>
          <w:szCs w:val="24"/>
          <w:lang w:eastAsia="ru-RU"/>
        </w:rPr>
      </w:pPr>
    </w:p>
    <w:p w:rsidR="00D80253" w:rsidRPr="00D80253" w:rsidRDefault="00D80253" w:rsidP="00AE40AE">
      <w:pPr>
        <w:autoSpaceDN w:val="0"/>
        <w:spacing w:after="0"/>
        <w:jc w:val="both"/>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b/>
          <w:color w:val="000000"/>
          <w:sz w:val="24"/>
          <w:szCs w:val="24"/>
          <w:lang w:eastAsia="ru-RU"/>
        </w:rPr>
        <w:t>8. Требования к обвязке, шеф-монтажным работам, сборке и наладке оборудования</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В течение 10 рабочих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w:t>
      </w:r>
      <w:r w:rsidRPr="00D80253">
        <w:rPr>
          <w:rFonts w:ascii="Times New Roman" w:eastAsia="Times New Roman" w:hAnsi="Times New Roman" w:cs="Times New Roman"/>
          <w:color w:val="000000"/>
          <w:sz w:val="24"/>
          <w:szCs w:val="24"/>
          <w:lang w:eastAsia="ru-RU"/>
        </w:rPr>
        <w:lastRenderedPageBreak/>
        <w:t>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D80253" w:rsidRPr="00D80253" w:rsidRDefault="00D80253" w:rsidP="00AE40AE">
      <w:pPr>
        <w:spacing w:after="0"/>
        <w:jc w:val="both"/>
        <w:rPr>
          <w:rFonts w:ascii="Times New Roman" w:eastAsia="Times New Roman" w:hAnsi="Times New Roman" w:cs="Times New Roman"/>
          <w:iCs/>
          <w:sz w:val="24"/>
          <w:szCs w:val="24"/>
          <w:lang w:eastAsia="ru-RU"/>
        </w:rPr>
      </w:pPr>
      <w:r w:rsidRPr="00D80253">
        <w:rPr>
          <w:rFonts w:ascii="Times New Roman" w:eastAsia="Times New Roman" w:hAnsi="Times New Roman" w:cs="Times New Roman"/>
          <w:color w:val="000000"/>
          <w:sz w:val="24"/>
          <w:szCs w:val="24"/>
          <w:lang w:eastAsia="ru-RU"/>
        </w:rPr>
        <w:t xml:space="preserve">     </w:t>
      </w:r>
      <w:r w:rsidRPr="00D80253">
        <w:rPr>
          <w:rFonts w:ascii="Times New Roman" w:eastAsia="Times New Roman" w:hAnsi="Times New Roman" w:cs="Times New Roman"/>
          <w:iCs/>
          <w:sz w:val="24"/>
          <w:szCs w:val="24"/>
          <w:lang w:eastAsia="ru-RU"/>
        </w:rPr>
        <w:t xml:space="preserve">После доставки оборудования и размещения на производственных площадках </w:t>
      </w:r>
      <w:r w:rsidRPr="00D80253">
        <w:rPr>
          <w:rFonts w:ascii="Times New Roman" w:eastAsia="Times New Roman" w:hAnsi="Times New Roman" w:cs="Times New Roman"/>
          <w:color w:val="000000"/>
          <w:sz w:val="24"/>
          <w:szCs w:val="24"/>
          <w:lang w:eastAsia="ru-RU"/>
        </w:rPr>
        <w:t>Поставщик</w:t>
      </w:r>
      <w:r w:rsidRPr="00D80253">
        <w:rPr>
          <w:rFonts w:ascii="Times New Roman" w:eastAsia="Times New Roman" w:hAnsi="Times New Roman" w:cs="Times New Roman"/>
          <w:iCs/>
          <w:sz w:val="24"/>
          <w:szCs w:val="24"/>
          <w:lang w:eastAsia="ru-RU"/>
        </w:rPr>
        <w:t xml:space="preserve"> проводит обвязку оборудования своими силами и материалами (полипропиленовые трубы 60м, фитинги за свой счет) в течение 10 рабочих дней. По завершении обвязки Поставщик проводит шеф-монтаж и пусконаладочные работы в течение 5 рабочих дней.</w:t>
      </w:r>
    </w:p>
    <w:p w:rsidR="00D80253" w:rsidRPr="00D80253" w:rsidRDefault="00D80253" w:rsidP="00AE40AE">
      <w:pPr>
        <w:spacing w:after="0"/>
        <w:jc w:val="both"/>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 xml:space="preserve"> </w:t>
      </w:r>
    </w:p>
    <w:p w:rsidR="00D80253" w:rsidRPr="00D80253" w:rsidRDefault="00D80253" w:rsidP="00AE40AE">
      <w:pPr>
        <w:spacing w:after="0"/>
        <w:rPr>
          <w:rFonts w:ascii="Times New Roman" w:eastAsia="Times New Roman" w:hAnsi="Times New Roman" w:cs="Times New Roman"/>
          <w:b/>
          <w:color w:val="000000"/>
          <w:sz w:val="24"/>
          <w:szCs w:val="24"/>
          <w:lang w:eastAsia="ru-RU"/>
        </w:rPr>
      </w:pPr>
      <w:r w:rsidRPr="00D80253">
        <w:rPr>
          <w:rFonts w:ascii="Times New Roman" w:eastAsia="Times New Roman" w:hAnsi="Times New Roman" w:cs="Times New Roman"/>
          <w:b/>
          <w:color w:val="000000"/>
          <w:sz w:val="24"/>
          <w:szCs w:val="24"/>
          <w:lang w:eastAsia="ru-RU"/>
        </w:rPr>
        <w:t xml:space="preserve">9. Инструктаж персонала на рабочем месте </w:t>
      </w:r>
    </w:p>
    <w:p w:rsidR="00D80253" w:rsidRPr="00D80253" w:rsidRDefault="00D80253" w:rsidP="00AE40AE">
      <w:pPr>
        <w:spacing w:after="0"/>
        <w:rPr>
          <w:rFonts w:ascii="Times New Roman" w:eastAsia="Times New Roman" w:hAnsi="Times New Roman" w:cs="Times New Roman"/>
          <w:color w:val="000000"/>
          <w:sz w:val="24"/>
          <w:szCs w:val="24"/>
          <w:lang w:eastAsia="ru-RU"/>
        </w:rPr>
      </w:pPr>
      <w:r w:rsidRPr="00D80253">
        <w:rPr>
          <w:rFonts w:ascii="Times New Roman" w:eastAsia="Times New Roman" w:hAnsi="Times New Roman" w:cs="Times New Roman"/>
          <w:color w:val="000000"/>
          <w:sz w:val="24"/>
          <w:szCs w:val="24"/>
          <w:lang w:eastAsia="ru-RU"/>
        </w:rPr>
        <w:t>Инструктаж сотрудников Заказчика производится на территории Заказчика.</w:t>
      </w:r>
    </w:p>
    <w:p w:rsidR="00D80253" w:rsidRPr="00D80253" w:rsidRDefault="00D80253" w:rsidP="00AE40AE">
      <w:pPr>
        <w:spacing w:after="0"/>
        <w:rPr>
          <w:rFonts w:ascii="Times New Roman" w:eastAsia="Times New Roman" w:hAnsi="Times New Roman" w:cs="Times New Roman"/>
          <w:color w:val="000000"/>
          <w:sz w:val="24"/>
          <w:szCs w:val="24"/>
          <w:lang w:eastAsia="ru-RU"/>
        </w:rPr>
      </w:pPr>
    </w:p>
    <w:p w:rsidR="00D80253" w:rsidRPr="00D80253" w:rsidRDefault="00D80253" w:rsidP="00AE40AE">
      <w:pPr>
        <w:spacing w:after="0"/>
        <w:jc w:val="both"/>
        <w:rPr>
          <w:rFonts w:ascii="Times New Roman" w:eastAsia="Times New Roman" w:hAnsi="Times New Roman" w:cs="Times New Roman"/>
          <w:b/>
          <w:bCs/>
          <w:sz w:val="24"/>
          <w:szCs w:val="24"/>
          <w:lang w:eastAsia="ru-RU"/>
        </w:rPr>
      </w:pPr>
      <w:r w:rsidRPr="00D80253">
        <w:rPr>
          <w:rFonts w:ascii="Times New Roman" w:eastAsia="Times New Roman" w:hAnsi="Times New Roman" w:cs="Times New Roman"/>
          <w:b/>
          <w:bCs/>
          <w:sz w:val="24"/>
          <w:szCs w:val="24"/>
          <w:lang w:eastAsia="ru-RU"/>
        </w:rPr>
        <w:t>10. Состав участников анализа и оценки предложений</w:t>
      </w:r>
    </w:p>
    <w:p w:rsidR="00D80253" w:rsidRPr="00D80253" w:rsidRDefault="00D80253" w:rsidP="00AE40AE">
      <w:pPr>
        <w:spacing w:after="0"/>
        <w:ind w:firstLine="720"/>
        <w:jc w:val="both"/>
        <w:rPr>
          <w:rFonts w:ascii="Times New Roman" w:eastAsia="Times New Roman" w:hAnsi="Times New Roman" w:cs="Times New Roman"/>
          <w:b/>
          <w:bCs/>
          <w:sz w:val="24"/>
          <w:szCs w:val="24"/>
          <w:lang w:eastAsia="ru-RU"/>
        </w:rPr>
      </w:pP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2694"/>
      </w:tblGrid>
      <w:tr w:rsidR="00D80253" w:rsidRPr="00D80253" w:rsidTr="00CA3CF4">
        <w:tc>
          <w:tcPr>
            <w:tcW w:w="4677"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jc w:val="center"/>
              <w:rPr>
                <w:rFonts w:ascii="Times New Roman" w:eastAsia="Times New Roman" w:hAnsi="Times New Roman" w:cs="Times New Roman"/>
                <w:b/>
                <w:sz w:val="24"/>
                <w:szCs w:val="24"/>
                <w:lang w:eastAsia="ru-RU"/>
              </w:rPr>
            </w:pPr>
            <w:r w:rsidRPr="00D80253">
              <w:rPr>
                <w:rFonts w:ascii="Times New Roman" w:eastAsia="Times New Roman" w:hAnsi="Times New Roman" w:cs="Times New Roman"/>
                <w:b/>
                <w:sz w:val="24"/>
                <w:szCs w:val="24"/>
                <w:lang w:eastAsia="ru-RU"/>
              </w:rPr>
              <w:t>Должность</w:t>
            </w:r>
          </w:p>
        </w:tc>
        <w:tc>
          <w:tcPr>
            <w:tcW w:w="2694"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jc w:val="center"/>
              <w:rPr>
                <w:rFonts w:ascii="Times New Roman" w:eastAsia="Times New Roman" w:hAnsi="Times New Roman" w:cs="Times New Roman"/>
                <w:b/>
                <w:sz w:val="24"/>
                <w:szCs w:val="24"/>
                <w:lang w:eastAsia="ru-RU"/>
              </w:rPr>
            </w:pPr>
            <w:r w:rsidRPr="00D80253">
              <w:rPr>
                <w:rFonts w:ascii="Times New Roman" w:eastAsia="Times New Roman" w:hAnsi="Times New Roman" w:cs="Times New Roman"/>
                <w:b/>
                <w:sz w:val="24"/>
                <w:szCs w:val="24"/>
                <w:lang w:eastAsia="ru-RU"/>
              </w:rPr>
              <w:t>ФИО</w:t>
            </w:r>
          </w:p>
        </w:tc>
      </w:tr>
      <w:tr w:rsidR="00D80253" w:rsidRPr="00D80253" w:rsidTr="00CA3CF4">
        <w:tc>
          <w:tcPr>
            <w:tcW w:w="4677"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Главный инженер</w:t>
            </w:r>
          </w:p>
        </w:tc>
        <w:tc>
          <w:tcPr>
            <w:tcW w:w="2694"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Еремин А.А.</w:t>
            </w:r>
          </w:p>
        </w:tc>
      </w:tr>
      <w:tr w:rsidR="00D80253" w:rsidRPr="00D80253" w:rsidTr="00CA3CF4">
        <w:tc>
          <w:tcPr>
            <w:tcW w:w="4677"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Директор по безопасности и режиму</w:t>
            </w:r>
          </w:p>
        </w:tc>
        <w:tc>
          <w:tcPr>
            <w:tcW w:w="2694"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Маланяк В.С.</w:t>
            </w:r>
          </w:p>
        </w:tc>
      </w:tr>
      <w:tr w:rsidR="00D80253" w:rsidRPr="00D80253" w:rsidTr="00CA3CF4">
        <w:tc>
          <w:tcPr>
            <w:tcW w:w="4677"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Начальник отдела №20</w:t>
            </w:r>
          </w:p>
        </w:tc>
        <w:tc>
          <w:tcPr>
            <w:tcW w:w="2694"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Меренков А.П.</w:t>
            </w:r>
          </w:p>
        </w:tc>
      </w:tr>
      <w:tr w:rsidR="00D80253" w:rsidRPr="00D80253" w:rsidTr="00CA3CF4">
        <w:tc>
          <w:tcPr>
            <w:tcW w:w="4677"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Зам. Начальника отдела №20</w:t>
            </w:r>
          </w:p>
        </w:tc>
        <w:tc>
          <w:tcPr>
            <w:tcW w:w="2694"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Хорошилов М.Г.</w:t>
            </w:r>
          </w:p>
        </w:tc>
      </w:tr>
      <w:tr w:rsidR="00D80253" w:rsidRPr="00D80253" w:rsidTr="00CA3CF4">
        <w:tc>
          <w:tcPr>
            <w:tcW w:w="4677"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Начальник лаборатории №201</w:t>
            </w:r>
          </w:p>
        </w:tc>
        <w:tc>
          <w:tcPr>
            <w:tcW w:w="2694" w:type="dxa"/>
            <w:shd w:val="clear" w:color="auto" w:fill="auto"/>
          </w:tcPr>
          <w:p w:rsidR="00D80253" w:rsidRPr="00D80253" w:rsidRDefault="00D80253" w:rsidP="00AE40AE">
            <w:pPr>
              <w:widowControl w:val="0"/>
              <w:tabs>
                <w:tab w:val="left" w:pos="0"/>
                <w:tab w:val="left" w:pos="2835"/>
              </w:tabs>
              <w:autoSpaceDE w:val="0"/>
              <w:autoSpaceDN w:val="0"/>
              <w:adjustRightInd w:val="0"/>
              <w:spacing w:after="0"/>
              <w:rPr>
                <w:rFonts w:ascii="Times New Roman" w:eastAsia="Times New Roman" w:hAnsi="Times New Roman" w:cs="Times New Roman"/>
                <w:sz w:val="24"/>
                <w:szCs w:val="24"/>
                <w:lang w:eastAsia="ru-RU"/>
              </w:rPr>
            </w:pPr>
            <w:r w:rsidRPr="00D80253">
              <w:rPr>
                <w:rFonts w:ascii="Times New Roman" w:eastAsia="Times New Roman" w:hAnsi="Times New Roman" w:cs="Times New Roman"/>
                <w:sz w:val="24"/>
                <w:szCs w:val="24"/>
                <w:lang w:eastAsia="ru-RU"/>
              </w:rPr>
              <w:t>Демидова С.И.</w:t>
            </w:r>
          </w:p>
        </w:tc>
      </w:tr>
    </w:tbl>
    <w:p w:rsidR="00B54658" w:rsidRPr="00D80253" w:rsidRDefault="00B54658" w:rsidP="00AE40AE">
      <w:pPr>
        <w:pStyle w:val="aa"/>
        <w:spacing w:line="276" w:lineRule="auto"/>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D80253" w:rsidTr="00944EA5">
        <w:trPr>
          <w:trHeight w:val="146"/>
        </w:trPr>
        <w:tc>
          <w:tcPr>
            <w:tcW w:w="5102" w:type="dxa"/>
            <w:shd w:val="clear" w:color="auto" w:fill="FFFFFF"/>
          </w:tcPr>
          <w:p w:rsidR="00944EA5" w:rsidRPr="00D80253" w:rsidRDefault="00944EA5" w:rsidP="00AE40AE">
            <w:pPr>
              <w:suppressAutoHyphens/>
              <w:spacing w:after="100"/>
              <w:rPr>
                <w:rFonts w:ascii="Times New Roman" w:eastAsia="Times New Roman" w:hAnsi="Times New Roman" w:cs="Times New Roman"/>
                <w:b/>
                <w:color w:val="00000A"/>
                <w:sz w:val="24"/>
                <w:szCs w:val="24"/>
                <w:lang w:eastAsia="zh-CN"/>
              </w:rPr>
            </w:pPr>
            <w:r w:rsidRPr="00D80253">
              <w:rPr>
                <w:rFonts w:ascii="Times New Roman" w:eastAsia="Times New Roman" w:hAnsi="Times New Roman" w:cs="Times New Roman"/>
                <w:b/>
                <w:color w:val="00000A"/>
                <w:sz w:val="24"/>
                <w:szCs w:val="24"/>
                <w:lang w:eastAsia="zh-CN"/>
              </w:rPr>
              <w:t>ЗАКАЗЧИК:</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A"/>
                <w:sz w:val="24"/>
                <w:szCs w:val="24"/>
                <w:lang w:eastAsia="zh-CN"/>
              </w:rPr>
              <w:t xml:space="preserve">Генеральный директор </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ar-SA"/>
              </w:rPr>
            </w:pPr>
            <w:r w:rsidRPr="00D80253">
              <w:rPr>
                <w:rFonts w:ascii="Times New Roman" w:eastAsia="Times New Roman" w:hAnsi="Times New Roman" w:cs="Times New Roman"/>
                <w:color w:val="00000A"/>
                <w:sz w:val="24"/>
                <w:szCs w:val="24"/>
                <w:lang w:eastAsia="ar-SA"/>
              </w:rPr>
              <w:t>АО «НИИЭТ»</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_________________П.П. Куцько</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«____»___________  202</w:t>
            </w:r>
            <w:r w:rsidR="00872B3B" w:rsidRPr="00D80253">
              <w:rPr>
                <w:rFonts w:ascii="Times New Roman" w:eastAsia="Times New Roman" w:hAnsi="Times New Roman" w:cs="Times New Roman"/>
                <w:color w:val="000000"/>
                <w:sz w:val="24"/>
                <w:szCs w:val="24"/>
                <w:lang w:eastAsia="zh-CN"/>
              </w:rPr>
              <w:t>4</w:t>
            </w:r>
            <w:r w:rsidRPr="00D80253">
              <w:rPr>
                <w:rFonts w:ascii="Times New Roman" w:eastAsia="Times New Roman" w:hAnsi="Times New Roman" w:cs="Times New Roman"/>
                <w:color w:val="000000"/>
                <w:sz w:val="24"/>
                <w:szCs w:val="24"/>
                <w:lang w:eastAsia="zh-CN"/>
              </w:rPr>
              <w:t xml:space="preserve"> г.</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М.П.</w:t>
            </w:r>
          </w:p>
        </w:tc>
        <w:tc>
          <w:tcPr>
            <w:tcW w:w="4111" w:type="dxa"/>
            <w:shd w:val="clear" w:color="auto" w:fill="FFFFFF"/>
          </w:tcPr>
          <w:p w:rsidR="00944EA5" w:rsidRPr="00D80253" w:rsidRDefault="00944EA5" w:rsidP="00AE40AE">
            <w:pPr>
              <w:suppressAutoHyphens/>
              <w:spacing w:after="100"/>
              <w:rPr>
                <w:rFonts w:ascii="Times New Roman" w:eastAsia="Times New Roman" w:hAnsi="Times New Roman" w:cs="Times New Roman"/>
                <w:b/>
                <w:color w:val="00000A"/>
                <w:sz w:val="24"/>
                <w:szCs w:val="24"/>
                <w:lang w:eastAsia="zh-CN"/>
              </w:rPr>
            </w:pPr>
            <w:r w:rsidRPr="00D80253">
              <w:rPr>
                <w:rFonts w:ascii="Times New Roman" w:eastAsia="Times New Roman" w:hAnsi="Times New Roman" w:cs="Times New Roman"/>
                <w:b/>
                <w:color w:val="00000A"/>
                <w:sz w:val="24"/>
                <w:szCs w:val="24"/>
                <w:lang w:eastAsia="zh-CN"/>
              </w:rPr>
              <w:t>ПОСТАВЩИК:</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p>
          <w:p w:rsidR="00944EA5" w:rsidRPr="00D80253" w:rsidRDefault="00944EA5" w:rsidP="00AE40AE">
            <w:pPr>
              <w:suppressAutoHyphens/>
              <w:spacing w:after="100"/>
              <w:rPr>
                <w:rFonts w:ascii="Times New Roman" w:eastAsia="Times New Roman" w:hAnsi="Times New Roman" w:cs="Times New Roman"/>
                <w:color w:val="000000"/>
                <w:sz w:val="24"/>
                <w:szCs w:val="24"/>
                <w:lang w:eastAsia="zh-CN"/>
              </w:rPr>
            </w:pPr>
            <w:r w:rsidRPr="00D80253">
              <w:rPr>
                <w:rFonts w:ascii="Times New Roman" w:eastAsia="Times New Roman" w:hAnsi="Times New Roman" w:cs="Times New Roman"/>
                <w:color w:val="000000"/>
                <w:sz w:val="24"/>
                <w:szCs w:val="24"/>
                <w:lang w:eastAsia="zh-CN"/>
              </w:rPr>
              <w:t>________________</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 xml:space="preserve"> «____»____________  202</w:t>
            </w:r>
            <w:r w:rsidR="00872B3B" w:rsidRPr="00D80253">
              <w:rPr>
                <w:rFonts w:ascii="Times New Roman" w:eastAsia="Times New Roman" w:hAnsi="Times New Roman" w:cs="Times New Roman"/>
                <w:color w:val="000000"/>
                <w:sz w:val="24"/>
                <w:szCs w:val="24"/>
                <w:lang w:eastAsia="zh-CN"/>
              </w:rPr>
              <w:t>4</w:t>
            </w:r>
            <w:r w:rsidR="00B275A9" w:rsidRPr="00D80253">
              <w:rPr>
                <w:rFonts w:ascii="Times New Roman" w:eastAsia="Times New Roman" w:hAnsi="Times New Roman" w:cs="Times New Roman"/>
                <w:color w:val="000000"/>
                <w:sz w:val="24"/>
                <w:szCs w:val="24"/>
                <w:lang w:eastAsia="zh-CN"/>
              </w:rPr>
              <w:t xml:space="preserve"> </w:t>
            </w:r>
            <w:r w:rsidRPr="00D80253">
              <w:rPr>
                <w:rFonts w:ascii="Times New Roman" w:eastAsia="Times New Roman" w:hAnsi="Times New Roman" w:cs="Times New Roman"/>
                <w:color w:val="000000"/>
                <w:sz w:val="24"/>
                <w:szCs w:val="24"/>
                <w:lang w:eastAsia="zh-CN"/>
              </w:rPr>
              <w:t>г.</w:t>
            </w:r>
          </w:p>
          <w:p w:rsidR="00944EA5" w:rsidRPr="00D80253" w:rsidRDefault="00944EA5" w:rsidP="00AE40AE">
            <w:pPr>
              <w:suppressAutoHyphens/>
              <w:spacing w:after="100"/>
              <w:rPr>
                <w:rFonts w:ascii="Times New Roman" w:eastAsia="Times New Roman" w:hAnsi="Times New Roman" w:cs="Times New Roman"/>
                <w:color w:val="000000"/>
                <w:sz w:val="24"/>
                <w:szCs w:val="24"/>
                <w:lang w:eastAsia="zh-CN"/>
              </w:rPr>
            </w:pPr>
            <w:r w:rsidRPr="00D80253">
              <w:rPr>
                <w:rFonts w:ascii="Times New Roman" w:eastAsia="Times New Roman" w:hAnsi="Times New Roman" w:cs="Times New Roman"/>
                <w:color w:val="000000"/>
                <w:sz w:val="24"/>
                <w:szCs w:val="24"/>
                <w:lang w:eastAsia="zh-CN"/>
              </w:rPr>
              <w:t>М.П.</w:t>
            </w:r>
          </w:p>
          <w:p w:rsidR="00944EA5" w:rsidRPr="00D80253" w:rsidRDefault="00944EA5" w:rsidP="00AE40AE">
            <w:pPr>
              <w:suppressAutoHyphens/>
              <w:spacing w:after="100"/>
              <w:rPr>
                <w:rFonts w:ascii="Times New Roman" w:eastAsia="Times New Roman" w:hAnsi="Times New Roman" w:cs="Times New Roman"/>
                <w:color w:val="00000A"/>
                <w:sz w:val="24"/>
                <w:szCs w:val="24"/>
                <w:lang w:eastAsia="zh-CN"/>
              </w:rPr>
            </w:pPr>
          </w:p>
        </w:tc>
      </w:tr>
    </w:tbl>
    <w:p w:rsidR="00B54658" w:rsidRPr="0019777B" w:rsidRDefault="00B54658" w:rsidP="00AE40AE">
      <w:pPr>
        <w:pStyle w:val="aa"/>
        <w:spacing w:line="276" w:lineRule="auto"/>
        <w:jc w:val="right"/>
        <w:rPr>
          <w:sz w:val="26"/>
          <w:szCs w:val="26"/>
        </w:rPr>
      </w:pPr>
    </w:p>
    <w:p w:rsidR="001539A5" w:rsidRPr="0019777B" w:rsidRDefault="001539A5" w:rsidP="00AE40AE">
      <w:pPr>
        <w:pStyle w:val="aa"/>
        <w:spacing w:line="276" w:lineRule="auto"/>
        <w:jc w:val="right"/>
        <w:rPr>
          <w:sz w:val="26"/>
          <w:szCs w:val="26"/>
        </w:rPr>
      </w:pPr>
    </w:p>
    <w:p w:rsidR="001539A5" w:rsidRPr="0019777B" w:rsidRDefault="001539A5" w:rsidP="00AE40AE">
      <w:pPr>
        <w:pStyle w:val="aa"/>
        <w:spacing w:line="276" w:lineRule="auto"/>
        <w:jc w:val="right"/>
        <w:rPr>
          <w:sz w:val="26"/>
          <w:szCs w:val="26"/>
        </w:rPr>
      </w:pPr>
    </w:p>
    <w:p w:rsidR="0004471C" w:rsidRPr="0019777B" w:rsidRDefault="0004471C" w:rsidP="00AE40AE">
      <w:pPr>
        <w:rPr>
          <w:rFonts w:ascii="Times New Roman" w:eastAsia="Times New Roman" w:hAnsi="Times New Roman" w:cs="Times New Roman"/>
          <w:color w:val="00000A"/>
          <w:sz w:val="26"/>
          <w:szCs w:val="26"/>
          <w:lang w:eastAsia="zh-CN"/>
        </w:rPr>
      </w:pPr>
      <w:r w:rsidRPr="0019777B">
        <w:rPr>
          <w:sz w:val="26"/>
          <w:szCs w:val="26"/>
        </w:rPr>
        <w:br w:type="page"/>
      </w:r>
    </w:p>
    <w:p w:rsidR="00AE40AE" w:rsidRDefault="00AE40AE" w:rsidP="00D90EB2">
      <w:pPr>
        <w:pStyle w:val="aa"/>
        <w:jc w:val="right"/>
        <w:rPr>
          <w:szCs w:val="24"/>
        </w:rPr>
      </w:pPr>
    </w:p>
    <w:p w:rsidR="00126442" w:rsidRPr="00D80253" w:rsidRDefault="00126442" w:rsidP="00D90EB2">
      <w:pPr>
        <w:pStyle w:val="aa"/>
        <w:jc w:val="right"/>
        <w:rPr>
          <w:szCs w:val="24"/>
        </w:rPr>
      </w:pPr>
      <w:bookmarkStart w:id="0" w:name="_GoBack"/>
      <w:bookmarkEnd w:id="0"/>
      <w:r w:rsidRPr="00D80253">
        <w:rPr>
          <w:szCs w:val="24"/>
        </w:rPr>
        <w:t xml:space="preserve">Приложение № 2 </w:t>
      </w:r>
    </w:p>
    <w:p w:rsidR="003334DB" w:rsidRPr="00D80253" w:rsidRDefault="003334DB" w:rsidP="00D90EB2">
      <w:pPr>
        <w:pStyle w:val="aa"/>
        <w:jc w:val="right"/>
        <w:rPr>
          <w:szCs w:val="24"/>
        </w:rPr>
      </w:pPr>
      <w:r w:rsidRPr="00D80253">
        <w:rPr>
          <w:szCs w:val="24"/>
        </w:rPr>
        <w:t xml:space="preserve">к </w:t>
      </w:r>
      <w:r w:rsidR="00944EA5" w:rsidRPr="00D80253">
        <w:rPr>
          <w:szCs w:val="24"/>
        </w:rPr>
        <w:t>договору</w:t>
      </w:r>
      <w:r w:rsidRPr="00D80253">
        <w:rPr>
          <w:szCs w:val="24"/>
        </w:rPr>
        <w:t xml:space="preserve"> № </w:t>
      </w:r>
      <w:r w:rsidR="00854D39" w:rsidRPr="00D80253">
        <w:rPr>
          <w:szCs w:val="24"/>
        </w:rPr>
        <w:t>___________</w:t>
      </w:r>
    </w:p>
    <w:p w:rsidR="00126442" w:rsidRPr="00D80253" w:rsidRDefault="00126442" w:rsidP="00126442">
      <w:pPr>
        <w:pStyle w:val="aa"/>
        <w:jc w:val="right"/>
        <w:rPr>
          <w:szCs w:val="24"/>
        </w:rPr>
      </w:pPr>
      <w:r w:rsidRPr="00D80253">
        <w:rPr>
          <w:szCs w:val="24"/>
        </w:rPr>
        <w:t xml:space="preserve">от «____» </w:t>
      </w:r>
      <w:r w:rsidR="008F6B26" w:rsidRPr="00D80253">
        <w:rPr>
          <w:szCs w:val="24"/>
        </w:rPr>
        <w:t>________</w:t>
      </w:r>
      <w:r w:rsidR="00797F3B" w:rsidRPr="00D80253">
        <w:rPr>
          <w:szCs w:val="24"/>
        </w:rPr>
        <w:t xml:space="preserve"> </w:t>
      </w:r>
      <w:r w:rsidR="00A46543" w:rsidRPr="00D80253">
        <w:rPr>
          <w:szCs w:val="24"/>
        </w:rPr>
        <w:t>20</w:t>
      </w:r>
      <w:r w:rsidR="00944EA5" w:rsidRPr="00D80253">
        <w:rPr>
          <w:szCs w:val="24"/>
        </w:rPr>
        <w:t>2</w:t>
      </w:r>
      <w:r w:rsidR="00872B3B" w:rsidRPr="00D80253">
        <w:rPr>
          <w:szCs w:val="24"/>
        </w:rPr>
        <w:t>4</w:t>
      </w:r>
      <w:r w:rsidRPr="00D80253">
        <w:rPr>
          <w:szCs w:val="24"/>
        </w:rPr>
        <w:t xml:space="preserve"> г.</w:t>
      </w:r>
    </w:p>
    <w:p w:rsidR="005E3A0E" w:rsidRPr="00D80253" w:rsidRDefault="005E3A0E" w:rsidP="00BB5892">
      <w:pPr>
        <w:pStyle w:val="aa"/>
        <w:jc w:val="center"/>
        <w:rPr>
          <w:b/>
          <w:szCs w:val="24"/>
        </w:rPr>
      </w:pPr>
    </w:p>
    <w:p w:rsidR="00BB5892" w:rsidRPr="00D80253" w:rsidRDefault="005E3A0E" w:rsidP="00BB5892">
      <w:pPr>
        <w:pStyle w:val="aa"/>
        <w:jc w:val="center"/>
        <w:rPr>
          <w:b/>
          <w:szCs w:val="24"/>
        </w:rPr>
      </w:pPr>
      <w:r w:rsidRPr="00D80253">
        <w:rPr>
          <w:b/>
          <w:szCs w:val="24"/>
        </w:rPr>
        <w:t>СПЕЦИФИКАЦИЯ №1</w:t>
      </w:r>
    </w:p>
    <w:p w:rsidR="00BB5892" w:rsidRPr="00D80253" w:rsidRDefault="00BB5892" w:rsidP="00BB5892">
      <w:pPr>
        <w:pStyle w:val="aa"/>
        <w:ind w:firstLine="708"/>
        <w:jc w:val="both"/>
        <w:rPr>
          <w:szCs w:val="24"/>
        </w:rPr>
      </w:pPr>
      <w:r w:rsidRPr="00D80253">
        <w:rPr>
          <w:szCs w:val="24"/>
          <w:lang w:eastAsia="ar-SA"/>
        </w:rPr>
        <w:t xml:space="preserve">На основании </w:t>
      </w:r>
      <w:r w:rsidR="00944EA5" w:rsidRPr="00D80253">
        <w:rPr>
          <w:szCs w:val="24"/>
          <w:lang w:eastAsia="ar-SA"/>
        </w:rPr>
        <w:t>договора</w:t>
      </w:r>
      <w:r w:rsidR="003334DB" w:rsidRPr="00D80253">
        <w:rPr>
          <w:szCs w:val="24"/>
          <w:lang w:eastAsia="ar-SA"/>
        </w:rPr>
        <w:t xml:space="preserve"> №</w:t>
      </w:r>
      <w:r w:rsidR="00C90E58" w:rsidRPr="00D80253">
        <w:rPr>
          <w:szCs w:val="24"/>
          <w:lang w:eastAsia="ar-SA"/>
        </w:rPr>
        <w:t xml:space="preserve"> </w:t>
      </w:r>
      <w:r w:rsidR="00B54658" w:rsidRPr="00D80253">
        <w:rPr>
          <w:szCs w:val="24"/>
          <w:lang w:eastAsia="ar-SA"/>
        </w:rPr>
        <w:t>___________</w:t>
      </w:r>
      <w:r w:rsidR="003334DB" w:rsidRPr="00D80253">
        <w:rPr>
          <w:szCs w:val="24"/>
          <w:lang w:eastAsia="ar-SA"/>
        </w:rPr>
        <w:t xml:space="preserve"> </w:t>
      </w:r>
      <w:r w:rsidRPr="00D80253">
        <w:rPr>
          <w:szCs w:val="24"/>
          <w:lang w:eastAsia="ar-SA"/>
        </w:rPr>
        <w:t>от «___» ______ 20</w:t>
      </w:r>
      <w:r w:rsidR="00944EA5" w:rsidRPr="00D80253">
        <w:rPr>
          <w:szCs w:val="24"/>
          <w:lang w:eastAsia="ar-SA"/>
        </w:rPr>
        <w:t>2</w:t>
      </w:r>
      <w:r w:rsidR="00872B3B" w:rsidRPr="00D80253">
        <w:rPr>
          <w:szCs w:val="24"/>
          <w:lang w:eastAsia="ar-SA"/>
        </w:rPr>
        <w:t>4</w:t>
      </w:r>
      <w:r w:rsidRPr="00D80253">
        <w:rPr>
          <w:szCs w:val="24"/>
          <w:lang w:eastAsia="ar-SA"/>
        </w:rPr>
        <w:t xml:space="preserve"> г. и в соответствии с нас</w:t>
      </w:r>
      <w:r w:rsidR="00D72511" w:rsidRPr="00D80253">
        <w:rPr>
          <w:szCs w:val="24"/>
          <w:lang w:eastAsia="ar-SA"/>
        </w:rPr>
        <w:t xml:space="preserve">тоящей спецификацией ПОСТАВЩИК </w:t>
      </w:r>
      <w:r w:rsidRPr="00D80253">
        <w:rPr>
          <w:szCs w:val="24"/>
          <w:lang w:eastAsia="ar-SA"/>
        </w:rPr>
        <w:t>обязуется поставить ЗАКАЗЧИКУ следующ</w:t>
      </w:r>
      <w:r w:rsidR="009D2203" w:rsidRPr="00D80253">
        <w:rPr>
          <w:szCs w:val="24"/>
          <w:lang w:eastAsia="ar-SA"/>
        </w:rPr>
        <w:t>ее</w:t>
      </w:r>
      <w:r w:rsidRPr="00D80253">
        <w:rPr>
          <w:szCs w:val="24"/>
          <w:lang w:eastAsia="ar-SA"/>
        </w:rPr>
        <w:t xml:space="preserve"> </w:t>
      </w:r>
      <w:r w:rsidR="00560659" w:rsidRPr="00D80253">
        <w:rPr>
          <w:szCs w:val="24"/>
          <w:lang w:eastAsia="ar-SA"/>
        </w:rPr>
        <w:t>О</w:t>
      </w:r>
      <w:r w:rsidR="009D2203" w:rsidRPr="00D80253">
        <w:rPr>
          <w:szCs w:val="24"/>
          <w:lang w:eastAsia="ar-SA"/>
        </w:rPr>
        <w:t>борудование</w:t>
      </w:r>
      <w:r w:rsidRPr="00D80253">
        <w:rPr>
          <w:szCs w:val="24"/>
          <w:lang w:eastAsia="ar-SA"/>
        </w:rPr>
        <w:t>:</w:t>
      </w:r>
    </w:p>
    <w:p w:rsidR="00126442" w:rsidRPr="00D80253"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D80253"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D80253" w:rsidRDefault="00126442" w:rsidP="00D0623B">
            <w:pPr>
              <w:pStyle w:val="aa"/>
              <w:jc w:val="center"/>
              <w:rPr>
                <w:szCs w:val="24"/>
              </w:rPr>
            </w:pPr>
            <w:r w:rsidRPr="00D80253">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D80253" w:rsidRDefault="00126442" w:rsidP="009D2203">
            <w:pPr>
              <w:pStyle w:val="aa"/>
              <w:jc w:val="center"/>
              <w:rPr>
                <w:szCs w:val="24"/>
              </w:rPr>
            </w:pPr>
            <w:r w:rsidRPr="00D80253">
              <w:rPr>
                <w:b/>
                <w:bCs/>
                <w:spacing w:val="-3"/>
                <w:szCs w:val="24"/>
              </w:rPr>
              <w:t xml:space="preserve">Наименование поставляемого </w:t>
            </w:r>
            <w:r w:rsidR="00560659" w:rsidRPr="00D80253">
              <w:rPr>
                <w:b/>
                <w:bCs/>
                <w:spacing w:val="-3"/>
                <w:szCs w:val="24"/>
              </w:rPr>
              <w:t>О</w:t>
            </w:r>
            <w:r w:rsidR="009D2203" w:rsidRPr="00D80253">
              <w:rPr>
                <w:b/>
                <w:bCs/>
                <w:spacing w:val="-3"/>
                <w:szCs w:val="24"/>
              </w:rPr>
              <w:t>борудования</w:t>
            </w:r>
            <w:r w:rsidRPr="00D80253">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D80253" w:rsidRDefault="00126442" w:rsidP="00D0623B">
            <w:pPr>
              <w:pStyle w:val="aa"/>
              <w:jc w:val="center"/>
              <w:rPr>
                <w:szCs w:val="24"/>
              </w:rPr>
            </w:pPr>
            <w:r w:rsidRPr="00D80253">
              <w:rPr>
                <w:b/>
                <w:szCs w:val="24"/>
              </w:rPr>
              <w:t xml:space="preserve">Кол-во, </w:t>
            </w:r>
            <w:r w:rsidRPr="00D80253">
              <w:rPr>
                <w:b/>
                <w:szCs w:val="24"/>
              </w:rPr>
              <w:br/>
            </w:r>
            <w:r w:rsidR="0074454E" w:rsidRPr="00D80253">
              <w:rPr>
                <w:b/>
                <w:szCs w:val="24"/>
              </w:rPr>
              <w:t>шт</w:t>
            </w:r>
            <w:r w:rsidRPr="00D80253">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D80253" w:rsidRDefault="00126442" w:rsidP="00944EA5">
            <w:pPr>
              <w:pStyle w:val="aa"/>
              <w:jc w:val="center"/>
              <w:rPr>
                <w:szCs w:val="24"/>
              </w:rPr>
            </w:pPr>
            <w:r w:rsidRPr="00D80253">
              <w:rPr>
                <w:b/>
                <w:szCs w:val="24"/>
              </w:rPr>
              <w:t xml:space="preserve">Цена, </w:t>
            </w:r>
            <w:r w:rsidR="00944EA5" w:rsidRPr="00D80253">
              <w:rPr>
                <w:b/>
                <w:szCs w:val="24"/>
              </w:rPr>
              <w:t>руб.</w:t>
            </w:r>
            <w:r w:rsidRPr="00D80253">
              <w:rPr>
                <w:b/>
                <w:szCs w:val="24"/>
              </w:rPr>
              <w:br/>
              <w:t xml:space="preserve">с НДС </w:t>
            </w:r>
            <w:r w:rsidR="00944EA5" w:rsidRPr="00D80253">
              <w:rPr>
                <w:b/>
                <w:szCs w:val="24"/>
              </w:rPr>
              <w:t>20</w:t>
            </w:r>
            <w:r w:rsidRPr="00D80253">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D80253" w:rsidRDefault="00126442" w:rsidP="00944EA5">
            <w:pPr>
              <w:pStyle w:val="aa"/>
              <w:jc w:val="center"/>
              <w:rPr>
                <w:szCs w:val="24"/>
              </w:rPr>
            </w:pPr>
            <w:r w:rsidRPr="00D80253">
              <w:rPr>
                <w:b/>
                <w:szCs w:val="24"/>
              </w:rPr>
              <w:t>С</w:t>
            </w:r>
            <w:r w:rsidR="00C26E41" w:rsidRPr="00D80253">
              <w:rPr>
                <w:b/>
                <w:szCs w:val="24"/>
              </w:rPr>
              <w:t xml:space="preserve">умма, </w:t>
            </w:r>
            <w:r w:rsidR="00944EA5" w:rsidRPr="00D80253">
              <w:rPr>
                <w:b/>
                <w:szCs w:val="24"/>
              </w:rPr>
              <w:t>руб.</w:t>
            </w:r>
            <w:r w:rsidR="00C26E41" w:rsidRPr="00D80253">
              <w:rPr>
                <w:b/>
                <w:szCs w:val="24"/>
              </w:rPr>
              <w:t xml:space="preserve"> </w:t>
            </w:r>
            <w:r w:rsidRPr="00D80253">
              <w:rPr>
                <w:b/>
                <w:szCs w:val="24"/>
              </w:rPr>
              <w:t xml:space="preserve">с НДС </w:t>
            </w:r>
            <w:r w:rsidR="00944EA5" w:rsidRPr="00D80253">
              <w:rPr>
                <w:b/>
                <w:szCs w:val="24"/>
              </w:rPr>
              <w:t>20</w:t>
            </w:r>
            <w:r w:rsidRPr="00D80253">
              <w:rPr>
                <w:b/>
                <w:szCs w:val="24"/>
              </w:rPr>
              <w:t>%</w:t>
            </w:r>
          </w:p>
        </w:tc>
      </w:tr>
      <w:tr w:rsidR="00126442" w:rsidRPr="00D80253"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D80253" w:rsidRDefault="00126442" w:rsidP="00944EA5">
            <w:pPr>
              <w:pStyle w:val="aa"/>
              <w:jc w:val="center"/>
              <w:rPr>
                <w:szCs w:val="24"/>
              </w:rPr>
            </w:pPr>
            <w:r w:rsidRPr="00D80253">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D80253" w:rsidRDefault="00B63C3E" w:rsidP="00872B3B">
            <w:pPr>
              <w:pStyle w:val="aa"/>
              <w:tabs>
                <w:tab w:val="left" w:pos="3611"/>
              </w:tabs>
              <w:jc w:val="center"/>
              <w:rPr>
                <w:szCs w:val="24"/>
              </w:rPr>
            </w:pPr>
            <w:r w:rsidRPr="00D80253">
              <w:rPr>
                <w:szCs w:val="24"/>
              </w:rPr>
              <w:t>Оборудование</w:t>
            </w:r>
            <w:r w:rsidR="007A6941" w:rsidRPr="00D80253">
              <w:rPr>
                <w:szCs w:val="24"/>
              </w:rPr>
              <w:t xml:space="preserve">, в т.ч.: </w:t>
            </w:r>
            <w:r w:rsidR="007A6941" w:rsidRPr="00D80253">
              <w:rPr>
                <w:color w:val="000000"/>
                <w:spacing w:val="3"/>
                <w:szCs w:val="24"/>
                <w:shd w:val="clear" w:color="auto" w:fill="FFFFFF"/>
              </w:rPr>
              <w:t>пуско-наладочные работы,</w:t>
            </w:r>
            <w:r w:rsidR="007A6941" w:rsidRPr="00D80253">
              <w:rPr>
                <w:szCs w:val="24"/>
              </w:rPr>
              <w:t xml:space="preserve"> </w:t>
            </w:r>
            <w:r w:rsidR="00872B3B" w:rsidRPr="00D80253">
              <w:rPr>
                <w:szCs w:val="24"/>
              </w:rPr>
              <w:t>шеф-монтаж</w:t>
            </w:r>
            <w:r w:rsidR="007A6941" w:rsidRPr="00D80253">
              <w:rPr>
                <w:szCs w:val="24"/>
              </w:rPr>
              <w:t xml:space="preserve">, </w:t>
            </w:r>
            <w:r w:rsidR="00872B3B" w:rsidRPr="00D80253">
              <w:rPr>
                <w:color w:val="000000"/>
                <w:spacing w:val="3"/>
                <w:szCs w:val="24"/>
                <w:shd w:val="clear" w:color="auto" w:fill="FFFFFF"/>
              </w:rPr>
              <w:t>инструктаж</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D80253"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D80253"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D80253" w:rsidRDefault="00126442" w:rsidP="008813E1">
            <w:pPr>
              <w:pStyle w:val="aa"/>
              <w:jc w:val="center"/>
              <w:rPr>
                <w:szCs w:val="24"/>
              </w:rPr>
            </w:pPr>
          </w:p>
        </w:tc>
      </w:tr>
    </w:tbl>
    <w:p w:rsidR="00126442" w:rsidRPr="00D80253" w:rsidRDefault="00126442" w:rsidP="00126442">
      <w:pPr>
        <w:pStyle w:val="aa"/>
        <w:rPr>
          <w:szCs w:val="24"/>
        </w:rPr>
      </w:pPr>
    </w:p>
    <w:p w:rsidR="00A46543" w:rsidRPr="00D80253" w:rsidRDefault="00622296" w:rsidP="00622296">
      <w:pPr>
        <w:pStyle w:val="af2"/>
        <w:tabs>
          <w:tab w:val="left" w:pos="993"/>
          <w:tab w:val="left" w:pos="3544"/>
        </w:tabs>
        <w:ind w:firstLine="992"/>
        <w:rPr>
          <w:rFonts w:ascii="Times New Roman" w:hAnsi="Times New Roman"/>
          <w:sz w:val="24"/>
          <w:szCs w:val="24"/>
        </w:rPr>
      </w:pPr>
      <w:r w:rsidRPr="00D80253">
        <w:rPr>
          <w:rFonts w:ascii="Times New Roman" w:hAnsi="Times New Roman"/>
          <w:sz w:val="24"/>
          <w:szCs w:val="24"/>
        </w:rPr>
        <w:tab/>
      </w:r>
      <w:r w:rsidR="00D72511" w:rsidRPr="00D80253">
        <w:rPr>
          <w:rFonts w:ascii="Times New Roman" w:hAnsi="Times New Roman"/>
          <w:sz w:val="24"/>
          <w:szCs w:val="24"/>
        </w:rPr>
        <w:t>ИТОГО</w:t>
      </w:r>
      <w:r w:rsidR="00126442" w:rsidRPr="00D80253">
        <w:rPr>
          <w:rFonts w:ascii="Times New Roman" w:hAnsi="Times New Roman"/>
          <w:sz w:val="24"/>
          <w:szCs w:val="24"/>
        </w:rPr>
        <w:t>:</w:t>
      </w:r>
    </w:p>
    <w:p w:rsidR="00D72511" w:rsidRPr="00D80253" w:rsidRDefault="00D72511" w:rsidP="005C1CBC">
      <w:pPr>
        <w:pStyle w:val="af2"/>
        <w:tabs>
          <w:tab w:val="left" w:pos="993"/>
          <w:tab w:val="left" w:pos="3544"/>
        </w:tabs>
        <w:ind w:firstLine="680"/>
        <w:rPr>
          <w:rFonts w:ascii="Times New Roman" w:hAnsi="Times New Roman"/>
          <w:sz w:val="24"/>
          <w:szCs w:val="24"/>
        </w:rPr>
      </w:pPr>
    </w:p>
    <w:p w:rsidR="005E3A0E" w:rsidRPr="00D80253" w:rsidRDefault="00FE073A" w:rsidP="00F8201C">
      <w:pPr>
        <w:pStyle w:val="aa"/>
        <w:tabs>
          <w:tab w:val="left" w:pos="5400"/>
        </w:tabs>
        <w:ind w:left="720"/>
        <w:rPr>
          <w:b/>
          <w:szCs w:val="24"/>
        </w:rPr>
      </w:pPr>
      <w:r w:rsidRPr="00D80253">
        <w:rPr>
          <w:b/>
          <w:szCs w:val="24"/>
        </w:rPr>
        <w:t>Оплата:</w:t>
      </w:r>
    </w:p>
    <w:p w:rsidR="00FE073A" w:rsidRPr="00D80253" w:rsidRDefault="00FE073A" w:rsidP="00F8201C">
      <w:pPr>
        <w:pStyle w:val="aa"/>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D80253" w:rsidTr="00944EA5">
        <w:trPr>
          <w:trHeight w:val="146"/>
        </w:trPr>
        <w:tc>
          <w:tcPr>
            <w:tcW w:w="5102" w:type="dxa"/>
            <w:shd w:val="clear" w:color="auto" w:fill="FFFFFF"/>
          </w:tcPr>
          <w:p w:rsidR="00D72511" w:rsidRPr="00D80253"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D80253">
              <w:rPr>
                <w:rFonts w:ascii="Times New Roman" w:eastAsia="Times New Roman" w:hAnsi="Times New Roman" w:cs="Times New Roman"/>
                <w:b/>
                <w:color w:val="00000A"/>
                <w:sz w:val="24"/>
                <w:szCs w:val="24"/>
                <w:lang w:eastAsia="zh-CN"/>
              </w:rPr>
              <w:t>ЗАКАЗЧИК:</w:t>
            </w:r>
          </w:p>
          <w:p w:rsidR="00D72511" w:rsidRPr="00D80253"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A"/>
                <w:sz w:val="24"/>
                <w:szCs w:val="24"/>
                <w:lang w:eastAsia="zh-CN"/>
              </w:rPr>
              <w:t xml:space="preserve">Генеральный директор </w:t>
            </w:r>
          </w:p>
          <w:p w:rsidR="00D72511" w:rsidRPr="00D80253"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D80253">
              <w:rPr>
                <w:rFonts w:ascii="Times New Roman" w:eastAsia="Times New Roman" w:hAnsi="Times New Roman" w:cs="Times New Roman"/>
                <w:color w:val="00000A"/>
                <w:sz w:val="24"/>
                <w:szCs w:val="24"/>
                <w:lang w:eastAsia="ar-SA"/>
              </w:rPr>
              <w:t>АО «НИИЭТ»</w:t>
            </w:r>
          </w:p>
          <w:p w:rsidR="00D72511" w:rsidRPr="00D80253"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D72511" w:rsidRPr="00D80253"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_________________</w:t>
            </w:r>
            <w:r w:rsidR="00944EA5" w:rsidRPr="00D80253">
              <w:rPr>
                <w:rFonts w:ascii="Times New Roman" w:eastAsia="Times New Roman" w:hAnsi="Times New Roman" w:cs="Times New Roman"/>
                <w:color w:val="000000"/>
                <w:sz w:val="24"/>
                <w:szCs w:val="24"/>
                <w:lang w:eastAsia="zh-CN"/>
              </w:rPr>
              <w:t>П.П. Куцько</w:t>
            </w:r>
          </w:p>
          <w:p w:rsidR="00D72511" w:rsidRPr="00D80253"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«____»___________  20</w:t>
            </w:r>
            <w:r w:rsidR="00944EA5" w:rsidRPr="00D80253">
              <w:rPr>
                <w:rFonts w:ascii="Times New Roman" w:eastAsia="Times New Roman" w:hAnsi="Times New Roman" w:cs="Times New Roman"/>
                <w:color w:val="000000"/>
                <w:sz w:val="24"/>
                <w:szCs w:val="24"/>
                <w:lang w:eastAsia="zh-CN"/>
              </w:rPr>
              <w:t>2</w:t>
            </w:r>
            <w:r w:rsidR="00872B3B" w:rsidRPr="00D80253">
              <w:rPr>
                <w:rFonts w:ascii="Times New Roman" w:eastAsia="Times New Roman" w:hAnsi="Times New Roman" w:cs="Times New Roman"/>
                <w:color w:val="000000"/>
                <w:sz w:val="24"/>
                <w:szCs w:val="24"/>
                <w:lang w:eastAsia="zh-CN"/>
              </w:rPr>
              <w:t>4</w:t>
            </w:r>
            <w:r w:rsidRPr="00D80253">
              <w:rPr>
                <w:rFonts w:ascii="Times New Roman" w:eastAsia="Times New Roman" w:hAnsi="Times New Roman" w:cs="Times New Roman"/>
                <w:color w:val="000000"/>
                <w:sz w:val="24"/>
                <w:szCs w:val="24"/>
                <w:lang w:eastAsia="zh-CN"/>
              </w:rPr>
              <w:t xml:space="preserve"> г.</w:t>
            </w:r>
          </w:p>
          <w:p w:rsidR="00D72511" w:rsidRPr="00D80253"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М.П.</w:t>
            </w:r>
          </w:p>
        </w:tc>
        <w:tc>
          <w:tcPr>
            <w:tcW w:w="4111" w:type="dxa"/>
            <w:shd w:val="clear" w:color="auto" w:fill="FFFFFF"/>
          </w:tcPr>
          <w:p w:rsidR="00D72511" w:rsidRPr="00D80253"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D80253">
              <w:rPr>
                <w:rFonts w:ascii="Times New Roman" w:eastAsia="Times New Roman" w:hAnsi="Times New Roman" w:cs="Times New Roman"/>
                <w:b/>
                <w:color w:val="00000A"/>
                <w:sz w:val="24"/>
                <w:szCs w:val="24"/>
                <w:lang w:eastAsia="zh-CN"/>
              </w:rPr>
              <w:t>ПОСТАВЩИК:</w:t>
            </w:r>
          </w:p>
          <w:p w:rsidR="00A35EA9" w:rsidRPr="00D80253"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D80253"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D80253"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D80253"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D80253">
              <w:rPr>
                <w:rFonts w:ascii="Times New Roman" w:eastAsia="Times New Roman" w:hAnsi="Times New Roman" w:cs="Times New Roman"/>
                <w:color w:val="000000"/>
                <w:sz w:val="24"/>
                <w:szCs w:val="24"/>
                <w:lang w:eastAsia="zh-CN"/>
              </w:rPr>
              <w:t>________________</w:t>
            </w:r>
          </w:p>
          <w:p w:rsidR="00D72511" w:rsidRPr="00D80253"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 xml:space="preserve"> </w:t>
            </w:r>
            <w:r w:rsidR="00A46543" w:rsidRPr="00D80253">
              <w:rPr>
                <w:rFonts w:ascii="Times New Roman" w:eastAsia="Times New Roman" w:hAnsi="Times New Roman" w:cs="Times New Roman"/>
                <w:color w:val="000000"/>
                <w:sz w:val="24"/>
                <w:szCs w:val="24"/>
                <w:lang w:eastAsia="zh-CN"/>
              </w:rPr>
              <w:t>«____»____________  20</w:t>
            </w:r>
            <w:r w:rsidR="00944EA5" w:rsidRPr="00D80253">
              <w:rPr>
                <w:rFonts w:ascii="Times New Roman" w:eastAsia="Times New Roman" w:hAnsi="Times New Roman" w:cs="Times New Roman"/>
                <w:color w:val="000000"/>
                <w:sz w:val="24"/>
                <w:szCs w:val="24"/>
                <w:lang w:eastAsia="zh-CN"/>
              </w:rPr>
              <w:t>2</w:t>
            </w:r>
            <w:r w:rsidR="00872B3B" w:rsidRPr="00D80253">
              <w:rPr>
                <w:rFonts w:ascii="Times New Roman" w:eastAsia="Times New Roman" w:hAnsi="Times New Roman" w:cs="Times New Roman"/>
                <w:color w:val="000000"/>
                <w:sz w:val="24"/>
                <w:szCs w:val="24"/>
                <w:lang w:eastAsia="zh-CN"/>
              </w:rPr>
              <w:t>4</w:t>
            </w:r>
            <w:r w:rsidR="00D72511" w:rsidRPr="00D80253">
              <w:rPr>
                <w:rFonts w:ascii="Times New Roman" w:eastAsia="Times New Roman" w:hAnsi="Times New Roman" w:cs="Times New Roman"/>
                <w:color w:val="000000"/>
                <w:sz w:val="24"/>
                <w:szCs w:val="24"/>
                <w:lang w:eastAsia="zh-CN"/>
              </w:rPr>
              <w:t>г.</w:t>
            </w:r>
          </w:p>
          <w:p w:rsidR="00D72511" w:rsidRPr="00D80253"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D80253">
              <w:rPr>
                <w:rFonts w:ascii="Times New Roman" w:eastAsia="Times New Roman" w:hAnsi="Times New Roman" w:cs="Times New Roman"/>
                <w:color w:val="000000"/>
                <w:sz w:val="24"/>
                <w:szCs w:val="24"/>
                <w:lang w:eastAsia="zh-CN"/>
              </w:rPr>
              <w:t>М.П.</w:t>
            </w:r>
          </w:p>
        </w:tc>
      </w:tr>
    </w:tbl>
    <w:p w:rsidR="00126442" w:rsidRPr="00D80253" w:rsidRDefault="00126442" w:rsidP="00622296">
      <w:pPr>
        <w:pStyle w:val="aa"/>
        <w:rPr>
          <w:szCs w:val="24"/>
        </w:rPr>
      </w:pPr>
    </w:p>
    <w:sectPr w:rsidR="00126442" w:rsidRPr="00D80253" w:rsidSect="00F938DE">
      <w:footerReference w:type="default" r:id="rId8"/>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82" w:rsidRDefault="002C7A82" w:rsidP="004938A1">
      <w:pPr>
        <w:spacing w:after="0" w:line="240" w:lineRule="auto"/>
      </w:pPr>
      <w:r>
        <w:separator/>
      </w:r>
    </w:p>
  </w:endnote>
  <w:endnote w:type="continuationSeparator" w:id="0">
    <w:p w:rsidR="002C7A82" w:rsidRDefault="002C7A82"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010507"/>
      <w:docPartObj>
        <w:docPartGallery w:val="Page Numbers (Bottom of Page)"/>
        <w:docPartUnique/>
      </w:docPartObj>
    </w:sdtPr>
    <w:sdtEndPr/>
    <w:sdtContent>
      <w:p w:rsidR="002C7A82" w:rsidRDefault="002C7A82">
        <w:pPr>
          <w:pStyle w:val="af7"/>
          <w:jc w:val="center"/>
        </w:pPr>
        <w:r>
          <w:fldChar w:fldCharType="begin"/>
        </w:r>
        <w:r>
          <w:instrText>PAGE   \* MERGEFORMAT</w:instrText>
        </w:r>
        <w:r>
          <w:fldChar w:fldCharType="separate"/>
        </w:r>
        <w:r w:rsidR="00AE40AE">
          <w:rPr>
            <w:noProof/>
          </w:rPr>
          <w:t>2</w:t>
        </w:r>
        <w:r>
          <w:fldChar w:fldCharType="end"/>
        </w:r>
      </w:p>
    </w:sdtContent>
  </w:sdt>
  <w:p w:rsidR="002C7A82" w:rsidRDefault="002C7A8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82" w:rsidRDefault="002C7A82" w:rsidP="004938A1">
      <w:pPr>
        <w:spacing w:after="0" w:line="240" w:lineRule="auto"/>
      </w:pPr>
      <w:r>
        <w:separator/>
      </w:r>
    </w:p>
  </w:footnote>
  <w:footnote w:type="continuationSeparator" w:id="0">
    <w:p w:rsidR="002C7A82" w:rsidRDefault="002C7A82" w:rsidP="0049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9"/>
  </w:num>
  <w:num w:numId="7">
    <w:abstractNumId w:val="11"/>
  </w:num>
  <w:num w:numId="8">
    <w:abstractNumId w:val="16"/>
  </w:num>
  <w:num w:numId="9">
    <w:abstractNumId w:val="15"/>
  </w:num>
  <w:num w:numId="10">
    <w:abstractNumId w:val="13"/>
  </w:num>
  <w:num w:numId="11">
    <w:abstractNumId w:val="4"/>
  </w:num>
  <w:num w:numId="12">
    <w:abstractNumId w:val="17"/>
  </w:num>
  <w:num w:numId="13">
    <w:abstractNumId w:val="5"/>
  </w:num>
  <w:num w:numId="14">
    <w:abstractNumId w:val="10"/>
  </w:num>
  <w:num w:numId="15">
    <w:abstractNumId w:val="12"/>
  </w:num>
  <w:num w:numId="16">
    <w:abstractNumId w:val="19"/>
  </w:num>
  <w:num w:numId="17">
    <w:abstractNumId w:val="3"/>
  </w:num>
  <w:num w:numId="18">
    <w:abstractNumId w:val="14"/>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1F97"/>
    <w:rsid w:val="0001418E"/>
    <w:rsid w:val="000232F6"/>
    <w:rsid w:val="00025153"/>
    <w:rsid w:val="00032E4B"/>
    <w:rsid w:val="00043DC0"/>
    <w:rsid w:val="0004471C"/>
    <w:rsid w:val="00045B79"/>
    <w:rsid w:val="000620FA"/>
    <w:rsid w:val="0007016C"/>
    <w:rsid w:val="0007103F"/>
    <w:rsid w:val="000753E6"/>
    <w:rsid w:val="00082B52"/>
    <w:rsid w:val="000A5435"/>
    <w:rsid w:val="000B0615"/>
    <w:rsid w:val="000C1D4C"/>
    <w:rsid w:val="000C3C27"/>
    <w:rsid w:val="000C3EA7"/>
    <w:rsid w:val="000D0031"/>
    <w:rsid w:val="000E1AEE"/>
    <w:rsid w:val="000E35CB"/>
    <w:rsid w:val="000E5BB7"/>
    <w:rsid w:val="000F096F"/>
    <w:rsid w:val="000F3A9A"/>
    <w:rsid w:val="00100B53"/>
    <w:rsid w:val="00105412"/>
    <w:rsid w:val="00122DC8"/>
    <w:rsid w:val="00126442"/>
    <w:rsid w:val="00127FD0"/>
    <w:rsid w:val="00143FDE"/>
    <w:rsid w:val="00152F44"/>
    <w:rsid w:val="001539A5"/>
    <w:rsid w:val="00156FD8"/>
    <w:rsid w:val="00162E6F"/>
    <w:rsid w:val="00162F64"/>
    <w:rsid w:val="001657D2"/>
    <w:rsid w:val="00165C9C"/>
    <w:rsid w:val="001953D3"/>
    <w:rsid w:val="00195885"/>
    <w:rsid w:val="00196ABE"/>
    <w:rsid w:val="0019777B"/>
    <w:rsid w:val="001A04A1"/>
    <w:rsid w:val="001A4084"/>
    <w:rsid w:val="001B27A9"/>
    <w:rsid w:val="001C34A0"/>
    <w:rsid w:val="001D06DB"/>
    <w:rsid w:val="001D486B"/>
    <w:rsid w:val="001F2445"/>
    <w:rsid w:val="002029A2"/>
    <w:rsid w:val="00203026"/>
    <w:rsid w:val="00210734"/>
    <w:rsid w:val="00211D37"/>
    <w:rsid w:val="002278A2"/>
    <w:rsid w:val="00235AE5"/>
    <w:rsid w:val="002455C8"/>
    <w:rsid w:val="0025046D"/>
    <w:rsid w:val="0025140A"/>
    <w:rsid w:val="00257BB7"/>
    <w:rsid w:val="0026178D"/>
    <w:rsid w:val="0028500D"/>
    <w:rsid w:val="00286762"/>
    <w:rsid w:val="00287783"/>
    <w:rsid w:val="00292DF1"/>
    <w:rsid w:val="002949A2"/>
    <w:rsid w:val="002A4C0E"/>
    <w:rsid w:val="002A7B9E"/>
    <w:rsid w:val="002C3B31"/>
    <w:rsid w:val="002C6EBC"/>
    <w:rsid w:val="002C7A82"/>
    <w:rsid w:val="002D43A2"/>
    <w:rsid w:val="002E0ADF"/>
    <w:rsid w:val="002E38A8"/>
    <w:rsid w:val="002E7413"/>
    <w:rsid w:val="002F1E92"/>
    <w:rsid w:val="003243DC"/>
    <w:rsid w:val="003315EE"/>
    <w:rsid w:val="003334DB"/>
    <w:rsid w:val="003338F3"/>
    <w:rsid w:val="00336E3F"/>
    <w:rsid w:val="00337760"/>
    <w:rsid w:val="00337AEB"/>
    <w:rsid w:val="003408E2"/>
    <w:rsid w:val="00341CD7"/>
    <w:rsid w:val="00342716"/>
    <w:rsid w:val="00344A5C"/>
    <w:rsid w:val="00346706"/>
    <w:rsid w:val="00351427"/>
    <w:rsid w:val="00351B6A"/>
    <w:rsid w:val="00370E31"/>
    <w:rsid w:val="00371584"/>
    <w:rsid w:val="003850C7"/>
    <w:rsid w:val="00391AE8"/>
    <w:rsid w:val="00397B70"/>
    <w:rsid w:val="003A0CE9"/>
    <w:rsid w:val="003C0BDD"/>
    <w:rsid w:val="003C6570"/>
    <w:rsid w:val="003E0B04"/>
    <w:rsid w:val="003E7F72"/>
    <w:rsid w:val="003F6CB0"/>
    <w:rsid w:val="00400867"/>
    <w:rsid w:val="00402835"/>
    <w:rsid w:val="004056EC"/>
    <w:rsid w:val="00413051"/>
    <w:rsid w:val="00414387"/>
    <w:rsid w:val="00415032"/>
    <w:rsid w:val="004233EF"/>
    <w:rsid w:val="00431F17"/>
    <w:rsid w:val="00434074"/>
    <w:rsid w:val="00436C12"/>
    <w:rsid w:val="004437EA"/>
    <w:rsid w:val="0044580A"/>
    <w:rsid w:val="00450874"/>
    <w:rsid w:val="00451870"/>
    <w:rsid w:val="00451F60"/>
    <w:rsid w:val="00455058"/>
    <w:rsid w:val="00461B1D"/>
    <w:rsid w:val="004720BB"/>
    <w:rsid w:val="00484F08"/>
    <w:rsid w:val="004912DB"/>
    <w:rsid w:val="004938A1"/>
    <w:rsid w:val="00495E46"/>
    <w:rsid w:val="004B270D"/>
    <w:rsid w:val="004B3DDA"/>
    <w:rsid w:val="004C3756"/>
    <w:rsid w:val="004D2705"/>
    <w:rsid w:val="004D3B24"/>
    <w:rsid w:val="004D4550"/>
    <w:rsid w:val="004D52C5"/>
    <w:rsid w:val="004E4867"/>
    <w:rsid w:val="004E5563"/>
    <w:rsid w:val="004E5EFB"/>
    <w:rsid w:val="004E78E7"/>
    <w:rsid w:val="00504678"/>
    <w:rsid w:val="00505649"/>
    <w:rsid w:val="00511C54"/>
    <w:rsid w:val="00515B86"/>
    <w:rsid w:val="0052495E"/>
    <w:rsid w:val="005437D3"/>
    <w:rsid w:val="00547A9A"/>
    <w:rsid w:val="005538D5"/>
    <w:rsid w:val="00560659"/>
    <w:rsid w:val="00587544"/>
    <w:rsid w:val="00596C47"/>
    <w:rsid w:val="005A0596"/>
    <w:rsid w:val="005A1015"/>
    <w:rsid w:val="005B21EB"/>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426E"/>
    <w:rsid w:val="00646F54"/>
    <w:rsid w:val="006479C7"/>
    <w:rsid w:val="00655353"/>
    <w:rsid w:val="0065700F"/>
    <w:rsid w:val="00666A59"/>
    <w:rsid w:val="00675A3C"/>
    <w:rsid w:val="006830E0"/>
    <w:rsid w:val="00691F42"/>
    <w:rsid w:val="006949A6"/>
    <w:rsid w:val="006B7ED8"/>
    <w:rsid w:val="006C2E58"/>
    <w:rsid w:val="006D0646"/>
    <w:rsid w:val="006D7739"/>
    <w:rsid w:val="00717598"/>
    <w:rsid w:val="007342F9"/>
    <w:rsid w:val="0074454E"/>
    <w:rsid w:val="007474A0"/>
    <w:rsid w:val="00776F2B"/>
    <w:rsid w:val="00797F3B"/>
    <w:rsid w:val="007A3BAF"/>
    <w:rsid w:val="007A6941"/>
    <w:rsid w:val="007A7CF8"/>
    <w:rsid w:val="007B786D"/>
    <w:rsid w:val="007C7914"/>
    <w:rsid w:val="007D0522"/>
    <w:rsid w:val="007E6695"/>
    <w:rsid w:val="0080507E"/>
    <w:rsid w:val="00807963"/>
    <w:rsid w:val="00830AA1"/>
    <w:rsid w:val="00842B94"/>
    <w:rsid w:val="008457C9"/>
    <w:rsid w:val="008509EB"/>
    <w:rsid w:val="00854D39"/>
    <w:rsid w:val="008571ED"/>
    <w:rsid w:val="00860C3C"/>
    <w:rsid w:val="008707EE"/>
    <w:rsid w:val="0087132A"/>
    <w:rsid w:val="00872B3B"/>
    <w:rsid w:val="008813E1"/>
    <w:rsid w:val="0088313C"/>
    <w:rsid w:val="008903D9"/>
    <w:rsid w:val="00892CF6"/>
    <w:rsid w:val="00893393"/>
    <w:rsid w:val="008A06AE"/>
    <w:rsid w:val="008B1032"/>
    <w:rsid w:val="008B7ED7"/>
    <w:rsid w:val="008D6F80"/>
    <w:rsid w:val="008E379E"/>
    <w:rsid w:val="008E4D27"/>
    <w:rsid w:val="008F1690"/>
    <w:rsid w:val="008F6B26"/>
    <w:rsid w:val="00917864"/>
    <w:rsid w:val="00922BA4"/>
    <w:rsid w:val="00932597"/>
    <w:rsid w:val="00933BB6"/>
    <w:rsid w:val="00934936"/>
    <w:rsid w:val="00941992"/>
    <w:rsid w:val="00944EA5"/>
    <w:rsid w:val="00960E95"/>
    <w:rsid w:val="009640F4"/>
    <w:rsid w:val="00970EF1"/>
    <w:rsid w:val="00976DC8"/>
    <w:rsid w:val="00980965"/>
    <w:rsid w:val="00984E8F"/>
    <w:rsid w:val="0098578F"/>
    <w:rsid w:val="00992E65"/>
    <w:rsid w:val="009A02CA"/>
    <w:rsid w:val="009A6AE2"/>
    <w:rsid w:val="009B02A3"/>
    <w:rsid w:val="009C7948"/>
    <w:rsid w:val="009D2203"/>
    <w:rsid w:val="009E25FC"/>
    <w:rsid w:val="00A113B2"/>
    <w:rsid w:val="00A2571B"/>
    <w:rsid w:val="00A31FD4"/>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E40AE"/>
    <w:rsid w:val="00AE6D49"/>
    <w:rsid w:val="00AF4106"/>
    <w:rsid w:val="00B0015F"/>
    <w:rsid w:val="00B052C6"/>
    <w:rsid w:val="00B20FD2"/>
    <w:rsid w:val="00B23D2A"/>
    <w:rsid w:val="00B275A9"/>
    <w:rsid w:val="00B318B8"/>
    <w:rsid w:val="00B32290"/>
    <w:rsid w:val="00B43CEA"/>
    <w:rsid w:val="00B44E97"/>
    <w:rsid w:val="00B47E47"/>
    <w:rsid w:val="00B54658"/>
    <w:rsid w:val="00B63C3E"/>
    <w:rsid w:val="00B64329"/>
    <w:rsid w:val="00B90815"/>
    <w:rsid w:val="00B94008"/>
    <w:rsid w:val="00BA33B9"/>
    <w:rsid w:val="00BB2A76"/>
    <w:rsid w:val="00BB57A6"/>
    <w:rsid w:val="00BB5892"/>
    <w:rsid w:val="00BB5F59"/>
    <w:rsid w:val="00BD0ADB"/>
    <w:rsid w:val="00BD2EBD"/>
    <w:rsid w:val="00BD3FBF"/>
    <w:rsid w:val="00BE08D1"/>
    <w:rsid w:val="00BF5AF1"/>
    <w:rsid w:val="00BF60DB"/>
    <w:rsid w:val="00C03FB2"/>
    <w:rsid w:val="00C25B02"/>
    <w:rsid w:val="00C26E41"/>
    <w:rsid w:val="00C27872"/>
    <w:rsid w:val="00C314F1"/>
    <w:rsid w:val="00C3301E"/>
    <w:rsid w:val="00C41833"/>
    <w:rsid w:val="00C4571E"/>
    <w:rsid w:val="00C50E2A"/>
    <w:rsid w:val="00C90E58"/>
    <w:rsid w:val="00C9390C"/>
    <w:rsid w:val="00CA00DC"/>
    <w:rsid w:val="00CA3EF2"/>
    <w:rsid w:val="00CB6890"/>
    <w:rsid w:val="00CC2D97"/>
    <w:rsid w:val="00CC3C50"/>
    <w:rsid w:val="00CC5E9F"/>
    <w:rsid w:val="00CE5AC3"/>
    <w:rsid w:val="00CF50F5"/>
    <w:rsid w:val="00D0623B"/>
    <w:rsid w:val="00D10796"/>
    <w:rsid w:val="00D2246C"/>
    <w:rsid w:val="00D2701C"/>
    <w:rsid w:val="00D37ADF"/>
    <w:rsid w:val="00D41DAC"/>
    <w:rsid w:val="00D4211B"/>
    <w:rsid w:val="00D430EE"/>
    <w:rsid w:val="00D45C14"/>
    <w:rsid w:val="00D55DB6"/>
    <w:rsid w:val="00D72511"/>
    <w:rsid w:val="00D80253"/>
    <w:rsid w:val="00D81DB8"/>
    <w:rsid w:val="00D836F3"/>
    <w:rsid w:val="00D846D4"/>
    <w:rsid w:val="00D8647C"/>
    <w:rsid w:val="00D87774"/>
    <w:rsid w:val="00D90EB2"/>
    <w:rsid w:val="00D939F9"/>
    <w:rsid w:val="00D953C2"/>
    <w:rsid w:val="00D969AA"/>
    <w:rsid w:val="00DA08CE"/>
    <w:rsid w:val="00DA43E5"/>
    <w:rsid w:val="00DA6B87"/>
    <w:rsid w:val="00DB7549"/>
    <w:rsid w:val="00DC3089"/>
    <w:rsid w:val="00E01BD1"/>
    <w:rsid w:val="00E14556"/>
    <w:rsid w:val="00E166C5"/>
    <w:rsid w:val="00E3060F"/>
    <w:rsid w:val="00E37141"/>
    <w:rsid w:val="00E53B3F"/>
    <w:rsid w:val="00E54661"/>
    <w:rsid w:val="00E73AA6"/>
    <w:rsid w:val="00E73C17"/>
    <w:rsid w:val="00E7644D"/>
    <w:rsid w:val="00E82254"/>
    <w:rsid w:val="00E83BDC"/>
    <w:rsid w:val="00E87BA8"/>
    <w:rsid w:val="00E9405E"/>
    <w:rsid w:val="00E97D94"/>
    <w:rsid w:val="00EB109B"/>
    <w:rsid w:val="00EB68BB"/>
    <w:rsid w:val="00EB72FC"/>
    <w:rsid w:val="00EC100B"/>
    <w:rsid w:val="00ED38F1"/>
    <w:rsid w:val="00F05D29"/>
    <w:rsid w:val="00F1023E"/>
    <w:rsid w:val="00F11197"/>
    <w:rsid w:val="00F156DD"/>
    <w:rsid w:val="00F23E84"/>
    <w:rsid w:val="00F440B0"/>
    <w:rsid w:val="00F47E12"/>
    <w:rsid w:val="00F52795"/>
    <w:rsid w:val="00F8201C"/>
    <w:rsid w:val="00F91A73"/>
    <w:rsid w:val="00F92DCD"/>
    <w:rsid w:val="00F938DE"/>
    <w:rsid w:val="00FA07D2"/>
    <w:rsid w:val="00FA2E07"/>
    <w:rsid w:val="00FA55D4"/>
    <w:rsid w:val="00FB6A35"/>
    <w:rsid w:val="00FB6AFC"/>
    <w:rsid w:val="00FC2981"/>
    <w:rsid w:val="00FC5EC7"/>
    <w:rsid w:val="00FD6BCC"/>
    <w:rsid w:val="00FE011F"/>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70B4"/>
  <w15:docId w15:val="{41AADB69-BF41-4EA6-A4D1-BF2D000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87DA-7433-4F20-8A1C-32F3AF30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13</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 Денисенко</dc:creator>
  <cp:lastModifiedBy>Наталья Фролова</cp:lastModifiedBy>
  <cp:revision>24</cp:revision>
  <cp:lastPrinted>2016-08-04T15:15:00Z</cp:lastPrinted>
  <dcterms:created xsi:type="dcterms:W3CDTF">2022-11-08T10:29:00Z</dcterms:created>
  <dcterms:modified xsi:type="dcterms:W3CDTF">2024-08-15T07:46:00Z</dcterms:modified>
</cp:coreProperties>
</file>