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02" w:rsidRPr="00FE60F4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32B02" w:rsidRPr="00FE60F4">
        <w:rPr>
          <w:rFonts w:ascii="Times New Roman" w:hAnsi="Times New Roman" w:cs="Times New Roman"/>
          <w:sz w:val="28"/>
          <w:szCs w:val="28"/>
        </w:rPr>
        <w:t>Приложение №</w:t>
      </w:r>
      <w:r w:rsidR="00B5597A" w:rsidRPr="00FE60F4">
        <w:rPr>
          <w:rFonts w:ascii="Times New Roman" w:hAnsi="Times New Roman" w:cs="Times New Roman"/>
          <w:sz w:val="28"/>
          <w:szCs w:val="28"/>
        </w:rPr>
        <w:t>6</w:t>
      </w:r>
      <w:r w:rsidRPr="00FE60F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2B02" w:rsidRDefault="00A32B02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046C" w:rsidRDefault="00F3404B" w:rsidP="00A32B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585AA5" w:rsidRPr="00F3404B" w:rsidRDefault="00A32B02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404B"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F3404B" w:rsidRP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АО «НИИЭТ»</w:t>
      </w:r>
    </w:p>
    <w:p w:rsidR="008C046C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___________ А.А. Еремин</w:t>
      </w:r>
    </w:p>
    <w:p w:rsidR="008C046C" w:rsidRDefault="008C046C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1533" w:rsidRPr="00AB311F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AB311F">
        <w:rPr>
          <w:rFonts w:ascii="Times New Roman" w:hAnsi="Times New Roman" w:cs="Times New Roman"/>
          <w:sz w:val="28"/>
          <w:szCs w:val="28"/>
        </w:rPr>
        <w:t xml:space="preserve">материалов электроснабжения </w:t>
      </w:r>
      <w:r w:rsidR="00780E22">
        <w:rPr>
          <w:rFonts w:ascii="Times New Roman" w:hAnsi="Times New Roman" w:cs="Times New Roman"/>
          <w:sz w:val="28"/>
          <w:szCs w:val="28"/>
        </w:rPr>
        <w:t>2</w:t>
      </w:r>
      <w:r w:rsidR="00781533">
        <w:rPr>
          <w:rFonts w:ascii="Times New Roman" w:hAnsi="Times New Roman" w:cs="Times New Roman"/>
          <w:sz w:val="28"/>
          <w:szCs w:val="28"/>
        </w:rPr>
        <w:t xml:space="preserve">й этаж, в/о </w:t>
      </w:r>
      <w:r w:rsidR="00780E22">
        <w:rPr>
          <w:rFonts w:ascii="Times New Roman" w:hAnsi="Times New Roman" w:cs="Times New Roman"/>
          <w:sz w:val="28"/>
          <w:szCs w:val="28"/>
        </w:rPr>
        <w:t>1</w:t>
      </w:r>
      <w:r w:rsidR="00781533">
        <w:rPr>
          <w:rFonts w:ascii="Times New Roman" w:hAnsi="Times New Roman" w:cs="Times New Roman"/>
          <w:sz w:val="28"/>
          <w:szCs w:val="28"/>
        </w:rPr>
        <w:t>-5/А-Г.</w:t>
      </w:r>
    </w:p>
    <w:p w:rsidR="00F3404B" w:rsidRDefault="00F3404B" w:rsidP="00F340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985"/>
      </w:tblGrid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37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5" w:type="dxa"/>
          </w:tcPr>
          <w:p w:rsidR="00F3404B" w:rsidRDefault="00F3404B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3404B" w:rsidRDefault="00AB311F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ШСР-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>2й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этаж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, согласно однолинейных схем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F3404B" w:rsidRDefault="000E6789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3404B" w:rsidRDefault="00AB311F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Бокс пластиковый распределительный 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, согласно однолинейных схем</w:t>
            </w:r>
          </w:p>
        </w:tc>
        <w:tc>
          <w:tcPr>
            <w:tcW w:w="1985" w:type="dxa"/>
          </w:tcPr>
          <w:p w:rsidR="00F3404B" w:rsidRDefault="00FD0E08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5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45DC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3404B" w:rsidRDefault="00411D50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 п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 xml:space="preserve">ерфорированный </w:t>
            </w:r>
            <w:r w:rsidR="00986030" w:rsidRPr="009860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2E11">
              <w:rPr>
                <w:rFonts w:ascii="Times New Roman" w:hAnsi="Times New Roman" w:cs="Times New Roman"/>
                <w:sz w:val="28"/>
                <w:szCs w:val="28"/>
              </w:rPr>
              <w:t>000х200х50 (включая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 монтажные элементы)</w:t>
            </w:r>
          </w:p>
        </w:tc>
        <w:tc>
          <w:tcPr>
            <w:tcW w:w="1985" w:type="dxa"/>
          </w:tcPr>
          <w:p w:rsidR="00F3404B" w:rsidRDefault="00B45DCA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3404B" w:rsidRPr="00986030" w:rsidRDefault="00411D50" w:rsidP="003A0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Разделитель металлический для перфор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ированного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лотка 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000х200х50</w:t>
            </w:r>
            <w:r w:rsidR="00986030" w:rsidRPr="0098603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предоставляет АО 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НИИЭТ</w:t>
            </w:r>
            <w:r w:rsidR="003A09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860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F3404B" w:rsidRDefault="000E6789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 м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3404B" w:rsidRPr="00411D50" w:rsidRDefault="000E6789" w:rsidP="008C0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Кабельные бирки</w:t>
            </w:r>
          </w:p>
        </w:tc>
        <w:tc>
          <w:tcPr>
            <w:tcW w:w="1985" w:type="dxa"/>
          </w:tcPr>
          <w:p w:rsidR="00F3404B" w:rsidRDefault="000E6789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F3404B" w:rsidTr="00AB311F">
        <w:tc>
          <w:tcPr>
            <w:tcW w:w="959" w:type="dxa"/>
          </w:tcPr>
          <w:p w:rsidR="00F3404B" w:rsidRDefault="008C046C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3404B" w:rsidRDefault="00411D50" w:rsidP="00B94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Розетка 220В </w:t>
            </w:r>
            <w:r w:rsidR="003A3C94">
              <w:rPr>
                <w:rFonts w:ascii="Times New Roman" w:hAnsi="Times New Roman" w:cs="Times New Roman"/>
                <w:sz w:val="28"/>
                <w:szCs w:val="28"/>
              </w:rPr>
              <w:t xml:space="preserve">с заземлен.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>внутреннего монтажа</w:t>
            </w:r>
            <w:r w:rsidR="003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>(в одном стиле с розетк</w:t>
            </w:r>
            <w:r w:rsidR="00B9441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="00914A5D" w:rsidRPr="003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A5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</w:tcPr>
          <w:p w:rsidR="003A3C94" w:rsidRDefault="00FD0E08" w:rsidP="00275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 (</w:t>
            </w:r>
            <w:r w:rsidR="0027582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6шт. в резерв)</w:t>
            </w:r>
          </w:p>
        </w:tc>
      </w:tr>
      <w:tr w:rsidR="00FE60F4" w:rsidTr="00AB311F">
        <w:tc>
          <w:tcPr>
            <w:tcW w:w="959" w:type="dxa"/>
          </w:tcPr>
          <w:p w:rsidR="00FE60F4" w:rsidRDefault="00FE60F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FE60F4" w:rsidRPr="008C046C" w:rsidRDefault="00FE60F4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Розетка 220В, 1-я с заземлением, накладная </w:t>
            </w:r>
          </w:p>
        </w:tc>
        <w:tc>
          <w:tcPr>
            <w:tcW w:w="1985" w:type="dxa"/>
          </w:tcPr>
          <w:p w:rsidR="00FE60F4" w:rsidRDefault="00FE60F4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шт.</w:t>
            </w:r>
          </w:p>
        </w:tc>
      </w:tr>
      <w:tr w:rsidR="00FE60F4" w:rsidTr="00AB311F">
        <w:tc>
          <w:tcPr>
            <w:tcW w:w="959" w:type="dxa"/>
          </w:tcPr>
          <w:p w:rsidR="00FE60F4" w:rsidRDefault="00FE60F4" w:rsidP="00F34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E60F4" w:rsidRPr="00B94413" w:rsidRDefault="00FE60F4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Рамка 4 –х местная для розеток 220В 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r w:rsidRPr="00B9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розетка</w:t>
            </w:r>
          </w:p>
        </w:tc>
        <w:tc>
          <w:tcPr>
            <w:tcW w:w="1985" w:type="dxa"/>
          </w:tcPr>
          <w:p w:rsidR="00FE60F4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FE60F4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1D6E52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 w:rsidR="001D6E52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Рамка 1-ная  местная для розеток 220В</w:t>
            </w:r>
          </w:p>
        </w:tc>
        <w:tc>
          <w:tcPr>
            <w:tcW w:w="1985" w:type="dxa"/>
          </w:tcPr>
          <w:p w:rsidR="001D6E52" w:rsidRDefault="00C24F97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6E52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ПуГВ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1х6</w:t>
            </w:r>
          </w:p>
        </w:tc>
        <w:tc>
          <w:tcPr>
            <w:tcW w:w="1985" w:type="dxa"/>
          </w:tcPr>
          <w:p w:rsidR="001D6E52" w:rsidRDefault="00012378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Наконечник НКИ </w:t>
            </w:r>
            <w:r w:rsidRPr="0008141F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6мм</w:t>
            </w:r>
          </w:p>
        </w:tc>
        <w:tc>
          <w:tcPr>
            <w:tcW w:w="1985" w:type="dxa"/>
          </w:tcPr>
          <w:p w:rsidR="001D6E52" w:rsidRDefault="000E6789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1D6E52" w:rsidRPr="0008141F" w:rsidRDefault="000E6789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 ВВГ</w:t>
            </w:r>
            <w:r w:rsidR="001D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D6E52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="001D6E52"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 w:rsidR="001D6E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="001D6E52">
              <w:rPr>
                <w:rFonts w:ascii="Times New Roman" w:hAnsi="Times New Roman" w:cs="Times New Roman"/>
                <w:sz w:val="28"/>
                <w:szCs w:val="28"/>
              </w:rPr>
              <w:t xml:space="preserve"> 5х6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ГОСТ</w:t>
            </w:r>
          </w:p>
        </w:tc>
        <w:tc>
          <w:tcPr>
            <w:tcW w:w="1985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5х4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 xml:space="preserve"> ГОСТ</w:t>
            </w:r>
          </w:p>
        </w:tc>
        <w:tc>
          <w:tcPr>
            <w:tcW w:w="1985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1D6E52" w:rsidRPr="008C046C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 xml:space="preserve"> ГОСТ</w:t>
            </w:r>
          </w:p>
        </w:tc>
        <w:tc>
          <w:tcPr>
            <w:tcW w:w="1985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</w:tr>
      <w:tr w:rsidR="001D6E52" w:rsidTr="00AB311F">
        <w:tc>
          <w:tcPr>
            <w:tcW w:w="959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1D6E52" w:rsidRDefault="001D6E52" w:rsidP="001D6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5х25</w:t>
            </w:r>
            <w:r w:rsidR="000E6789">
              <w:rPr>
                <w:rFonts w:ascii="Times New Roman" w:hAnsi="Times New Roman" w:cs="Times New Roman"/>
                <w:sz w:val="28"/>
                <w:szCs w:val="28"/>
              </w:rPr>
              <w:t xml:space="preserve"> ГОСТ</w:t>
            </w:r>
          </w:p>
        </w:tc>
        <w:tc>
          <w:tcPr>
            <w:tcW w:w="1985" w:type="dxa"/>
          </w:tcPr>
          <w:p w:rsidR="001D6E52" w:rsidRDefault="001D6E52" w:rsidP="001D6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126 </w:t>
            </w:r>
          </w:p>
        </w:tc>
      </w:tr>
      <w:tr w:rsidR="000E6789" w:rsidRPr="000E6789" w:rsidTr="00AB311F">
        <w:tc>
          <w:tcPr>
            <w:tcW w:w="959" w:type="dxa"/>
          </w:tcPr>
          <w:p w:rsidR="000E6789" w:rsidRPr="00C50E04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0E6789" w:rsidRPr="008C046C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для гофры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B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0E6789" w:rsidRP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0E6789" w:rsidRPr="00550CA0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0E6789" w:rsidRPr="008C046C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Распределительная коробка 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0E6789" w:rsidRPr="008C046C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Гильза луженая для кабеля ВВГ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(А)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3х2,5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0E6789" w:rsidRPr="008C046C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20мм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 м</w:t>
            </w:r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0E6789" w:rsidRPr="008C046C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Клипса для гофры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B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680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0E6789" w:rsidRPr="00A36BAA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Гофра ПВХ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25мм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м</w:t>
            </w:r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0E6789" w:rsidRPr="00A36BAA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Стяжки нейлоновые, 200мм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0E6789" w:rsidTr="00AB311F">
        <w:tc>
          <w:tcPr>
            <w:tcW w:w="959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0E6789" w:rsidRPr="00A36BAA" w:rsidRDefault="000E6789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Труба ПНД </w:t>
            </w:r>
            <w:r w:rsidRPr="00A36BAA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20мм</w:t>
            </w:r>
          </w:p>
        </w:tc>
        <w:tc>
          <w:tcPr>
            <w:tcW w:w="1985" w:type="dxa"/>
          </w:tcPr>
          <w:p w:rsidR="000E6789" w:rsidRDefault="000E6789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м</w:t>
            </w:r>
          </w:p>
        </w:tc>
      </w:tr>
      <w:tr w:rsidR="000E6789" w:rsidTr="00AB311F">
        <w:tc>
          <w:tcPr>
            <w:tcW w:w="959" w:type="dxa"/>
          </w:tcPr>
          <w:p w:rsidR="000E6789" w:rsidRDefault="005C2943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0E6789" w:rsidRPr="007E2E11" w:rsidRDefault="005C2943" w:rsidP="000E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Розетка 220В, 2-я с заземлением, накладная</w:t>
            </w:r>
          </w:p>
        </w:tc>
        <w:tc>
          <w:tcPr>
            <w:tcW w:w="1985" w:type="dxa"/>
          </w:tcPr>
          <w:p w:rsidR="000E6789" w:rsidRDefault="005C2943" w:rsidP="000E6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27582B" w:rsidTr="00BB3A99">
        <w:tc>
          <w:tcPr>
            <w:tcW w:w="959" w:type="dxa"/>
          </w:tcPr>
          <w:p w:rsidR="0027582B" w:rsidRDefault="0027582B" w:rsidP="00BB3A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27582B" w:rsidRPr="007E2E11" w:rsidRDefault="0027582B" w:rsidP="00BB3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82B">
              <w:rPr>
                <w:rFonts w:ascii="Times New Roman" w:hAnsi="Times New Roman" w:cs="Times New Roman"/>
                <w:sz w:val="28"/>
                <w:szCs w:val="28"/>
              </w:rPr>
              <w:t>Двухсторонняя алюминиевая колонна SPL 330 мм, на 8 постов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комплектующими</w:t>
            </w:r>
          </w:p>
        </w:tc>
        <w:tc>
          <w:tcPr>
            <w:tcW w:w="1985" w:type="dxa"/>
          </w:tcPr>
          <w:p w:rsidR="0027582B" w:rsidRDefault="0027582B" w:rsidP="00BB3A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3947" w:rsidRDefault="00733947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7C0C" w:rsidRDefault="00C50E04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1319">
        <w:rPr>
          <w:rFonts w:ascii="Times New Roman" w:hAnsi="Times New Roman" w:cs="Times New Roman"/>
          <w:sz w:val="28"/>
          <w:szCs w:val="28"/>
        </w:rPr>
        <w:t xml:space="preserve">Все проходные отверстия в стенах </w:t>
      </w:r>
      <w:r w:rsidR="00F55FD9">
        <w:rPr>
          <w:rFonts w:ascii="Times New Roman" w:hAnsi="Times New Roman" w:cs="Times New Roman"/>
          <w:sz w:val="28"/>
          <w:szCs w:val="28"/>
        </w:rPr>
        <w:t xml:space="preserve">и перекрытиях должны иметь </w:t>
      </w:r>
      <w:proofErr w:type="gramStart"/>
      <w:r w:rsidR="00F55FD9">
        <w:rPr>
          <w:rFonts w:ascii="Times New Roman" w:hAnsi="Times New Roman" w:cs="Times New Roman"/>
          <w:sz w:val="28"/>
          <w:szCs w:val="28"/>
        </w:rPr>
        <w:t>закладные</w:t>
      </w:r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 w:rsidR="00F55FD9">
        <w:rPr>
          <w:rFonts w:ascii="Times New Roman" w:hAnsi="Times New Roman" w:cs="Times New Roman"/>
          <w:sz w:val="28"/>
          <w:szCs w:val="28"/>
        </w:rPr>
        <w:t xml:space="preserve"> металлические</w:t>
      </w:r>
      <w:proofErr w:type="gramEnd"/>
      <w:r w:rsidR="00F55FD9">
        <w:rPr>
          <w:rFonts w:ascii="Times New Roman" w:hAnsi="Times New Roman" w:cs="Times New Roman"/>
          <w:sz w:val="28"/>
          <w:szCs w:val="28"/>
        </w:rPr>
        <w:t xml:space="preserve"> гильзы и запенены противопожарной пеной</w:t>
      </w:r>
      <w:r w:rsidR="003A0914">
        <w:rPr>
          <w:rFonts w:ascii="Times New Roman" w:hAnsi="Times New Roman" w:cs="Times New Roman"/>
          <w:sz w:val="28"/>
          <w:szCs w:val="28"/>
        </w:rPr>
        <w:t xml:space="preserve"> Предусмотреть </w:t>
      </w:r>
      <w:r w:rsidR="0064610D">
        <w:rPr>
          <w:rFonts w:ascii="Times New Roman" w:hAnsi="Times New Roman" w:cs="Times New Roman"/>
          <w:sz w:val="28"/>
          <w:szCs w:val="28"/>
        </w:rPr>
        <w:t>одно</w:t>
      </w:r>
      <w:r w:rsidR="003A0914">
        <w:rPr>
          <w:rFonts w:ascii="Times New Roman" w:hAnsi="Times New Roman" w:cs="Times New Roman"/>
          <w:sz w:val="28"/>
          <w:szCs w:val="28"/>
        </w:rPr>
        <w:t xml:space="preserve"> сквозн</w:t>
      </w:r>
      <w:r w:rsidR="0064610D">
        <w:rPr>
          <w:rFonts w:ascii="Times New Roman" w:hAnsi="Times New Roman" w:cs="Times New Roman"/>
          <w:sz w:val="28"/>
          <w:szCs w:val="28"/>
        </w:rPr>
        <w:t>ое</w:t>
      </w:r>
      <w:r w:rsidR="003A0914">
        <w:rPr>
          <w:rFonts w:ascii="Times New Roman" w:hAnsi="Times New Roman" w:cs="Times New Roman"/>
          <w:sz w:val="28"/>
          <w:szCs w:val="28"/>
        </w:rPr>
        <w:t xml:space="preserve"> отверсти</w:t>
      </w:r>
      <w:r w:rsidR="0064610D">
        <w:rPr>
          <w:rFonts w:ascii="Times New Roman" w:hAnsi="Times New Roman" w:cs="Times New Roman"/>
          <w:sz w:val="28"/>
          <w:szCs w:val="28"/>
        </w:rPr>
        <w:t>е</w:t>
      </w:r>
      <w:r w:rsidR="003A0914">
        <w:rPr>
          <w:rFonts w:ascii="Times New Roman" w:hAnsi="Times New Roman" w:cs="Times New Roman"/>
          <w:sz w:val="28"/>
          <w:szCs w:val="28"/>
        </w:rPr>
        <w:t xml:space="preserve"> с гильз</w:t>
      </w:r>
      <w:r w:rsidR="0064610D">
        <w:rPr>
          <w:rFonts w:ascii="Times New Roman" w:hAnsi="Times New Roman" w:cs="Times New Roman"/>
          <w:sz w:val="28"/>
          <w:szCs w:val="28"/>
        </w:rPr>
        <w:t>ой</w:t>
      </w:r>
      <w:r w:rsidR="003A0914">
        <w:rPr>
          <w:rFonts w:ascii="Times New Roman" w:hAnsi="Times New Roman" w:cs="Times New Roman"/>
          <w:sz w:val="28"/>
          <w:szCs w:val="28"/>
        </w:rPr>
        <w:t xml:space="preserve"> 80мм, между </w:t>
      </w:r>
      <w:r w:rsidR="0064610D">
        <w:rPr>
          <w:rFonts w:ascii="Times New Roman" w:hAnsi="Times New Roman" w:cs="Times New Roman"/>
          <w:sz w:val="28"/>
          <w:szCs w:val="28"/>
        </w:rPr>
        <w:t>2</w:t>
      </w:r>
      <w:r w:rsidR="003A0914">
        <w:rPr>
          <w:rFonts w:ascii="Times New Roman" w:hAnsi="Times New Roman" w:cs="Times New Roman"/>
          <w:sz w:val="28"/>
          <w:szCs w:val="28"/>
        </w:rPr>
        <w:t xml:space="preserve">-м и </w:t>
      </w:r>
      <w:r w:rsidR="0064610D">
        <w:rPr>
          <w:rFonts w:ascii="Times New Roman" w:hAnsi="Times New Roman" w:cs="Times New Roman"/>
          <w:sz w:val="28"/>
          <w:szCs w:val="28"/>
        </w:rPr>
        <w:t>1</w:t>
      </w:r>
      <w:r w:rsidR="003A0914">
        <w:rPr>
          <w:rFonts w:ascii="Times New Roman" w:hAnsi="Times New Roman" w:cs="Times New Roman"/>
          <w:sz w:val="28"/>
          <w:szCs w:val="28"/>
        </w:rPr>
        <w:t>-м этажами, под ШСР-</w:t>
      </w:r>
      <w:r w:rsidR="0064610D">
        <w:rPr>
          <w:rFonts w:ascii="Times New Roman" w:hAnsi="Times New Roman" w:cs="Times New Roman"/>
          <w:sz w:val="28"/>
          <w:szCs w:val="28"/>
        </w:rPr>
        <w:t>2</w:t>
      </w:r>
      <w:r w:rsidR="003A0914">
        <w:rPr>
          <w:rFonts w:ascii="Times New Roman" w:hAnsi="Times New Roman" w:cs="Times New Roman"/>
          <w:sz w:val="28"/>
          <w:szCs w:val="28"/>
        </w:rPr>
        <w:t>й этаж</w:t>
      </w:r>
      <w:r w:rsidR="00F55FD9">
        <w:rPr>
          <w:rFonts w:ascii="Times New Roman" w:hAnsi="Times New Roman" w:cs="Times New Roman"/>
          <w:sz w:val="28"/>
          <w:szCs w:val="28"/>
        </w:rPr>
        <w:t xml:space="preserve">. Все кабельные линии должны </w:t>
      </w:r>
      <w:proofErr w:type="gramStart"/>
      <w:r w:rsidR="00F55FD9">
        <w:rPr>
          <w:rFonts w:ascii="Times New Roman" w:hAnsi="Times New Roman" w:cs="Times New Roman"/>
          <w:sz w:val="28"/>
          <w:szCs w:val="28"/>
        </w:rPr>
        <w:t xml:space="preserve">быть </w:t>
      </w:r>
      <w:r w:rsidR="0069682C">
        <w:rPr>
          <w:rFonts w:ascii="Times New Roman" w:hAnsi="Times New Roman" w:cs="Times New Roman"/>
          <w:sz w:val="28"/>
          <w:szCs w:val="28"/>
        </w:rPr>
        <w:t xml:space="preserve"> </w:t>
      </w:r>
      <w:r w:rsidR="00F55FD9">
        <w:rPr>
          <w:rFonts w:ascii="Times New Roman" w:hAnsi="Times New Roman" w:cs="Times New Roman"/>
          <w:sz w:val="28"/>
          <w:szCs w:val="28"/>
        </w:rPr>
        <w:t>промаркированы</w:t>
      </w:r>
      <w:proofErr w:type="gramEnd"/>
      <w:r w:rsidR="00F55FD9">
        <w:rPr>
          <w:rFonts w:ascii="Times New Roman" w:hAnsi="Times New Roman" w:cs="Times New Roman"/>
          <w:sz w:val="28"/>
          <w:szCs w:val="28"/>
        </w:rPr>
        <w:t xml:space="preserve"> и иметь соответствующие протоколы (приложить лицензию – </w:t>
      </w:r>
      <w:proofErr w:type="spellStart"/>
      <w:r w:rsidR="00F55FD9">
        <w:rPr>
          <w:rFonts w:ascii="Times New Roman" w:hAnsi="Times New Roman" w:cs="Times New Roman"/>
          <w:sz w:val="28"/>
          <w:szCs w:val="28"/>
        </w:rPr>
        <w:t>электролаборатория</w:t>
      </w:r>
      <w:proofErr w:type="spellEnd"/>
      <w:r w:rsidR="007E2E11">
        <w:rPr>
          <w:rFonts w:ascii="Times New Roman" w:hAnsi="Times New Roman" w:cs="Times New Roman"/>
          <w:sz w:val="28"/>
          <w:szCs w:val="28"/>
        </w:rPr>
        <w:t xml:space="preserve"> </w:t>
      </w:r>
      <w:r w:rsidR="00F55FD9">
        <w:rPr>
          <w:rFonts w:ascii="Times New Roman" w:hAnsi="Times New Roman" w:cs="Times New Roman"/>
          <w:sz w:val="28"/>
          <w:szCs w:val="28"/>
        </w:rPr>
        <w:t>). Автоматические выключатели 6</w:t>
      </w:r>
      <w:proofErr w:type="gramStart"/>
      <w:r w:rsidR="00F55FD9">
        <w:rPr>
          <w:rFonts w:ascii="Times New Roman" w:hAnsi="Times New Roman" w:cs="Times New Roman"/>
          <w:sz w:val="28"/>
          <w:szCs w:val="28"/>
        </w:rPr>
        <w:t>кА</w:t>
      </w:r>
      <w:r w:rsidR="004C7C0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C7C0C" w:rsidRDefault="004C7C0C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Рекомендованные производители материалов и оборудования: автоматические выключатели</w:t>
      </w:r>
      <w:r w:rsidR="00E64EB3">
        <w:rPr>
          <w:rFonts w:ascii="Times New Roman" w:hAnsi="Times New Roman" w:cs="Times New Roman"/>
          <w:sz w:val="28"/>
          <w:szCs w:val="28"/>
        </w:rPr>
        <w:t xml:space="preserve">, включая </w:t>
      </w:r>
      <w:proofErr w:type="spellStart"/>
      <w:r w:rsidR="00E64EB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E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EB3" w:rsidRPr="00E64EB3">
        <w:rPr>
          <w:rFonts w:ascii="Times New Roman" w:hAnsi="Times New Roman" w:cs="Times New Roman"/>
          <w:sz w:val="28"/>
          <w:szCs w:val="28"/>
        </w:rPr>
        <w:t>DEKraft</w:t>
      </w:r>
      <w:proofErr w:type="spellEnd"/>
      <w:r w:rsidR="00E64EB3">
        <w:rPr>
          <w:rFonts w:ascii="Times New Roman" w:hAnsi="Times New Roman" w:cs="Times New Roman"/>
          <w:sz w:val="28"/>
          <w:szCs w:val="28"/>
        </w:rPr>
        <w:t>;</w:t>
      </w:r>
    </w:p>
    <w:p w:rsidR="00E64EB3" w:rsidRDefault="00E64EB3" w:rsidP="004C7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выключатели, розетки с рамками –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Systeme</w:t>
      </w:r>
      <w:proofErr w:type="spellEnd"/>
      <w:r w:rsidRPr="00E64E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4EB3">
        <w:rPr>
          <w:rFonts w:ascii="Times New Roman" w:hAnsi="Times New Roman" w:cs="Times New Roman"/>
          <w:sz w:val="28"/>
          <w:szCs w:val="28"/>
        </w:rPr>
        <w:t>AtlasDesign</w:t>
      </w:r>
      <w:proofErr w:type="spellEnd"/>
      <w:r>
        <w:rPr>
          <w:rFonts w:ascii="Times New Roman" w:hAnsi="Times New Roman" w:cs="Times New Roman"/>
          <w:sz w:val="28"/>
          <w:szCs w:val="28"/>
        </w:rPr>
        <w:t>, цвет белый;</w:t>
      </w:r>
    </w:p>
    <w:p w:rsidR="004C7C0C" w:rsidRDefault="00E64EB3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кабельная продукция обязательно ГОСТ</w:t>
      </w:r>
      <w:r w:rsidR="00202C4A">
        <w:rPr>
          <w:rFonts w:ascii="Times New Roman" w:hAnsi="Times New Roman" w:cs="Times New Roman"/>
          <w:sz w:val="28"/>
          <w:szCs w:val="28"/>
        </w:rPr>
        <w:t>.</w:t>
      </w: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 кабелей к двухсторонним колоннам, выполнить скрыто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штроба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полу).</w:t>
      </w: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подвесным потолком установить распределительные коробки над распределительными боксами в них завести резервные кабели, подключить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клеммамы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C7C0C" w:rsidRDefault="004C7C0C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F55FD9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E1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азвани</w:t>
      </w:r>
      <w:r w:rsidR="00C50E04">
        <w:rPr>
          <w:rFonts w:ascii="Times New Roman" w:hAnsi="Times New Roman" w:cs="Times New Roman"/>
          <w:sz w:val="28"/>
          <w:szCs w:val="28"/>
        </w:rPr>
        <w:t>я брендов материалов согласовываются с заказчиком.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CA0" w:rsidRDefault="00550CA0" w:rsidP="00550C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Предусмотреть комплект метизов и расходных материалов для монтажа.</w:t>
      </w: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C4A" w:rsidRDefault="00202C4A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E11" w:rsidRDefault="007E2E11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</w:p>
    <w:p w:rsidR="006841AE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5A3" w:rsidRPr="00F3404B" w:rsidRDefault="006841AE" w:rsidP="00F340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F3404B" w:rsidRDefault="008C046C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:rsidR="008C046C" w:rsidRPr="00F3404B" w:rsidRDefault="008C046C" w:rsidP="008C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А.П. Меренков</w:t>
      </w:r>
    </w:p>
    <w:sectPr w:rsidR="008C046C" w:rsidRPr="00F3404B" w:rsidSect="00A32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3D"/>
    <w:rsid w:val="00012378"/>
    <w:rsid w:val="0008141F"/>
    <w:rsid w:val="000D6169"/>
    <w:rsid w:val="000E6789"/>
    <w:rsid w:val="001D6E52"/>
    <w:rsid w:val="00202C4A"/>
    <w:rsid w:val="0027582B"/>
    <w:rsid w:val="002E3E4A"/>
    <w:rsid w:val="003466E5"/>
    <w:rsid w:val="00355A1B"/>
    <w:rsid w:val="003A0914"/>
    <w:rsid w:val="003A3C94"/>
    <w:rsid w:val="00411D50"/>
    <w:rsid w:val="004B7B0F"/>
    <w:rsid w:val="004C7C0C"/>
    <w:rsid w:val="00550CA0"/>
    <w:rsid w:val="00585AA5"/>
    <w:rsid w:val="005C2943"/>
    <w:rsid w:val="005D1319"/>
    <w:rsid w:val="005F6F7A"/>
    <w:rsid w:val="0064610D"/>
    <w:rsid w:val="006841AE"/>
    <w:rsid w:val="0069682C"/>
    <w:rsid w:val="006A5BEC"/>
    <w:rsid w:val="00733947"/>
    <w:rsid w:val="00780E22"/>
    <w:rsid w:val="00781533"/>
    <w:rsid w:val="007E2E11"/>
    <w:rsid w:val="008C046C"/>
    <w:rsid w:val="00914A5D"/>
    <w:rsid w:val="00986030"/>
    <w:rsid w:val="00A32B02"/>
    <w:rsid w:val="00A36BAA"/>
    <w:rsid w:val="00AB311F"/>
    <w:rsid w:val="00B45DCA"/>
    <w:rsid w:val="00B5597A"/>
    <w:rsid w:val="00B94413"/>
    <w:rsid w:val="00C24F97"/>
    <w:rsid w:val="00C50E04"/>
    <w:rsid w:val="00D40AE4"/>
    <w:rsid w:val="00E135A3"/>
    <w:rsid w:val="00E64EB3"/>
    <w:rsid w:val="00E967ED"/>
    <w:rsid w:val="00F0095B"/>
    <w:rsid w:val="00F0493D"/>
    <w:rsid w:val="00F3404B"/>
    <w:rsid w:val="00F55FD9"/>
    <w:rsid w:val="00F71F9F"/>
    <w:rsid w:val="00FD0E08"/>
    <w:rsid w:val="00FE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A565"/>
  <w15:docId w15:val="{456209D0-72FF-4C9E-9DEB-78E0C27B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1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1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С. Дибров</dc:creator>
  <cp:lastModifiedBy>Евгений Г. Крашенинников</cp:lastModifiedBy>
  <cp:revision>22</cp:revision>
  <cp:lastPrinted>2024-07-01T10:54:00Z</cp:lastPrinted>
  <dcterms:created xsi:type="dcterms:W3CDTF">2024-04-19T10:21:00Z</dcterms:created>
  <dcterms:modified xsi:type="dcterms:W3CDTF">2024-07-01T11:19:00Z</dcterms:modified>
</cp:coreProperties>
</file>