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F2A09" w14:textId="5978F5C8" w:rsidR="00FA4821" w:rsidRPr="00C71C0E" w:rsidRDefault="005C06D4" w:rsidP="00131347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8630F" w:rsidRPr="004C2388">
        <w:rPr>
          <w:rFonts w:ascii="Times New Roman" w:hAnsi="Times New Roman"/>
          <w:sz w:val="24"/>
          <w:szCs w:val="24"/>
        </w:rPr>
        <w:t>Приложен</w:t>
      </w:r>
      <w:r w:rsidR="0068630F">
        <w:rPr>
          <w:rFonts w:ascii="Times New Roman" w:hAnsi="Times New Roman"/>
          <w:sz w:val="24"/>
          <w:szCs w:val="24"/>
        </w:rPr>
        <w:t>ие №</w:t>
      </w:r>
      <w:r w:rsidR="007B061B">
        <w:rPr>
          <w:rFonts w:ascii="Times New Roman" w:hAnsi="Times New Roman"/>
          <w:sz w:val="24"/>
          <w:szCs w:val="24"/>
        </w:rPr>
        <w:t>3</w:t>
      </w:r>
      <w:r w:rsidR="0068630F">
        <w:rPr>
          <w:rFonts w:ascii="Times New Roman" w:hAnsi="Times New Roman"/>
          <w:sz w:val="24"/>
          <w:szCs w:val="24"/>
        </w:rPr>
        <w:t xml:space="preserve"> к закупочной документации</w:t>
      </w:r>
    </w:p>
    <w:p w14:paraId="073C8D8A" w14:textId="77777777" w:rsidR="007D3391" w:rsidRPr="00585E5C" w:rsidRDefault="007D33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90E9AC2" w14:textId="77777777" w:rsidR="007D3391" w:rsidRPr="00585E5C" w:rsidRDefault="007D33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0053E417" w14:textId="77777777" w:rsidR="007D3391" w:rsidRPr="00585E5C" w:rsidRDefault="007D33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D61F124" w14:textId="77777777" w:rsidR="007D3391" w:rsidRPr="00585E5C" w:rsidRDefault="007D33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16CC10E" w14:textId="77777777" w:rsidR="008031EF" w:rsidRPr="00585E5C" w:rsidRDefault="008031EF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6437092E" w14:textId="77777777" w:rsidR="007D3391" w:rsidRDefault="007D33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E681469" w14:textId="77777777" w:rsidR="008009FD" w:rsidRDefault="008009FD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69E3CCCB" w14:textId="77777777" w:rsidR="008009FD" w:rsidRDefault="008009FD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633480FA" w14:textId="77777777" w:rsidR="008009FD" w:rsidRDefault="008009FD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044F2F9" w14:textId="77777777" w:rsidR="008009FD" w:rsidRDefault="008009FD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02A39D6" w14:textId="77777777" w:rsidR="008009FD" w:rsidRDefault="008009FD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0EF9987E" w14:textId="77777777" w:rsidR="008009FD" w:rsidRDefault="008009FD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85BD3C5" w14:textId="77777777" w:rsidR="008009FD" w:rsidRPr="00585E5C" w:rsidRDefault="008009FD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5D7F6AC" w14:textId="77777777" w:rsidR="007D3391" w:rsidRPr="00585E5C" w:rsidRDefault="007D33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91EF09D" w14:textId="77777777" w:rsidR="007D3391" w:rsidRPr="00585E5C" w:rsidRDefault="007D33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3017F7D" w14:textId="77777777" w:rsidR="007D5DC6" w:rsidRPr="00585E5C" w:rsidRDefault="007D3391" w:rsidP="00131347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5E5C">
        <w:rPr>
          <w:rFonts w:ascii="Times New Roman" w:hAnsi="Times New Roman" w:cs="Times New Roman"/>
          <w:b/>
          <w:sz w:val="40"/>
          <w:szCs w:val="40"/>
        </w:rPr>
        <w:t>Техническое задание</w:t>
      </w:r>
    </w:p>
    <w:p w14:paraId="7B84D10C" w14:textId="2BD131B7" w:rsidR="007D3391" w:rsidRPr="00585E5C" w:rsidRDefault="007D3391" w:rsidP="00131347">
      <w:pPr>
        <w:spacing w:after="0" w:line="264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85E5C">
        <w:rPr>
          <w:rFonts w:ascii="Times New Roman" w:hAnsi="Times New Roman" w:cs="Times New Roman"/>
          <w:sz w:val="40"/>
          <w:szCs w:val="40"/>
        </w:rPr>
        <w:t xml:space="preserve">на </w:t>
      </w:r>
      <w:r w:rsidR="008031EF" w:rsidRPr="00585E5C">
        <w:rPr>
          <w:rFonts w:ascii="Times New Roman" w:hAnsi="Times New Roman" w:cs="Times New Roman"/>
          <w:sz w:val="40"/>
          <w:szCs w:val="40"/>
        </w:rPr>
        <w:t>о</w:t>
      </w:r>
      <w:r w:rsidR="00AD0375">
        <w:rPr>
          <w:rFonts w:ascii="Times New Roman" w:hAnsi="Times New Roman" w:cs="Times New Roman"/>
          <w:sz w:val="40"/>
          <w:szCs w:val="40"/>
        </w:rPr>
        <w:t xml:space="preserve">казание </w:t>
      </w:r>
      <w:r w:rsidR="0068630F" w:rsidRPr="0068630F">
        <w:rPr>
          <w:rFonts w:ascii="Times New Roman" w:hAnsi="Times New Roman" w:cs="Times New Roman"/>
          <w:bCs/>
          <w:sz w:val="40"/>
          <w:szCs w:val="40"/>
        </w:rPr>
        <w:t>услуг по охране имущества (имущественного комплекса) АО «</w:t>
      </w:r>
      <w:r w:rsidR="00B21ED9">
        <w:rPr>
          <w:rFonts w:ascii="Times New Roman" w:hAnsi="Times New Roman" w:cs="Times New Roman"/>
          <w:bCs/>
          <w:sz w:val="40"/>
          <w:szCs w:val="40"/>
        </w:rPr>
        <w:t>НИИЭТ</w:t>
      </w:r>
      <w:r w:rsidR="0068630F" w:rsidRPr="0068630F">
        <w:rPr>
          <w:rFonts w:ascii="Times New Roman" w:hAnsi="Times New Roman" w:cs="Times New Roman"/>
          <w:bCs/>
          <w:sz w:val="40"/>
          <w:szCs w:val="40"/>
        </w:rPr>
        <w:t>», а также осуществлени</w:t>
      </w:r>
      <w:r w:rsidR="00481BFB">
        <w:rPr>
          <w:rFonts w:ascii="Times New Roman" w:hAnsi="Times New Roman" w:cs="Times New Roman"/>
          <w:bCs/>
          <w:sz w:val="40"/>
          <w:szCs w:val="40"/>
        </w:rPr>
        <w:t>е</w:t>
      </w:r>
      <w:r w:rsidR="0068630F" w:rsidRPr="0068630F">
        <w:rPr>
          <w:rFonts w:ascii="Times New Roman" w:hAnsi="Times New Roman" w:cs="Times New Roman"/>
          <w:bCs/>
          <w:sz w:val="40"/>
          <w:szCs w:val="40"/>
        </w:rPr>
        <w:t xml:space="preserve"> </w:t>
      </w:r>
      <w:proofErr w:type="spellStart"/>
      <w:r w:rsidR="0068630F" w:rsidRPr="0068630F">
        <w:rPr>
          <w:rFonts w:ascii="Times New Roman" w:hAnsi="Times New Roman" w:cs="Times New Roman"/>
          <w:bCs/>
          <w:sz w:val="40"/>
          <w:szCs w:val="40"/>
        </w:rPr>
        <w:t>внутриобъектового</w:t>
      </w:r>
      <w:proofErr w:type="spellEnd"/>
      <w:r w:rsidR="0068630F" w:rsidRPr="0068630F">
        <w:rPr>
          <w:rFonts w:ascii="Times New Roman" w:hAnsi="Times New Roman" w:cs="Times New Roman"/>
          <w:bCs/>
          <w:sz w:val="40"/>
          <w:szCs w:val="40"/>
        </w:rPr>
        <w:t xml:space="preserve"> режим</w:t>
      </w:r>
      <w:r w:rsidR="00494A3A">
        <w:rPr>
          <w:rFonts w:ascii="Times New Roman" w:hAnsi="Times New Roman" w:cs="Times New Roman"/>
          <w:bCs/>
          <w:sz w:val="40"/>
          <w:szCs w:val="40"/>
        </w:rPr>
        <w:t>а</w:t>
      </w:r>
      <w:r w:rsidR="0068630F" w:rsidRPr="0068630F">
        <w:rPr>
          <w:rFonts w:ascii="Times New Roman" w:hAnsi="Times New Roman" w:cs="Times New Roman"/>
          <w:bCs/>
          <w:sz w:val="40"/>
          <w:szCs w:val="40"/>
        </w:rPr>
        <w:t xml:space="preserve"> в соответствии с локально-нормативными документами Заказчика</w:t>
      </w:r>
    </w:p>
    <w:p w14:paraId="3154B61E" w14:textId="77777777" w:rsidR="007D5DC6" w:rsidRPr="00585E5C" w:rsidRDefault="007D5DC6" w:rsidP="00131347">
      <w:pPr>
        <w:spacing w:after="0" w:line="264" w:lineRule="auto"/>
        <w:rPr>
          <w:rFonts w:ascii="Times New Roman" w:hAnsi="Times New Roman" w:cs="Times New Roman"/>
          <w:sz w:val="40"/>
          <w:szCs w:val="40"/>
        </w:rPr>
      </w:pPr>
    </w:p>
    <w:p w14:paraId="19DB6103" w14:textId="77777777" w:rsidR="007D5DC6" w:rsidRPr="00585E5C" w:rsidRDefault="007D5DC6" w:rsidP="00131347">
      <w:pPr>
        <w:spacing w:after="0" w:line="264" w:lineRule="auto"/>
        <w:rPr>
          <w:rFonts w:ascii="Times New Roman" w:hAnsi="Times New Roman" w:cs="Times New Roman"/>
          <w:sz w:val="40"/>
          <w:szCs w:val="40"/>
        </w:rPr>
      </w:pPr>
    </w:p>
    <w:p w14:paraId="102567D7" w14:textId="77777777" w:rsidR="007D3391" w:rsidRPr="00585E5C" w:rsidRDefault="007D33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060D5BFB" w14:textId="77777777" w:rsidR="007D3391" w:rsidRPr="00585E5C" w:rsidRDefault="007D33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498E5A7D" w14:textId="77777777" w:rsidR="007D3391" w:rsidRPr="00585E5C" w:rsidRDefault="007D33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53250FD" w14:textId="77777777" w:rsidR="007D3391" w:rsidRPr="00585E5C" w:rsidRDefault="007D33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659E31D" w14:textId="77777777" w:rsidR="008031EF" w:rsidRPr="00585E5C" w:rsidRDefault="008031EF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616A83E9" w14:textId="77777777" w:rsidR="007D3391" w:rsidRPr="00585E5C" w:rsidRDefault="007D33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4E535A36" w14:textId="77777777" w:rsidR="007D3391" w:rsidRPr="00585E5C" w:rsidRDefault="007D33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6EB897EA" w14:textId="77777777" w:rsidR="007D3391" w:rsidRPr="00585E5C" w:rsidRDefault="007D33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AA8E518" w14:textId="77777777" w:rsidR="007D3391" w:rsidRDefault="007D33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C699192" w14:textId="77777777" w:rsidR="00290C5E" w:rsidRDefault="00290C5E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90295A8" w14:textId="77777777" w:rsidR="007D3391" w:rsidRPr="00585E5C" w:rsidRDefault="007D33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334458A" w14:textId="77777777" w:rsidR="007D3391" w:rsidRPr="00585E5C" w:rsidRDefault="007D33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75CB48C" w14:textId="77777777" w:rsidR="007D3391" w:rsidRPr="00585E5C" w:rsidRDefault="007D33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A872A9C" w14:textId="4D92775A" w:rsidR="007D3391" w:rsidRPr="00585E5C" w:rsidRDefault="00FA7E50" w:rsidP="0013134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277502">
        <w:rPr>
          <w:rFonts w:ascii="Times New Roman" w:hAnsi="Times New Roman" w:cs="Times New Roman"/>
          <w:sz w:val="24"/>
          <w:szCs w:val="24"/>
        </w:rPr>
        <w:t>Воронеж</w:t>
      </w:r>
      <w:r w:rsidR="007D3391" w:rsidRPr="00585E5C">
        <w:rPr>
          <w:rFonts w:ascii="Times New Roman" w:hAnsi="Times New Roman" w:cs="Times New Roman"/>
          <w:sz w:val="24"/>
          <w:szCs w:val="24"/>
        </w:rPr>
        <w:t>, 20</w:t>
      </w:r>
      <w:r w:rsidR="00277502">
        <w:rPr>
          <w:rFonts w:ascii="Times New Roman" w:hAnsi="Times New Roman" w:cs="Times New Roman"/>
          <w:sz w:val="24"/>
          <w:szCs w:val="24"/>
        </w:rPr>
        <w:t>2</w:t>
      </w:r>
      <w:r w:rsidR="007B061B">
        <w:rPr>
          <w:rFonts w:ascii="Times New Roman" w:hAnsi="Times New Roman" w:cs="Times New Roman"/>
          <w:sz w:val="24"/>
          <w:szCs w:val="24"/>
        </w:rPr>
        <w:t>5</w:t>
      </w:r>
      <w:r w:rsidR="003915B6">
        <w:rPr>
          <w:rFonts w:ascii="Times New Roman" w:hAnsi="Times New Roman" w:cs="Times New Roman"/>
          <w:sz w:val="24"/>
          <w:szCs w:val="24"/>
        </w:rPr>
        <w:t xml:space="preserve"> </w:t>
      </w:r>
      <w:r w:rsidR="007D3391" w:rsidRPr="00585E5C">
        <w:rPr>
          <w:rFonts w:ascii="Times New Roman" w:hAnsi="Times New Roman" w:cs="Times New Roman"/>
          <w:sz w:val="24"/>
          <w:szCs w:val="24"/>
        </w:rPr>
        <w:t>г.</w:t>
      </w:r>
    </w:p>
    <w:p w14:paraId="2E7A9504" w14:textId="77777777" w:rsidR="007D3391" w:rsidRPr="00585E5C" w:rsidRDefault="007D33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4E6C122" w14:textId="58541BE0" w:rsidR="001D7057" w:rsidRDefault="001D7057" w:rsidP="00131347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E3F16" w14:textId="016C9A15" w:rsidR="00673451" w:rsidRDefault="00673451" w:rsidP="00131347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FC9D5" w14:textId="45F130C1" w:rsidR="00673451" w:rsidRDefault="00673451" w:rsidP="00131347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848D5" w14:textId="77777777" w:rsidR="00673451" w:rsidRDefault="00673451" w:rsidP="00131347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37520" w14:textId="576B03C3" w:rsidR="002375E2" w:rsidRDefault="002375E2" w:rsidP="00131347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Настоящее техническое задание является документом, определяющим требования к услугам по охране объекта </w:t>
      </w:r>
      <w:r w:rsidR="00AD0375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A3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НИИЭТ</w:t>
      </w: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355E504" w14:textId="77777777" w:rsidR="005E034B" w:rsidRPr="00585E5C" w:rsidRDefault="005E034B" w:rsidP="00131347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108B8" w14:textId="77777777" w:rsidR="007D3391" w:rsidRPr="00585E5C" w:rsidRDefault="00584B3C" w:rsidP="006A30D1">
      <w:pPr>
        <w:pStyle w:val="a4"/>
        <w:spacing w:after="0" w:line="264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36922" w:rsidRPr="00585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123" w:rsidRPr="00585E5C">
        <w:rPr>
          <w:rFonts w:ascii="Times New Roman" w:hAnsi="Times New Roman" w:cs="Times New Roman"/>
          <w:b/>
          <w:sz w:val="24"/>
          <w:szCs w:val="24"/>
        </w:rPr>
        <w:t>Термины и определения.</w:t>
      </w:r>
    </w:p>
    <w:p w14:paraId="46D8483F" w14:textId="2BEA99C5" w:rsidR="00F67123" w:rsidRPr="00585E5C" w:rsidRDefault="00F67123" w:rsidP="00131347">
      <w:pPr>
        <w:pStyle w:val="a4"/>
        <w:numPr>
          <w:ilvl w:val="1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</w:t>
      </w:r>
      <w:r w:rsidRPr="00585E5C">
        <w:rPr>
          <w:rFonts w:ascii="Times New Roman" w:hAnsi="Times New Roman" w:cs="Times New Roman"/>
          <w:sz w:val="24"/>
          <w:szCs w:val="24"/>
        </w:rPr>
        <w:t>:</w:t>
      </w:r>
      <w:r w:rsidR="005A4487" w:rsidRPr="005A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50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="006A3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НИИЭТ</w:t>
      </w:r>
      <w:r w:rsidR="002775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85E5C">
        <w:rPr>
          <w:rFonts w:ascii="Times New Roman" w:hAnsi="Times New Roman" w:cs="Times New Roman"/>
          <w:sz w:val="24"/>
          <w:szCs w:val="24"/>
        </w:rPr>
        <w:t>.</w:t>
      </w:r>
    </w:p>
    <w:p w14:paraId="725864B6" w14:textId="77777777" w:rsidR="00F67123" w:rsidRPr="00585E5C" w:rsidRDefault="00F67123" w:rsidP="00131347">
      <w:pPr>
        <w:pStyle w:val="a4"/>
        <w:numPr>
          <w:ilvl w:val="1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Исполнитель</w:t>
      </w:r>
      <w:r w:rsidRPr="00585E5C">
        <w:rPr>
          <w:rFonts w:ascii="Times New Roman" w:hAnsi="Times New Roman" w:cs="Times New Roman"/>
          <w:sz w:val="24"/>
          <w:szCs w:val="24"/>
        </w:rPr>
        <w:t>: Ю</w:t>
      </w:r>
      <w:r w:rsidR="001E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ридическое лицо</w:t>
      </w:r>
      <w:r w:rsidR="00433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5090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охранная организация,</w:t>
      </w: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оказывающая услуги по охране объекта</w:t>
      </w:r>
      <w:r w:rsidRPr="00585E5C">
        <w:rPr>
          <w:rFonts w:ascii="Times New Roman" w:hAnsi="Times New Roman" w:cs="Times New Roman"/>
          <w:sz w:val="24"/>
          <w:szCs w:val="24"/>
        </w:rPr>
        <w:t>.</w:t>
      </w:r>
      <w:r w:rsidR="00297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C936D" w14:textId="77777777" w:rsidR="00F67123" w:rsidRPr="00585E5C" w:rsidRDefault="00F67123" w:rsidP="00131347">
      <w:pPr>
        <w:pStyle w:val="a4"/>
        <w:numPr>
          <w:ilvl w:val="1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Объект</w:t>
      </w: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объект охраны - недвижим</w:t>
      </w:r>
      <w:r w:rsidR="002775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>е и</w:t>
      </w:r>
      <w:r w:rsidR="002775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</w:t>
      </w: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здания, строения, сооружения), движим</w:t>
      </w:r>
      <w:r w:rsidR="002775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>е и</w:t>
      </w:r>
      <w:r w:rsidR="002775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</w:t>
      </w: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транспортные средства, грузы, денежные средства, ценные бумаги), в том числе при их транспортировке.</w:t>
      </w:r>
    </w:p>
    <w:p w14:paraId="0A1B1331" w14:textId="77777777" w:rsidR="00F67123" w:rsidRPr="00585E5C" w:rsidRDefault="00F67123" w:rsidP="00131347">
      <w:pPr>
        <w:pStyle w:val="a4"/>
        <w:numPr>
          <w:ilvl w:val="1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 охраны</w:t>
      </w: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="0021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5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</w:t>
      </w: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участок т</w:t>
      </w:r>
      <w:r w:rsidR="00F15353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ерритории</w:t>
      </w: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помещения</w:t>
      </w:r>
      <w:r w:rsidR="00F15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сотрудник охраны выполняет свои обязанности.</w:t>
      </w:r>
    </w:p>
    <w:p w14:paraId="028433E7" w14:textId="77777777" w:rsidR="00F67123" w:rsidRPr="00585E5C" w:rsidRDefault="00F67123" w:rsidP="00131347">
      <w:pPr>
        <w:pStyle w:val="a4"/>
        <w:numPr>
          <w:ilvl w:val="1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Сотрудник охраны </w:t>
      </w:r>
      <w:r w:rsidR="00D229B3" w:rsidRPr="007C0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7C0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охранник</w:t>
      </w:r>
      <w:r w:rsidR="00D229B3" w:rsidRPr="007C0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Pr="00E5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гражданин Российской Федерации, достигший восемнадцати лет, прошедший профессиональную подготовку для работы в качестве охранника, сдавший квалификационный экзамен, получивший в установленном порядке </w:t>
      </w:r>
      <w:r w:rsidRPr="0021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охранника и </w:t>
      </w:r>
      <w:r w:rsidR="00F1535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</w:t>
      </w:r>
      <w:r w:rsidRPr="0021258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r w:rsidR="00F15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сотрудником</w:t>
      </w:r>
      <w:r w:rsidR="001D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охранной организаци</w:t>
      </w:r>
      <w:r w:rsidR="001D48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2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C7D6E6" w14:textId="77777777" w:rsidR="00F67123" w:rsidRPr="00585E5C" w:rsidRDefault="00F67123" w:rsidP="00131347">
      <w:pPr>
        <w:pStyle w:val="a4"/>
        <w:numPr>
          <w:ilvl w:val="1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Внутриобъектовый</w:t>
      </w:r>
      <w:proofErr w:type="spellEnd"/>
      <w:r w:rsidRPr="007C0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режим</w:t>
      </w: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порядок, устанавливаемый заказчиком, не противоречащий законодательству Российской Федерации, доведенный до сведения персонала и посетителей объектов охраны и обеспечиваемый совокупностью мероприятий и правил, выполняемых лицами, находящимися на объектах охраны, в соответствии с правилами внутреннего трудового распорядка и требованиями пожарной безопасности.</w:t>
      </w:r>
    </w:p>
    <w:p w14:paraId="2543383E" w14:textId="62F66BFA" w:rsidR="005E034B" w:rsidRPr="00585E5C" w:rsidRDefault="005E034B" w:rsidP="00131347">
      <w:pPr>
        <w:pStyle w:val="a4"/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5AD65E" w14:textId="77777777" w:rsidR="00F67123" w:rsidRPr="00585E5C" w:rsidRDefault="00052B38" w:rsidP="00131347">
      <w:pPr>
        <w:pStyle w:val="a4"/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E5C">
        <w:rPr>
          <w:rFonts w:ascii="Times New Roman" w:hAnsi="Times New Roman" w:cs="Times New Roman"/>
          <w:b/>
          <w:sz w:val="24"/>
          <w:szCs w:val="24"/>
        </w:rPr>
        <w:t>Состав и содержание услуги.</w:t>
      </w:r>
    </w:p>
    <w:p w14:paraId="07DE91D1" w14:textId="2B05C61A" w:rsidR="00136922" w:rsidRPr="00585E5C" w:rsidRDefault="000609E4" w:rsidP="00131347">
      <w:pPr>
        <w:pStyle w:val="a4"/>
        <w:numPr>
          <w:ilvl w:val="1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30F">
        <w:rPr>
          <w:rFonts w:ascii="Times New Roman" w:hAnsi="Times New Roman" w:cs="Times New Roman"/>
          <w:sz w:val="24"/>
          <w:szCs w:val="24"/>
        </w:rPr>
        <w:t>Под оказанием услуг</w:t>
      </w:r>
      <w:r w:rsidR="004334DB" w:rsidRPr="004334DB">
        <w:rPr>
          <w:rFonts w:ascii="Times New Roman" w:hAnsi="Times New Roman" w:cs="Times New Roman"/>
          <w:sz w:val="24"/>
          <w:szCs w:val="24"/>
        </w:rPr>
        <w:t xml:space="preserve"> по охране объекта АО «</w:t>
      </w:r>
      <w:r w:rsidR="006A30D1">
        <w:rPr>
          <w:rFonts w:ascii="Times New Roman" w:hAnsi="Times New Roman" w:cs="Times New Roman"/>
          <w:sz w:val="24"/>
          <w:szCs w:val="24"/>
        </w:rPr>
        <w:t>НИИЭТ</w:t>
      </w:r>
      <w:r w:rsidR="004334DB" w:rsidRPr="004334DB">
        <w:rPr>
          <w:rFonts w:ascii="Times New Roman" w:hAnsi="Times New Roman" w:cs="Times New Roman"/>
          <w:sz w:val="24"/>
          <w:szCs w:val="24"/>
        </w:rPr>
        <w:t xml:space="preserve">» </w:t>
      </w:r>
      <w:r w:rsidR="004334DB">
        <w:rPr>
          <w:rFonts w:ascii="Times New Roman" w:hAnsi="Times New Roman" w:cs="Times New Roman"/>
          <w:sz w:val="24"/>
          <w:szCs w:val="24"/>
        </w:rPr>
        <w:t>понимается</w:t>
      </w:r>
      <w:r w:rsidR="00052B38" w:rsidRPr="00585E5C">
        <w:rPr>
          <w:rFonts w:ascii="Times New Roman" w:hAnsi="Times New Roman" w:cs="Times New Roman"/>
          <w:sz w:val="24"/>
          <w:szCs w:val="24"/>
        </w:rPr>
        <w:t xml:space="preserve"> </w:t>
      </w:r>
      <w:r w:rsidR="00616354" w:rsidRPr="00585E5C">
        <w:rPr>
          <w:rFonts w:ascii="Times New Roman" w:hAnsi="Times New Roman" w:cs="Times New Roman"/>
          <w:sz w:val="24"/>
          <w:szCs w:val="24"/>
        </w:rPr>
        <w:t>осуществ</w:t>
      </w:r>
      <w:r w:rsidR="004334DB">
        <w:rPr>
          <w:rFonts w:ascii="Times New Roman" w:hAnsi="Times New Roman" w:cs="Times New Roman"/>
          <w:sz w:val="24"/>
          <w:szCs w:val="24"/>
        </w:rPr>
        <w:t>ление Исполнителем</w:t>
      </w:r>
      <w:r w:rsidR="00616354" w:rsidRPr="00585E5C">
        <w:rPr>
          <w:rFonts w:ascii="Times New Roman" w:hAnsi="Times New Roman" w:cs="Times New Roman"/>
          <w:sz w:val="24"/>
          <w:szCs w:val="24"/>
        </w:rPr>
        <w:t xml:space="preserve"> услуги по обеспечению</w:t>
      </w:r>
      <w:r w:rsidR="00C076EE" w:rsidRPr="00585E5C">
        <w:rPr>
          <w:rFonts w:ascii="Times New Roman" w:hAnsi="Times New Roman" w:cs="Times New Roman"/>
          <w:sz w:val="24"/>
          <w:szCs w:val="24"/>
        </w:rPr>
        <w:t xml:space="preserve"> </w:t>
      </w:r>
      <w:r w:rsidR="00616134">
        <w:rPr>
          <w:rFonts w:ascii="Times New Roman" w:hAnsi="Times New Roman" w:cs="Times New Roman"/>
          <w:sz w:val="24"/>
          <w:szCs w:val="24"/>
        </w:rPr>
        <w:t>охраны периметра</w:t>
      </w:r>
      <w:r w:rsidR="00C076EE" w:rsidRPr="00585E5C">
        <w:rPr>
          <w:rFonts w:ascii="Times New Roman" w:hAnsi="Times New Roman" w:cs="Times New Roman"/>
          <w:sz w:val="24"/>
          <w:szCs w:val="24"/>
        </w:rPr>
        <w:t xml:space="preserve"> </w:t>
      </w:r>
      <w:r w:rsidR="00616134">
        <w:rPr>
          <w:rFonts w:ascii="Times New Roman" w:hAnsi="Times New Roman" w:cs="Times New Roman"/>
          <w:sz w:val="24"/>
          <w:szCs w:val="24"/>
        </w:rPr>
        <w:t xml:space="preserve">территории АО «НИИЭТ», </w:t>
      </w:r>
      <w:r w:rsidR="00C076EE" w:rsidRPr="00585E5C">
        <w:rPr>
          <w:rFonts w:ascii="Times New Roman" w:hAnsi="Times New Roman" w:cs="Times New Roman"/>
          <w:sz w:val="24"/>
          <w:szCs w:val="24"/>
        </w:rPr>
        <w:t>сохранност</w:t>
      </w:r>
      <w:r w:rsidR="00616354" w:rsidRPr="00585E5C">
        <w:rPr>
          <w:rFonts w:ascii="Times New Roman" w:hAnsi="Times New Roman" w:cs="Times New Roman"/>
          <w:sz w:val="24"/>
          <w:szCs w:val="24"/>
        </w:rPr>
        <w:t>и</w:t>
      </w:r>
      <w:r w:rsidR="00C076EE" w:rsidRPr="00585E5C">
        <w:rPr>
          <w:rFonts w:ascii="Times New Roman" w:hAnsi="Times New Roman" w:cs="Times New Roman"/>
          <w:sz w:val="24"/>
          <w:szCs w:val="24"/>
        </w:rPr>
        <w:t xml:space="preserve"> имущества, находящегося в собственности, во владении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076EE" w:rsidRPr="00585E5C">
        <w:rPr>
          <w:rFonts w:ascii="Times New Roman" w:hAnsi="Times New Roman" w:cs="Times New Roman"/>
          <w:sz w:val="24"/>
          <w:szCs w:val="24"/>
        </w:rPr>
        <w:t xml:space="preserve"> в пользовании, а также защит</w:t>
      </w:r>
      <w:r w:rsidR="00AF6701">
        <w:rPr>
          <w:rFonts w:ascii="Times New Roman" w:hAnsi="Times New Roman" w:cs="Times New Roman"/>
          <w:sz w:val="24"/>
          <w:szCs w:val="24"/>
        </w:rPr>
        <w:t>ы</w:t>
      </w:r>
      <w:r w:rsidR="00C076EE" w:rsidRPr="00585E5C">
        <w:rPr>
          <w:rFonts w:ascii="Times New Roman" w:hAnsi="Times New Roman" w:cs="Times New Roman"/>
          <w:sz w:val="24"/>
          <w:szCs w:val="24"/>
        </w:rPr>
        <w:t xml:space="preserve"> жизни и здоровья граждан, находящихся на охраняемой территории.</w:t>
      </w:r>
    </w:p>
    <w:p w14:paraId="008CC536" w14:textId="22331D88" w:rsidR="00136922" w:rsidRDefault="00136922" w:rsidP="00131347">
      <w:pPr>
        <w:pStyle w:val="a4"/>
        <w:numPr>
          <w:ilvl w:val="1"/>
          <w:numId w:val="1"/>
        </w:numPr>
        <w:spacing w:after="0" w:line="264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85E5C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C53090">
        <w:rPr>
          <w:rFonts w:ascii="Times New Roman" w:hAnsi="Times New Roman" w:cs="Times New Roman"/>
          <w:sz w:val="24"/>
          <w:szCs w:val="24"/>
        </w:rPr>
        <w:t>О</w:t>
      </w:r>
      <w:r w:rsidRPr="00585E5C">
        <w:rPr>
          <w:rFonts w:ascii="Times New Roman" w:hAnsi="Times New Roman" w:cs="Times New Roman"/>
          <w:sz w:val="24"/>
          <w:szCs w:val="24"/>
        </w:rPr>
        <w:t>бъекта:</w:t>
      </w:r>
      <w:r w:rsidR="004708D7">
        <w:rPr>
          <w:rFonts w:ascii="Times New Roman" w:hAnsi="Times New Roman" w:cs="Times New Roman"/>
          <w:sz w:val="24"/>
          <w:szCs w:val="24"/>
        </w:rPr>
        <w:t xml:space="preserve"> г. </w:t>
      </w:r>
      <w:r w:rsidR="000609E4">
        <w:rPr>
          <w:rFonts w:ascii="Times New Roman" w:hAnsi="Times New Roman" w:cs="Times New Roman"/>
          <w:sz w:val="24"/>
          <w:szCs w:val="24"/>
        </w:rPr>
        <w:t xml:space="preserve">Воронеж, </w:t>
      </w:r>
      <w:r w:rsidR="00F955AB">
        <w:rPr>
          <w:rFonts w:ascii="Times New Roman" w:hAnsi="Times New Roman" w:cs="Times New Roman"/>
          <w:sz w:val="24"/>
          <w:szCs w:val="24"/>
        </w:rPr>
        <w:t>Старых Большевиков, д.5</w:t>
      </w:r>
      <w:r w:rsidR="004708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282DEF" w14:textId="3C7AC134" w:rsidR="004038D8" w:rsidRPr="00D014B0" w:rsidRDefault="004038D8" w:rsidP="00131347">
      <w:pPr>
        <w:pStyle w:val="a4"/>
        <w:numPr>
          <w:ilvl w:val="1"/>
          <w:numId w:val="1"/>
        </w:numPr>
        <w:tabs>
          <w:tab w:val="left" w:pos="142"/>
        </w:tabs>
        <w:spacing w:after="0" w:line="264" w:lineRule="auto"/>
        <w:ind w:left="0" w:firstLine="709"/>
        <w:jc w:val="both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D014B0">
        <w:rPr>
          <w:rFonts w:ascii="Times New Roman" w:hAnsi="Times New Roman" w:cs="Times New Roman"/>
          <w:sz w:val="24"/>
          <w:szCs w:val="24"/>
        </w:rPr>
        <w:t xml:space="preserve">Состав смены охраны. </w:t>
      </w:r>
      <w:r w:rsidR="00F955AB">
        <w:rPr>
          <w:rFonts w:ascii="Times New Roman" w:hAnsi="Times New Roman" w:cs="Times New Roman"/>
          <w:sz w:val="24"/>
          <w:szCs w:val="24"/>
        </w:rPr>
        <w:t xml:space="preserve">Пост № 1 </w:t>
      </w:r>
      <w:r w:rsidR="00B21ED9" w:rsidRPr="00D014B0">
        <w:rPr>
          <w:rFonts w:ascii="Times New Roman" w:hAnsi="Times New Roman" w:cs="Times New Roman"/>
          <w:sz w:val="24"/>
          <w:szCs w:val="24"/>
        </w:rPr>
        <w:t>(ПК)</w:t>
      </w:r>
      <w:r w:rsidRPr="00D014B0">
        <w:rPr>
          <w:rFonts w:ascii="Times New Roman" w:hAnsi="Times New Roman" w:cs="Times New Roman"/>
          <w:sz w:val="24"/>
          <w:szCs w:val="24"/>
        </w:rPr>
        <w:t xml:space="preserve"> – 1 охранник</w:t>
      </w:r>
      <w:r w:rsidR="00B21ED9" w:rsidRPr="00D014B0">
        <w:rPr>
          <w:rFonts w:ascii="Times New Roman" w:hAnsi="Times New Roman" w:cs="Times New Roman"/>
          <w:sz w:val="24"/>
          <w:szCs w:val="24"/>
        </w:rPr>
        <w:t>, вооруженный огнестрельным оружием</w:t>
      </w:r>
      <w:r w:rsidRPr="00D014B0">
        <w:rPr>
          <w:rFonts w:ascii="Times New Roman" w:hAnsi="Times New Roman" w:cs="Times New Roman"/>
          <w:sz w:val="24"/>
          <w:szCs w:val="24"/>
        </w:rPr>
        <w:t xml:space="preserve"> (круглосут</w:t>
      </w:r>
      <w:r w:rsidR="00B21ED9" w:rsidRPr="00D014B0">
        <w:rPr>
          <w:rFonts w:ascii="Times New Roman" w:hAnsi="Times New Roman" w:cs="Times New Roman"/>
          <w:sz w:val="24"/>
          <w:szCs w:val="24"/>
        </w:rPr>
        <w:t>очно)</w:t>
      </w:r>
      <w:r w:rsidR="00AB7BBA">
        <w:rPr>
          <w:rFonts w:ascii="Times New Roman" w:hAnsi="Times New Roman" w:cs="Times New Roman"/>
          <w:sz w:val="24"/>
          <w:szCs w:val="24"/>
        </w:rPr>
        <w:t>, Пост №2 (</w:t>
      </w:r>
      <w:r w:rsidR="00810FBA">
        <w:rPr>
          <w:rFonts w:ascii="Times New Roman" w:hAnsi="Times New Roman" w:cs="Times New Roman"/>
          <w:sz w:val="24"/>
          <w:szCs w:val="24"/>
        </w:rPr>
        <w:t>мобильный</w:t>
      </w:r>
      <w:r w:rsidR="00AB7BBA">
        <w:rPr>
          <w:rFonts w:ascii="Times New Roman" w:hAnsi="Times New Roman" w:cs="Times New Roman"/>
          <w:sz w:val="24"/>
          <w:szCs w:val="24"/>
        </w:rPr>
        <w:t>) – 1 охранник, не вооруженный огнестрельным оружием (</w:t>
      </w:r>
      <w:r w:rsidR="00810FBA">
        <w:rPr>
          <w:rFonts w:ascii="Times New Roman" w:hAnsi="Times New Roman" w:cs="Times New Roman"/>
          <w:sz w:val="24"/>
          <w:szCs w:val="24"/>
        </w:rPr>
        <w:t>круглосуточно</w:t>
      </w:r>
      <w:r w:rsidR="00AB7BBA">
        <w:rPr>
          <w:rFonts w:ascii="Times New Roman" w:hAnsi="Times New Roman" w:cs="Times New Roman"/>
          <w:sz w:val="24"/>
          <w:szCs w:val="24"/>
        </w:rPr>
        <w:t>)</w:t>
      </w:r>
      <w:r w:rsidR="00B21ED9" w:rsidRPr="00D014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766AA1" w14:textId="5D36B9F6" w:rsidR="00136922" w:rsidRPr="00D014B0" w:rsidRDefault="00136922" w:rsidP="00131347">
      <w:pPr>
        <w:pStyle w:val="a4"/>
        <w:numPr>
          <w:ilvl w:val="1"/>
          <w:numId w:val="1"/>
        </w:numPr>
        <w:spacing w:after="0" w:line="264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14B0">
        <w:rPr>
          <w:rFonts w:ascii="Times New Roman" w:hAnsi="Times New Roman" w:cs="Times New Roman"/>
          <w:sz w:val="24"/>
          <w:szCs w:val="24"/>
        </w:rPr>
        <w:t>Период оказания услуг:</w:t>
      </w:r>
      <w:r w:rsidR="001154D0" w:rsidRPr="00D014B0">
        <w:rPr>
          <w:rFonts w:ascii="Times New Roman" w:hAnsi="Times New Roman" w:cs="Times New Roman"/>
          <w:sz w:val="24"/>
          <w:szCs w:val="24"/>
        </w:rPr>
        <w:t xml:space="preserve"> с </w:t>
      </w:r>
      <w:r w:rsidR="002D3CC9">
        <w:rPr>
          <w:rFonts w:ascii="Times New Roman" w:hAnsi="Times New Roman" w:cs="Times New Roman"/>
          <w:sz w:val="24"/>
          <w:szCs w:val="24"/>
        </w:rPr>
        <w:t>12.02.</w:t>
      </w:r>
      <w:r w:rsidR="00B21ED9" w:rsidRPr="00D014B0">
        <w:rPr>
          <w:rFonts w:ascii="Times New Roman" w:hAnsi="Times New Roman" w:cs="Times New Roman"/>
          <w:sz w:val="24"/>
          <w:szCs w:val="24"/>
        </w:rPr>
        <w:t xml:space="preserve"> </w:t>
      </w:r>
      <w:r w:rsidR="00E11A84" w:rsidRPr="00D014B0">
        <w:rPr>
          <w:rFonts w:ascii="Times New Roman" w:hAnsi="Times New Roman" w:cs="Times New Roman"/>
          <w:sz w:val="24"/>
          <w:szCs w:val="24"/>
        </w:rPr>
        <w:t>по</w:t>
      </w:r>
      <w:r w:rsidR="001154D0" w:rsidRPr="00D014B0">
        <w:rPr>
          <w:rFonts w:ascii="Times New Roman" w:hAnsi="Times New Roman" w:cs="Times New Roman"/>
          <w:sz w:val="24"/>
          <w:szCs w:val="24"/>
        </w:rPr>
        <w:t xml:space="preserve"> </w:t>
      </w:r>
      <w:r w:rsidR="00F955AB">
        <w:rPr>
          <w:rFonts w:ascii="Times New Roman" w:hAnsi="Times New Roman" w:cs="Times New Roman"/>
          <w:sz w:val="24"/>
          <w:szCs w:val="24"/>
        </w:rPr>
        <w:t>31</w:t>
      </w:r>
      <w:r w:rsidR="001154D0" w:rsidRPr="00D014B0">
        <w:rPr>
          <w:rFonts w:ascii="Times New Roman" w:hAnsi="Times New Roman" w:cs="Times New Roman"/>
          <w:sz w:val="24"/>
          <w:szCs w:val="24"/>
        </w:rPr>
        <w:t xml:space="preserve"> </w:t>
      </w:r>
      <w:r w:rsidR="00F955AB">
        <w:rPr>
          <w:rFonts w:ascii="Times New Roman" w:hAnsi="Times New Roman" w:cs="Times New Roman"/>
          <w:sz w:val="24"/>
          <w:szCs w:val="24"/>
        </w:rPr>
        <w:t>декабря</w:t>
      </w:r>
      <w:r w:rsidR="001154D0" w:rsidRPr="00D014B0">
        <w:rPr>
          <w:rFonts w:ascii="Times New Roman" w:hAnsi="Times New Roman" w:cs="Times New Roman"/>
          <w:sz w:val="24"/>
          <w:szCs w:val="24"/>
        </w:rPr>
        <w:t xml:space="preserve"> 20</w:t>
      </w:r>
      <w:r w:rsidR="00290C5E" w:rsidRPr="00D014B0">
        <w:rPr>
          <w:rFonts w:ascii="Times New Roman" w:hAnsi="Times New Roman" w:cs="Times New Roman"/>
          <w:sz w:val="24"/>
          <w:szCs w:val="24"/>
        </w:rPr>
        <w:t>2</w:t>
      </w:r>
      <w:r w:rsidR="00F955AB">
        <w:rPr>
          <w:rFonts w:ascii="Times New Roman" w:hAnsi="Times New Roman" w:cs="Times New Roman"/>
          <w:sz w:val="24"/>
          <w:szCs w:val="24"/>
        </w:rPr>
        <w:t>5</w:t>
      </w:r>
      <w:r w:rsidR="001154D0" w:rsidRPr="00D014B0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BBA6190" w14:textId="77777777" w:rsidR="005E034B" w:rsidRPr="00585E5C" w:rsidRDefault="005E034B" w:rsidP="00131347">
      <w:pPr>
        <w:pStyle w:val="a4"/>
        <w:spacing w:after="0" w:line="264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0E57D4D" w14:textId="5724AB76" w:rsidR="00C71C0E" w:rsidRDefault="00C71C0E" w:rsidP="00131347">
      <w:pPr>
        <w:pStyle w:val="a4"/>
        <w:numPr>
          <w:ilvl w:val="0"/>
          <w:numId w:val="1"/>
        </w:numPr>
        <w:spacing w:after="0" w:line="264" w:lineRule="auto"/>
        <w:ind w:left="0"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72D8F">
        <w:rPr>
          <w:rFonts w:ascii="Times New Roman" w:hAnsi="Times New Roman" w:cs="Times New Roman"/>
          <w:b/>
          <w:sz w:val="24"/>
          <w:szCs w:val="24"/>
        </w:rPr>
        <w:t xml:space="preserve">Общие требования к </w:t>
      </w:r>
      <w:r w:rsidR="00D229B3" w:rsidRPr="00272D8F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="002F64D2" w:rsidRPr="00272D8F">
        <w:rPr>
          <w:rFonts w:ascii="Times New Roman" w:hAnsi="Times New Roman" w:cs="Times New Roman"/>
          <w:b/>
          <w:sz w:val="24"/>
          <w:szCs w:val="24"/>
        </w:rPr>
        <w:t>.</w:t>
      </w:r>
    </w:p>
    <w:p w14:paraId="1A616EB4" w14:textId="6A79E2DA" w:rsidR="00923D81" w:rsidRPr="005E034B" w:rsidRDefault="00C151EC" w:rsidP="00131347">
      <w:pPr>
        <w:pStyle w:val="a4"/>
        <w:numPr>
          <w:ilvl w:val="1"/>
          <w:numId w:val="1"/>
        </w:numPr>
        <w:tabs>
          <w:tab w:val="left" w:pos="426"/>
          <w:tab w:val="left" w:pos="709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1EC">
        <w:rPr>
          <w:rFonts w:ascii="Times New Roman" w:hAnsi="Times New Roman" w:cs="Times New Roman"/>
          <w:sz w:val="24"/>
          <w:szCs w:val="24"/>
        </w:rPr>
        <w:t xml:space="preserve">Исполнитель в соответствии с положениями Федерального Закона № 2487-1 от 11.03.1992 г. «О частной детективной и охранной деятельности в Российской Федерации», Федерального закона от 04.05.2011 N 99-ФЗ «О лицензировании отдельных видов деятельности» должен иметь действующую лицензию на право осуществления частной </w:t>
      </w:r>
      <w:r w:rsidRPr="005E034B">
        <w:rPr>
          <w:rFonts w:ascii="Times New Roman" w:hAnsi="Times New Roman" w:cs="Times New Roman"/>
          <w:sz w:val="24"/>
          <w:szCs w:val="24"/>
        </w:rPr>
        <w:t>охранной деятельности в Российской Федерации</w:t>
      </w:r>
      <w:r w:rsidR="002D3CC9">
        <w:rPr>
          <w:rFonts w:ascii="Times New Roman" w:hAnsi="Times New Roman" w:cs="Times New Roman"/>
          <w:sz w:val="24"/>
          <w:szCs w:val="24"/>
        </w:rPr>
        <w:t xml:space="preserve"> на весь период оказания услуги</w:t>
      </w:r>
      <w:r w:rsidRPr="005E034B">
        <w:rPr>
          <w:rFonts w:ascii="Times New Roman" w:hAnsi="Times New Roman" w:cs="Times New Roman"/>
          <w:sz w:val="24"/>
          <w:szCs w:val="24"/>
        </w:rPr>
        <w:t>.</w:t>
      </w:r>
    </w:p>
    <w:p w14:paraId="3F0C1FBB" w14:textId="15B39FE2" w:rsidR="001629F5" w:rsidRPr="005E034B" w:rsidRDefault="00C151EC" w:rsidP="00131347">
      <w:pPr>
        <w:pStyle w:val="a4"/>
        <w:numPr>
          <w:ilvl w:val="1"/>
          <w:numId w:val="1"/>
        </w:numPr>
        <w:tabs>
          <w:tab w:val="left" w:pos="426"/>
          <w:tab w:val="left" w:pos="709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34B">
        <w:rPr>
          <w:rFonts w:ascii="Times New Roman" w:hAnsi="Times New Roman" w:cs="Times New Roman"/>
          <w:sz w:val="24"/>
          <w:szCs w:val="24"/>
        </w:rPr>
        <w:t xml:space="preserve">Исполнитель должен иметь </w:t>
      </w:r>
      <w:r w:rsidR="001629F5" w:rsidRPr="005E034B">
        <w:rPr>
          <w:rFonts w:ascii="Times New Roman" w:hAnsi="Times New Roman" w:cs="Times New Roman"/>
          <w:sz w:val="24"/>
          <w:szCs w:val="24"/>
        </w:rPr>
        <w:t xml:space="preserve">лицензию, разрешение или иное установленное законодательством Российской Федерации право на оказание услуг охраны с использованием огнестрельного оружия. </w:t>
      </w:r>
    </w:p>
    <w:p w14:paraId="6CC4D724" w14:textId="7F3212E7" w:rsidR="004F10C2" w:rsidRPr="001629F5" w:rsidRDefault="00C71C0E" w:rsidP="00131347">
      <w:pPr>
        <w:pStyle w:val="a4"/>
        <w:numPr>
          <w:ilvl w:val="1"/>
          <w:numId w:val="1"/>
        </w:numPr>
        <w:tabs>
          <w:tab w:val="left" w:pos="426"/>
          <w:tab w:val="left" w:pos="709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5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59516F" w:rsidRPr="001629F5">
        <w:rPr>
          <w:rFonts w:ascii="Times New Roman" w:hAnsi="Times New Roman" w:cs="Times New Roman"/>
          <w:sz w:val="24"/>
          <w:szCs w:val="24"/>
        </w:rPr>
        <w:t>сведений об участнике закупки в реестре недобросовестных поставщиков (подрядчиков, исполнителей), предусмотренном Законом 223-ФЗ</w:t>
      </w:r>
      <w:r w:rsidR="00E3791D" w:rsidRPr="001629F5">
        <w:rPr>
          <w:rFonts w:ascii="Times New Roman" w:hAnsi="Times New Roman" w:cs="Times New Roman"/>
          <w:sz w:val="24"/>
          <w:szCs w:val="24"/>
        </w:rPr>
        <w:t>,</w:t>
      </w:r>
      <w:r w:rsidR="0059516F" w:rsidRPr="001629F5">
        <w:rPr>
          <w:rFonts w:ascii="Times New Roman" w:hAnsi="Times New Roman" w:cs="Times New Roman"/>
          <w:sz w:val="24"/>
          <w:szCs w:val="24"/>
        </w:rPr>
        <w:t xml:space="preserve"> в реестре недобросовестных поставщиков, предусмотренном Законом 44-ФЗ</w:t>
      </w:r>
      <w:r w:rsidR="00E3791D" w:rsidRPr="001629F5">
        <w:rPr>
          <w:rFonts w:ascii="Times New Roman" w:hAnsi="Times New Roman" w:cs="Times New Roman"/>
          <w:sz w:val="24"/>
          <w:szCs w:val="24"/>
        </w:rPr>
        <w:t xml:space="preserve"> и в реестре недобросовестных поставщиков ПАО АФК «Система»</w:t>
      </w:r>
      <w:r w:rsidR="00670138" w:rsidRPr="001629F5">
        <w:rPr>
          <w:rFonts w:ascii="Times New Roman" w:hAnsi="Times New Roman" w:cs="Times New Roman"/>
          <w:sz w:val="24"/>
          <w:szCs w:val="24"/>
        </w:rPr>
        <w:t>.</w:t>
      </w:r>
    </w:p>
    <w:p w14:paraId="567E6FCC" w14:textId="77777777" w:rsidR="00C71C0E" w:rsidRPr="00C66C8F" w:rsidRDefault="00C71C0E" w:rsidP="00131347">
      <w:pPr>
        <w:pStyle w:val="a4"/>
        <w:numPr>
          <w:ilvl w:val="1"/>
          <w:numId w:val="1"/>
        </w:numPr>
        <w:tabs>
          <w:tab w:val="left" w:pos="567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C8F">
        <w:rPr>
          <w:rFonts w:ascii="Times New Roman" w:hAnsi="Times New Roman" w:cs="Times New Roman"/>
          <w:sz w:val="24"/>
          <w:szCs w:val="24"/>
        </w:rPr>
        <w:lastRenderedPageBreak/>
        <w:t xml:space="preserve">Оперативное реагирование на возникающие ЧС, в том числе с задействованием внутренних резервов </w:t>
      </w:r>
      <w:r w:rsidR="00BD49D6" w:rsidRPr="00C66C8F">
        <w:rPr>
          <w:rFonts w:ascii="Times New Roman" w:hAnsi="Times New Roman" w:cs="Times New Roman"/>
          <w:sz w:val="24"/>
          <w:szCs w:val="24"/>
        </w:rPr>
        <w:t>Исполнителя</w:t>
      </w:r>
      <w:r w:rsidRPr="00C66C8F">
        <w:rPr>
          <w:rFonts w:ascii="Times New Roman" w:hAnsi="Times New Roman" w:cs="Times New Roman"/>
          <w:sz w:val="24"/>
          <w:szCs w:val="24"/>
        </w:rPr>
        <w:t xml:space="preserve"> для координации действий, усиление поста охраны за </w:t>
      </w:r>
      <w:r w:rsidR="00C53090">
        <w:rPr>
          <w:rFonts w:ascii="Times New Roman" w:hAnsi="Times New Roman" w:cs="Times New Roman"/>
          <w:sz w:val="24"/>
          <w:szCs w:val="24"/>
        </w:rPr>
        <w:t>счет дополнительных охранников.</w:t>
      </w:r>
    </w:p>
    <w:p w14:paraId="4B93B85B" w14:textId="16436F4F" w:rsidR="00250B49" w:rsidRDefault="00BD49D6" w:rsidP="00131347">
      <w:pPr>
        <w:pStyle w:val="a4"/>
        <w:numPr>
          <w:ilvl w:val="1"/>
          <w:numId w:val="1"/>
        </w:numPr>
        <w:tabs>
          <w:tab w:val="left" w:pos="142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4B0">
        <w:rPr>
          <w:rFonts w:ascii="Times New Roman" w:hAnsi="Times New Roman" w:cs="Times New Roman"/>
          <w:sz w:val="24"/>
          <w:szCs w:val="24"/>
        </w:rPr>
        <w:t>Возможность выставления</w:t>
      </w:r>
      <w:r w:rsidR="0083365D" w:rsidRPr="00D014B0">
        <w:rPr>
          <w:rFonts w:ascii="Times New Roman" w:hAnsi="Times New Roman" w:cs="Times New Roman"/>
          <w:sz w:val="24"/>
          <w:szCs w:val="24"/>
        </w:rPr>
        <w:t xml:space="preserve"> круглосуточной смены в составе </w:t>
      </w:r>
      <w:r w:rsidR="000609E4" w:rsidRPr="00D014B0">
        <w:rPr>
          <w:rFonts w:ascii="Times New Roman" w:hAnsi="Times New Roman" w:cs="Times New Roman"/>
          <w:sz w:val="24"/>
          <w:szCs w:val="24"/>
        </w:rPr>
        <w:t>2</w:t>
      </w:r>
      <w:r w:rsidR="0083365D" w:rsidRPr="00D014B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8540E" w:rsidRPr="00D014B0">
        <w:rPr>
          <w:rFonts w:ascii="Times New Roman" w:hAnsi="Times New Roman" w:cs="Times New Roman"/>
          <w:sz w:val="24"/>
          <w:szCs w:val="24"/>
        </w:rPr>
        <w:t>.</w:t>
      </w:r>
      <w:r w:rsidR="0083365D" w:rsidRPr="00D01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1F0F5" w14:textId="77B2FA53" w:rsidR="00810FBA" w:rsidRPr="00D014B0" w:rsidRDefault="00810FBA" w:rsidP="00131347">
      <w:pPr>
        <w:pStyle w:val="a4"/>
        <w:numPr>
          <w:ilvl w:val="1"/>
          <w:numId w:val="1"/>
        </w:numPr>
        <w:tabs>
          <w:tab w:val="left" w:pos="142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взаимодействия дежурной смены охраны с дежурной сменой контролеров КПП.</w:t>
      </w:r>
    </w:p>
    <w:p w14:paraId="7D144D54" w14:textId="3648E27D" w:rsidR="008A0CDD" w:rsidRPr="00110691" w:rsidRDefault="008A0CDD" w:rsidP="00131347">
      <w:pPr>
        <w:pStyle w:val="a4"/>
        <w:numPr>
          <w:ilvl w:val="1"/>
          <w:numId w:val="1"/>
        </w:numPr>
        <w:tabs>
          <w:tab w:val="left" w:pos="142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691">
        <w:rPr>
          <w:rFonts w:ascii="Times New Roman" w:hAnsi="Times New Roman" w:cs="Times New Roman"/>
          <w:sz w:val="24"/>
          <w:szCs w:val="24"/>
        </w:rPr>
        <w:t xml:space="preserve">Обеспечение порядка при </w:t>
      </w:r>
      <w:r w:rsidR="001A484B" w:rsidRPr="00110691">
        <w:rPr>
          <w:rFonts w:ascii="Times New Roman" w:hAnsi="Times New Roman" w:cs="Times New Roman"/>
          <w:sz w:val="24"/>
          <w:szCs w:val="24"/>
        </w:rPr>
        <w:t xml:space="preserve">массовых </w:t>
      </w:r>
      <w:r w:rsidRPr="00110691">
        <w:rPr>
          <w:rFonts w:ascii="Times New Roman" w:hAnsi="Times New Roman" w:cs="Times New Roman"/>
          <w:sz w:val="24"/>
          <w:szCs w:val="24"/>
        </w:rPr>
        <w:t>мероприяти</w:t>
      </w:r>
      <w:r w:rsidR="00810FBA">
        <w:rPr>
          <w:rFonts w:ascii="Times New Roman" w:hAnsi="Times New Roman" w:cs="Times New Roman"/>
          <w:sz w:val="24"/>
          <w:szCs w:val="24"/>
        </w:rPr>
        <w:t>ях</w:t>
      </w:r>
      <w:r w:rsidR="00FF3DF6" w:rsidRPr="00110691">
        <w:rPr>
          <w:rFonts w:ascii="Times New Roman" w:hAnsi="Times New Roman" w:cs="Times New Roman"/>
          <w:sz w:val="24"/>
          <w:szCs w:val="24"/>
        </w:rPr>
        <w:t xml:space="preserve"> </w:t>
      </w:r>
      <w:r w:rsidRPr="00110691">
        <w:rPr>
          <w:rFonts w:ascii="Times New Roman" w:hAnsi="Times New Roman" w:cs="Times New Roman"/>
          <w:sz w:val="24"/>
          <w:szCs w:val="24"/>
        </w:rPr>
        <w:t>на охраняем</w:t>
      </w:r>
      <w:r w:rsidR="0017087E" w:rsidRPr="00110691">
        <w:rPr>
          <w:rFonts w:ascii="Times New Roman" w:hAnsi="Times New Roman" w:cs="Times New Roman"/>
          <w:sz w:val="24"/>
          <w:szCs w:val="24"/>
        </w:rPr>
        <w:t>ом объекте, наличие возможности усиления охраны путем выставления дополнительных постов.</w:t>
      </w:r>
    </w:p>
    <w:p w14:paraId="55D31412" w14:textId="77777777" w:rsidR="005E034B" w:rsidRDefault="005E034B" w:rsidP="00131347">
      <w:pPr>
        <w:pStyle w:val="a4"/>
        <w:tabs>
          <w:tab w:val="left" w:pos="142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E77A4B" w14:textId="77777777" w:rsidR="00250B49" w:rsidRPr="00585E5C" w:rsidRDefault="00250B49" w:rsidP="00131347">
      <w:pPr>
        <w:pStyle w:val="a4"/>
        <w:numPr>
          <w:ilvl w:val="0"/>
          <w:numId w:val="1"/>
        </w:numPr>
        <w:tabs>
          <w:tab w:val="left" w:pos="0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="00BD49D6" w:rsidRPr="00585E5C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585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оказании </w:t>
      </w:r>
      <w:r w:rsidR="00BD49D6" w:rsidRPr="00585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охранных услуг</w:t>
      </w:r>
      <w:r w:rsidRPr="00585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14B3C93" w14:textId="77777777" w:rsidR="00250B49" w:rsidRPr="00585E5C" w:rsidRDefault="00250B49" w:rsidP="00131347">
      <w:pPr>
        <w:pStyle w:val="a4"/>
        <w:numPr>
          <w:ilvl w:val="1"/>
          <w:numId w:val="1"/>
        </w:numPr>
        <w:tabs>
          <w:tab w:val="left" w:pos="142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опасности для жизни и здоровья граждан, находящихся на охраняемом объекте.</w:t>
      </w:r>
    </w:p>
    <w:p w14:paraId="1E5FCF7C" w14:textId="6AF1557D" w:rsidR="00250B49" w:rsidRPr="00585E5C" w:rsidRDefault="00250B49" w:rsidP="00131347">
      <w:pPr>
        <w:pStyle w:val="a4"/>
        <w:numPr>
          <w:ilvl w:val="1"/>
          <w:numId w:val="1"/>
        </w:numPr>
        <w:tabs>
          <w:tab w:val="left" w:pos="142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сохранности имущества Заказчика путем осуществления пропускного и </w:t>
      </w:r>
      <w:proofErr w:type="spellStart"/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режимов на Объекте, наблюдением за местами временного размещения, постоянного хранения имущества, недопущения его без</w:t>
      </w:r>
      <w:r w:rsidR="0013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перемещения, приема/сдачи под охрану отдельных помещений, оборудования и материальных ценностей, а также контроля за соблюдени</w:t>
      </w:r>
      <w:r w:rsidR="00B82C19"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правил пожарной безопасности</w:t>
      </w: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A79A18" w14:textId="77777777" w:rsidR="00250B49" w:rsidRPr="00585E5C" w:rsidRDefault="00250B49" w:rsidP="00131347">
      <w:pPr>
        <w:pStyle w:val="a4"/>
        <w:numPr>
          <w:ilvl w:val="1"/>
          <w:numId w:val="1"/>
        </w:numPr>
        <w:tabs>
          <w:tab w:val="left" w:pos="142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мероприятий по предупреждению</w:t>
      </w:r>
      <w:r w:rsidR="00874B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пресечению</w:t>
      </w: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9D6"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информированию </w:t>
      </w: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совершения террористических актов на охраняемом </w:t>
      </w:r>
      <w:r w:rsidR="00C530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бъекте.</w:t>
      </w:r>
    </w:p>
    <w:p w14:paraId="24CF6097" w14:textId="77777777" w:rsidR="00250B49" w:rsidRPr="00585E5C" w:rsidRDefault="00250B49" w:rsidP="00131347">
      <w:pPr>
        <w:pStyle w:val="a4"/>
        <w:numPr>
          <w:ilvl w:val="1"/>
          <w:numId w:val="1"/>
        </w:numPr>
        <w:tabs>
          <w:tab w:val="left" w:pos="142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чрезвычайных происшествий участие в эвакуации граждан с </w:t>
      </w:r>
      <w:r w:rsidR="00C530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бъекта и минимизации последствий.</w:t>
      </w:r>
    </w:p>
    <w:p w14:paraId="42B93A7A" w14:textId="1DB5EAD5" w:rsidR="00BD49D6" w:rsidRPr="005E034B" w:rsidRDefault="00250B49" w:rsidP="00131347">
      <w:pPr>
        <w:pStyle w:val="a4"/>
        <w:numPr>
          <w:ilvl w:val="1"/>
          <w:numId w:val="1"/>
        </w:numPr>
        <w:tabs>
          <w:tab w:val="left" w:pos="142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B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 и условий, способствующих появлению угроз для посетителей и персонала, сохранности имущества Заказчика.</w:t>
      </w:r>
    </w:p>
    <w:p w14:paraId="66FE9D42" w14:textId="77777777" w:rsidR="005E034B" w:rsidRPr="003C668A" w:rsidRDefault="005E034B" w:rsidP="00131347">
      <w:pPr>
        <w:pStyle w:val="a4"/>
        <w:tabs>
          <w:tab w:val="left" w:pos="142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0527F2" w14:textId="3CFC9D0B" w:rsidR="00B67241" w:rsidRDefault="00C71C0E" w:rsidP="00131347">
      <w:pPr>
        <w:pStyle w:val="a4"/>
        <w:numPr>
          <w:ilvl w:val="0"/>
          <w:numId w:val="1"/>
        </w:numPr>
        <w:tabs>
          <w:tab w:val="left" w:pos="142"/>
        </w:tabs>
        <w:spacing w:after="0" w:line="264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85E5C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771ADD">
        <w:rPr>
          <w:rFonts w:ascii="Times New Roman" w:hAnsi="Times New Roman" w:cs="Times New Roman"/>
          <w:b/>
          <w:sz w:val="24"/>
          <w:szCs w:val="24"/>
        </w:rPr>
        <w:t xml:space="preserve"> к сотрудникам (охранникам) охранной организации</w:t>
      </w:r>
      <w:r w:rsidR="002F64D2" w:rsidRPr="00585E5C">
        <w:rPr>
          <w:rFonts w:ascii="Times New Roman" w:hAnsi="Times New Roman" w:cs="Times New Roman"/>
          <w:b/>
          <w:sz w:val="24"/>
          <w:szCs w:val="24"/>
        </w:rPr>
        <w:t>.</w:t>
      </w:r>
    </w:p>
    <w:p w14:paraId="1ED43F97" w14:textId="3A88138F" w:rsidR="008D220F" w:rsidRPr="00D014B0" w:rsidRDefault="008D220F" w:rsidP="00131347">
      <w:pPr>
        <w:pStyle w:val="a4"/>
        <w:numPr>
          <w:ilvl w:val="1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Каждый работник Исполнителя (далее - сотрудник охраны), при выполнении служебных обязанностей по обеспечению комплексных мер, направленных на защиту материального имущества Объекта охраны, обеспечение </w:t>
      </w:r>
      <w:proofErr w:type="spellStart"/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внутриобъектового</w:t>
      </w:r>
      <w:proofErr w:type="spellEnd"/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пропускного режимов на Объекте охраны, защиты жизни и работников АО «НИИЭТ» и арендаторов помещений на Объекте охраны должен:</w:t>
      </w:r>
    </w:p>
    <w:p w14:paraId="11631D8F" w14:textId="3D58AB43" w:rsidR="00577F6E" w:rsidRDefault="00577F6E" w:rsidP="00131347">
      <w:pPr>
        <w:spacing w:after="0" w:line="264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D014B0">
        <w:rPr>
          <w:rFonts w:ascii="Times New Roman" w:hAnsi="Times New Roman" w:cs="Times New Roman"/>
          <w:kern w:val="24"/>
          <w:sz w:val="24"/>
          <w:szCs w:val="24"/>
        </w:rPr>
        <w:t>- иметь подтвержденную квалификацию</w:t>
      </w:r>
      <w:r w:rsidR="00974221">
        <w:rPr>
          <w:rFonts w:ascii="Times New Roman" w:hAnsi="Times New Roman" w:cs="Times New Roman"/>
          <w:kern w:val="24"/>
          <w:sz w:val="24"/>
          <w:szCs w:val="24"/>
        </w:rPr>
        <w:t>;</w:t>
      </w:r>
    </w:p>
    <w:p w14:paraId="0DAEF46C" w14:textId="1C85F0DA" w:rsidR="00974221" w:rsidRPr="00D014B0" w:rsidRDefault="00974221" w:rsidP="00131347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- иметь гражданство только Российской Федерации (двойное гражданство не допускается);</w:t>
      </w:r>
    </w:p>
    <w:p w14:paraId="4F98414C" w14:textId="47BBCB96" w:rsidR="008D220F" w:rsidRPr="00D014B0" w:rsidRDefault="008D220F" w:rsidP="00131347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обладать навыками физического противодействия на случай вооруженной угрозы со стороны нарушителей (вооруженный нарушитель у входа на Объект), а также нарушителей пропускного и </w:t>
      </w:r>
      <w:proofErr w:type="spellStart"/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внутриобъектового</w:t>
      </w:r>
      <w:proofErr w:type="spellEnd"/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режимов на Объекте;</w:t>
      </w:r>
    </w:p>
    <w:p w14:paraId="28EF67F4" w14:textId="70A19668" w:rsidR="00D014B0" w:rsidRPr="00D014B0" w:rsidRDefault="00B02A25" w:rsidP="00154D87">
      <w:pPr>
        <w:pStyle w:val="a4"/>
        <w:numPr>
          <w:ilvl w:val="1"/>
          <w:numId w:val="1"/>
        </w:numPr>
        <w:tabs>
          <w:tab w:val="left" w:pos="142"/>
        </w:tabs>
        <w:spacing w:after="0" w:line="264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sz w:val="24"/>
          <w:szCs w:val="24"/>
        </w:rPr>
        <w:t xml:space="preserve">пользователь ПК </w:t>
      </w:r>
      <w:r w:rsidR="00577F6E" w:rsidRPr="00D014B0">
        <w:rPr>
          <w:rFonts w:ascii="Times New Roman" w:hAnsi="Times New Roman" w:cs="Times New Roman"/>
          <w:sz w:val="24"/>
          <w:szCs w:val="24"/>
        </w:rPr>
        <w:t xml:space="preserve">– работа с </w:t>
      </w:r>
      <w:r w:rsidRPr="00D014B0">
        <w:rPr>
          <w:rFonts w:ascii="Times New Roman" w:hAnsi="Times New Roman" w:cs="Times New Roman"/>
          <w:sz w:val="24"/>
          <w:szCs w:val="24"/>
        </w:rPr>
        <w:t xml:space="preserve">программами по ОС, </w:t>
      </w:r>
      <w:r w:rsidR="00017030" w:rsidRPr="00D014B0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017030" w:rsidRPr="00D014B0">
        <w:rPr>
          <w:rFonts w:ascii="Times New Roman" w:hAnsi="Times New Roman" w:cs="Times New Roman"/>
          <w:sz w:val="24"/>
          <w:szCs w:val="24"/>
        </w:rPr>
        <w:t xml:space="preserve"> </w:t>
      </w:r>
      <w:r w:rsidR="00017030" w:rsidRPr="00D014B0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017030" w:rsidRPr="00D014B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F0DD85A" w14:textId="3B0612AB" w:rsidR="008D220F" w:rsidRPr="00D014B0" w:rsidRDefault="008D220F" w:rsidP="00154D87">
      <w:pPr>
        <w:pStyle w:val="a4"/>
        <w:numPr>
          <w:ilvl w:val="1"/>
          <w:numId w:val="1"/>
        </w:numPr>
        <w:tabs>
          <w:tab w:val="left" w:pos="142"/>
        </w:tabs>
        <w:spacing w:after="0" w:line="264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знать порядок проведения в установленном порядке осмотра вещей, ручной клади задержание (недопущение прохода) нарушителей пропускного режима, а также выявление и предотвращение несанкционированного проноса (провоза) и применения на Объекте токсичных химикатов, отравляющих веществ и патогенных биологических агентов; </w:t>
      </w:r>
    </w:p>
    <w:p w14:paraId="7131C311" w14:textId="19FACB26" w:rsidR="008D220F" w:rsidRPr="00D014B0" w:rsidRDefault="008D220F" w:rsidP="00131347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знать порядок оповещения и правила проведения эвакуационных мероприятий сотрудников, а также арендаторов помещений и посетителей Объекта охраны в случае угрозы совершения или совершении террористического акта, пожара и других чрезвычайных ситуаций на Объекте;</w:t>
      </w:r>
    </w:p>
    <w:p w14:paraId="1D15633B" w14:textId="77777777" w:rsidR="008D220F" w:rsidRPr="00D014B0" w:rsidRDefault="008D220F" w:rsidP="00131347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знать порядок информирования территориальных органов безопасности, территориальных органов Федеральной службы войск национальной гвардии Российской Федерации (вневедомственной охраны) и территориальных органов Министерства внутренних дел Российской Федерации об угрозе совершения или совершения террористического акта на Объекте;</w:t>
      </w:r>
    </w:p>
    <w:p w14:paraId="588C923E" w14:textId="4B8AF1E5" w:rsidR="008D220F" w:rsidRPr="00D014B0" w:rsidRDefault="008D220F" w:rsidP="00131347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</w:t>
      </w: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знать алгоритм действия при </w:t>
      </w:r>
      <w:r w:rsidR="00B02A25"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угрозе возникновения или возникновении нештатных ситуаций</w:t>
      </w: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3D33D20" w14:textId="77777777" w:rsidR="008D220F" w:rsidRPr="00D014B0" w:rsidRDefault="008D220F" w:rsidP="00131347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контролировать правомерность парковки автомобильного транспорта на прилегающей территории и в непосредственной близости от здания Объекта охраны;</w:t>
      </w:r>
    </w:p>
    <w:p w14:paraId="79DCBDFA" w14:textId="77777777" w:rsidR="008D220F" w:rsidRPr="00D014B0" w:rsidRDefault="008D220F" w:rsidP="00131347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 выполнении обязанностей на посту охраны иметь удостоверение частного охранника, подтверждающее его правовой статус, квалификацию и личную карточку частного охранника, предусмотренные Законом Российской Федерации от 11.03.1992 года № 2487-1 «О частной детективной и охранной деятельности в Российской Федерации»;</w:t>
      </w:r>
    </w:p>
    <w:p w14:paraId="2471195B" w14:textId="77777777" w:rsidR="008D220F" w:rsidRPr="00D014B0" w:rsidRDefault="008D220F" w:rsidP="00131347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иметь документ, удостоверяющий личность (в соответствии с законодательством Российской Федерации);</w:t>
      </w:r>
    </w:p>
    <w:p w14:paraId="21E68383" w14:textId="0A0DB5DF" w:rsidR="008D220F" w:rsidRPr="00D014B0" w:rsidRDefault="008D220F" w:rsidP="00131347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при выполнении обязанностей на посту </w:t>
      </w:r>
      <w:r w:rsidR="00577F6E"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иметь опрятный вид, </w:t>
      </w: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быть одетым в форменную одежду (по сезону зима/лето). Не допускать ношение форменной одежды без личной карточки частного охранника и ношение форменной одежды совместно с отдельными предметами иной одежды;</w:t>
      </w:r>
    </w:p>
    <w:p w14:paraId="23500F0F" w14:textId="77777777" w:rsidR="008D220F" w:rsidRPr="00D014B0" w:rsidRDefault="008D220F" w:rsidP="00131347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 на посту быть экипированным специальными средствами;</w:t>
      </w:r>
    </w:p>
    <w:p w14:paraId="30FF9E2A" w14:textId="77777777" w:rsidR="008D220F" w:rsidRPr="00D014B0" w:rsidRDefault="008D220F" w:rsidP="00131347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 выполнении обязанностей иметь средства мобильной связи или радиосвязи (рации), обеспечивающие бесперебойную связь на территории и в помещениях Объекта охраны между всеми работниками охраны;</w:t>
      </w:r>
    </w:p>
    <w:p w14:paraId="59636E9F" w14:textId="77777777" w:rsidR="008D220F" w:rsidRPr="00D014B0" w:rsidRDefault="008D220F" w:rsidP="00131347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знать положения Закона Российской Федерации от 11.03.1992 года № 2487-1 «О частной детективной и охранной деятельности в Российской Федерации», порядок ведения постовой документации на посту охраны, а также общие условия и меры обеспечения безопасности охраняемого Объекта, должностную Инструкция частного охранника, правила применения специальных средств, правила внутреннего трудового распорядка и иные локальные акты, в целях исполнения обязанностей в соответствии с условиями Договора;</w:t>
      </w:r>
    </w:p>
    <w:p w14:paraId="461E6E0A" w14:textId="2AF89326" w:rsidR="008D220F" w:rsidRPr="00F955AB" w:rsidRDefault="008D220F" w:rsidP="00F955AB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знать назначение и уметь пользоваться техническими средствами охраны, применяемыми на Объекте охраны;</w:t>
      </w:r>
    </w:p>
    <w:p w14:paraId="18703CE4" w14:textId="72A017DF" w:rsidR="008D220F" w:rsidRPr="00D014B0" w:rsidRDefault="00AB7BBA" w:rsidP="00131347">
      <w:pPr>
        <w:pStyle w:val="a4"/>
        <w:numPr>
          <w:ilvl w:val="1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D220F"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отрудник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D220F"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охраны в рамках обеспечения </w:t>
      </w:r>
      <w:r w:rsidR="00616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охраны Объекта</w:t>
      </w:r>
      <w:r w:rsidR="008D220F"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контроль за состоянием и исправностью:</w:t>
      </w:r>
    </w:p>
    <w:p w14:paraId="24DCC6B4" w14:textId="0D619409" w:rsidR="008D220F" w:rsidRPr="00D014B0" w:rsidRDefault="008D220F" w:rsidP="00131347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AB7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системы </w:t>
      </w:r>
      <w:r w:rsidR="00F955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охранно-пожарной сигнализации</w:t>
      </w: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4BFB2FE" w14:textId="22E32CA4" w:rsidR="008D220F" w:rsidRPr="00D014B0" w:rsidRDefault="008D220F" w:rsidP="00131347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AB7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55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системы видеонаблюдения</w:t>
      </w: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9429EAE" w14:textId="68A43D1F" w:rsidR="008D220F" w:rsidRDefault="008D220F" w:rsidP="00131347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AB7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системы </w:t>
      </w:r>
      <w:proofErr w:type="spellStart"/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периметровой</w:t>
      </w:r>
      <w:proofErr w:type="spellEnd"/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сигнализации</w:t>
      </w:r>
      <w:r w:rsidR="00AB7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5E5D25F" w14:textId="6AF923B2" w:rsidR="00AB7BBA" w:rsidRDefault="00AB7BBA" w:rsidP="00131347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состоянием ограждения периметра АО «НИИЭТ»;</w:t>
      </w:r>
    </w:p>
    <w:p w14:paraId="72DB5BEC" w14:textId="51C2EAB7" w:rsidR="00AB7BBA" w:rsidRPr="00D014B0" w:rsidRDefault="00AB7BBA" w:rsidP="00131347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осуществляют контроль за прилегающей территорией с целью выявления нарушителей и подозрительных предметов.</w:t>
      </w:r>
    </w:p>
    <w:p w14:paraId="11DF933B" w14:textId="0C6B2FDD" w:rsidR="008D220F" w:rsidRPr="00D014B0" w:rsidRDefault="008D220F" w:rsidP="00131347">
      <w:pPr>
        <w:pStyle w:val="a4"/>
        <w:tabs>
          <w:tab w:val="left" w:pos="0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sz w:val="24"/>
          <w:szCs w:val="24"/>
          <w:lang w:eastAsia="ru-RU"/>
        </w:rPr>
        <w:t>5.4. Режим работы пост</w:t>
      </w:r>
      <w:r w:rsidR="00AB7BBA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D014B0">
        <w:rPr>
          <w:rFonts w:ascii="Times New Roman" w:hAnsi="Times New Roman" w:cs="Times New Roman"/>
          <w:sz w:val="24"/>
          <w:szCs w:val="24"/>
          <w:lang w:eastAsia="ru-RU"/>
        </w:rPr>
        <w:t xml:space="preserve"> охраны обеспечивается охранной организацией, осуществляющей охрану Объекта, в соответствии с трудовым законодательством Российской Федерации и отражается в соответствующем графике дежурств на Объекте охраны, утвержденным Исполнителем по согласованию с Заказчиком. </w:t>
      </w:r>
    </w:p>
    <w:p w14:paraId="491FF4C2" w14:textId="77777777" w:rsidR="008D220F" w:rsidRPr="00D014B0" w:rsidRDefault="008D220F" w:rsidP="00131347">
      <w:pPr>
        <w:pStyle w:val="a4"/>
        <w:tabs>
          <w:tab w:val="left" w:pos="0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sz w:val="24"/>
          <w:szCs w:val="24"/>
          <w:lang w:eastAsia="ru-RU"/>
        </w:rPr>
        <w:t>5.5. Не допускается дежурство сотрудником охраны более 24 часов на посту охраны без смены (при 24-часовом графике).</w:t>
      </w:r>
    </w:p>
    <w:p w14:paraId="69FD8466" w14:textId="7E8B6B97" w:rsidR="008D220F" w:rsidRPr="00D014B0" w:rsidRDefault="008D220F" w:rsidP="00131347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sz w:val="24"/>
          <w:szCs w:val="24"/>
          <w:lang w:eastAsia="ru-RU"/>
        </w:rPr>
        <w:t>5.6. Сотруднику охраны запрещается покидать пост охраны, выходить за периметр охраняемого Объекта</w:t>
      </w:r>
      <w:r w:rsidR="00AB7BBA">
        <w:rPr>
          <w:rFonts w:ascii="Times New Roman" w:hAnsi="Times New Roman" w:cs="Times New Roman"/>
          <w:sz w:val="24"/>
          <w:szCs w:val="24"/>
          <w:lang w:eastAsia="ru-RU"/>
        </w:rPr>
        <w:t xml:space="preserve"> (отклонятся от маршрута </w:t>
      </w:r>
      <w:r w:rsidR="005E160E">
        <w:rPr>
          <w:rFonts w:ascii="Times New Roman" w:hAnsi="Times New Roman" w:cs="Times New Roman"/>
          <w:sz w:val="24"/>
          <w:szCs w:val="24"/>
          <w:lang w:eastAsia="ru-RU"/>
        </w:rPr>
        <w:t>патрулирования)</w:t>
      </w:r>
      <w:r w:rsidRPr="00D014B0">
        <w:rPr>
          <w:rFonts w:ascii="Times New Roman" w:hAnsi="Times New Roman" w:cs="Times New Roman"/>
          <w:sz w:val="24"/>
          <w:szCs w:val="24"/>
          <w:lang w:eastAsia="ru-RU"/>
        </w:rPr>
        <w:t>. В случае возникновения необходимости оставления охраняемого Объекта во время дежурства сотрудником охраны</w:t>
      </w:r>
      <w:r w:rsidR="0061613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014B0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Исполнитель должен заменить его другим работником </w:t>
      </w:r>
      <w:r w:rsidR="00616134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Pr="00D014B0">
        <w:rPr>
          <w:rFonts w:ascii="Times New Roman" w:hAnsi="Times New Roman" w:cs="Times New Roman"/>
          <w:sz w:val="24"/>
          <w:szCs w:val="24"/>
          <w:lang w:eastAsia="ru-RU"/>
        </w:rPr>
        <w:t>согласован</w:t>
      </w:r>
      <w:r w:rsidR="00616134">
        <w:rPr>
          <w:rFonts w:ascii="Times New Roman" w:hAnsi="Times New Roman" w:cs="Times New Roman"/>
          <w:sz w:val="24"/>
          <w:szCs w:val="24"/>
          <w:lang w:eastAsia="ru-RU"/>
        </w:rPr>
        <w:t>ием</w:t>
      </w:r>
      <w:r w:rsidRPr="00D014B0">
        <w:rPr>
          <w:rFonts w:ascii="Times New Roman" w:hAnsi="Times New Roman" w:cs="Times New Roman"/>
          <w:sz w:val="24"/>
          <w:szCs w:val="24"/>
          <w:lang w:eastAsia="ru-RU"/>
        </w:rPr>
        <w:t xml:space="preserve"> с Заказчиком.</w:t>
      </w:r>
    </w:p>
    <w:p w14:paraId="719F2CF4" w14:textId="77777777" w:rsidR="008D220F" w:rsidRPr="00D014B0" w:rsidRDefault="008D220F" w:rsidP="00131347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5.10. К выполнению обязанностей по охране Объекта не допускаются сотрудники охраны:</w:t>
      </w:r>
    </w:p>
    <w:p w14:paraId="028C880D" w14:textId="77777777" w:rsidR="008D220F" w:rsidRPr="00D014B0" w:rsidRDefault="008D220F" w:rsidP="00131347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стажеры, а также подменные сотрудники охраны, не прошедшие инструктаж уполномоченными представителями Исполнителя;</w:t>
      </w:r>
    </w:p>
    <w:p w14:paraId="644C147E" w14:textId="77777777" w:rsidR="008D220F" w:rsidRPr="00D014B0" w:rsidRDefault="008D220F" w:rsidP="00131347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 не имеющий документ, подтверждающий прохождение в соответствии со статьей 11 ФЗ №2487-</w:t>
      </w:r>
      <w:r w:rsidRPr="00D014B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11.03.1992 г. профессионального обучения для работы в качестве охранника, предусматривающего профессиональную подготовку (обучение) по обеспечению антитеррористической защиты объекта;</w:t>
      </w:r>
    </w:p>
    <w:p w14:paraId="55BB0156" w14:textId="77777777" w:rsidR="008D220F" w:rsidRPr="00EF45BB" w:rsidRDefault="008D220F" w:rsidP="00131347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 включенные в перечень работников частной охранной организации, которые в праве пресекать функционирование беспилотных аппаратов.</w:t>
      </w:r>
    </w:p>
    <w:p w14:paraId="4221926D" w14:textId="77777777" w:rsidR="008D220F" w:rsidRPr="00585E5C" w:rsidRDefault="008D220F" w:rsidP="00131347">
      <w:pPr>
        <w:pStyle w:val="a4"/>
        <w:tabs>
          <w:tab w:val="left" w:pos="142"/>
        </w:tabs>
        <w:spacing w:after="0" w:line="264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857B90D" w14:textId="77777777" w:rsidR="00E26496" w:rsidRPr="00585E5C" w:rsidRDefault="00710D45" w:rsidP="00131347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 w:line="264" w:lineRule="auto"/>
        <w:ind w:left="0" w:firstLine="709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 обеспечивает сотрудников охраны следующей</w:t>
      </w:r>
      <w:r w:rsidR="00E26496" w:rsidRPr="00585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="00E26496" w:rsidRPr="00585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одежды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86321C9" w14:textId="77777777" w:rsidR="00E26496" w:rsidRPr="006C1717" w:rsidRDefault="00E26496" w:rsidP="00131347">
      <w:pPr>
        <w:pStyle w:val="a4"/>
        <w:numPr>
          <w:ilvl w:val="1"/>
          <w:numId w:val="1"/>
        </w:numPr>
        <w:tabs>
          <w:tab w:val="left" w:pos="142"/>
        </w:tabs>
        <w:spacing w:after="0" w:line="264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Повседневная </w:t>
      </w:r>
      <w:r w:rsidR="00636E16"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постовая </w:t>
      </w: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230EA"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форменный костюм сотрудников охраны,</w:t>
      </w:r>
      <w:r w:rsidR="00C230EA"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груди и спине куртки нашивки с надписью «ОХРАНА», на рукаве шеврон с указанием принадлежности к конкретной охранной организации, </w:t>
      </w:r>
      <w:proofErr w:type="spellStart"/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</w:t>
      </w:r>
      <w:proofErr w:type="spellEnd"/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образца.</w:t>
      </w:r>
    </w:p>
    <w:p w14:paraId="277B4D1B" w14:textId="77777777" w:rsidR="006C1717" w:rsidRPr="006C1717" w:rsidRDefault="006C1717" w:rsidP="00131347">
      <w:pPr>
        <w:pStyle w:val="a4"/>
        <w:tabs>
          <w:tab w:val="left" w:pos="142"/>
        </w:tabs>
        <w:spacing w:after="0" w:line="264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BA55CC7" w14:textId="1539F1B7" w:rsidR="005E034B" w:rsidRPr="006C1717" w:rsidRDefault="00710D45" w:rsidP="00131347">
      <w:pPr>
        <w:pStyle w:val="a4"/>
        <w:numPr>
          <w:ilvl w:val="0"/>
          <w:numId w:val="1"/>
        </w:numPr>
        <w:tabs>
          <w:tab w:val="left" w:pos="142"/>
        </w:tabs>
        <w:spacing w:after="0" w:line="264" w:lineRule="auto"/>
        <w:ind w:left="0" w:firstLine="69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 обеспечивает сотрудников охраны следующей экипировкой:</w:t>
      </w:r>
    </w:p>
    <w:p w14:paraId="386DF3EC" w14:textId="77777777" w:rsidR="00394ACD" w:rsidRPr="00BD5268" w:rsidRDefault="00E50909" w:rsidP="00131347">
      <w:pPr>
        <w:pStyle w:val="a4"/>
        <w:numPr>
          <w:ilvl w:val="1"/>
          <w:numId w:val="1"/>
        </w:numPr>
        <w:tabs>
          <w:tab w:val="left" w:pos="142"/>
        </w:tabs>
        <w:spacing w:after="0" w:line="264" w:lineRule="auto"/>
        <w:ind w:left="0" w:firstLine="709"/>
        <w:jc w:val="both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BD5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сотрудник охраны должен быть обеспечен носимыми (портативными) р</w:t>
      </w:r>
      <w:r w:rsidR="00394ACD" w:rsidRPr="00BD5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адиостанци</w:t>
      </w:r>
      <w:r w:rsidRPr="00BD526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394ACD" w:rsidRPr="00BD5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337A9A" w14:textId="77777777" w:rsidR="00844EF1" w:rsidRPr="00585E5C" w:rsidRDefault="00844EF1" w:rsidP="00131347">
      <w:pPr>
        <w:pStyle w:val="a4"/>
        <w:numPr>
          <w:ilvl w:val="1"/>
          <w:numId w:val="1"/>
        </w:numPr>
        <w:tabs>
          <w:tab w:val="left" w:pos="142"/>
        </w:tabs>
        <w:spacing w:after="0" w:line="264" w:lineRule="auto"/>
        <w:ind w:left="0" w:firstLine="709"/>
        <w:jc w:val="both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BD5268">
        <w:rPr>
          <w:rFonts w:ascii="Times New Roman" w:hAnsi="Times New Roman" w:cs="Times New Roman"/>
          <w:sz w:val="24"/>
          <w:szCs w:val="24"/>
        </w:rPr>
        <w:t>Для организации</w:t>
      </w:r>
      <w:r w:rsidRPr="00585E5C">
        <w:rPr>
          <w:rFonts w:ascii="Times New Roman" w:hAnsi="Times New Roman" w:cs="Times New Roman"/>
          <w:sz w:val="24"/>
          <w:szCs w:val="24"/>
        </w:rPr>
        <w:t xml:space="preserve"> охраны на объекте, в целях взаимодействия с оперативным дежурным </w:t>
      </w:r>
      <w:r w:rsidR="00771ADD">
        <w:rPr>
          <w:rFonts w:ascii="Times New Roman" w:hAnsi="Times New Roman" w:cs="Times New Roman"/>
          <w:sz w:val="24"/>
          <w:szCs w:val="24"/>
        </w:rPr>
        <w:t>охранной организации</w:t>
      </w:r>
      <w:r w:rsidRPr="00585E5C">
        <w:rPr>
          <w:rFonts w:ascii="Times New Roman" w:hAnsi="Times New Roman" w:cs="Times New Roman"/>
          <w:sz w:val="24"/>
          <w:szCs w:val="24"/>
        </w:rPr>
        <w:t>, сотрудники охраны должны использовать сертифицированные средства связи (радиостанц</w:t>
      </w:r>
      <w:r w:rsidR="00A336C3">
        <w:rPr>
          <w:rFonts w:ascii="Times New Roman" w:hAnsi="Times New Roman" w:cs="Times New Roman"/>
          <w:sz w:val="24"/>
          <w:szCs w:val="24"/>
        </w:rPr>
        <w:t>ии, мобильные телефоны и т.п.)</w:t>
      </w:r>
      <w:r w:rsidR="006E494C" w:rsidRPr="00585E5C">
        <w:rPr>
          <w:rFonts w:ascii="Times New Roman" w:hAnsi="Times New Roman" w:cs="Times New Roman"/>
          <w:sz w:val="24"/>
          <w:szCs w:val="24"/>
        </w:rPr>
        <w:t>, разрешенные для использования на территории РФ</w:t>
      </w:r>
      <w:r w:rsidRPr="00585E5C">
        <w:rPr>
          <w:rFonts w:ascii="Times New Roman" w:hAnsi="Times New Roman" w:cs="Times New Roman"/>
          <w:sz w:val="24"/>
          <w:szCs w:val="24"/>
        </w:rPr>
        <w:t>.</w:t>
      </w:r>
    </w:p>
    <w:p w14:paraId="6AF345ED" w14:textId="5E6CAA0F" w:rsidR="00751BFE" w:rsidRPr="00C151EC" w:rsidRDefault="00394ACD" w:rsidP="00131347">
      <w:pPr>
        <w:pStyle w:val="a4"/>
        <w:numPr>
          <w:ilvl w:val="1"/>
          <w:numId w:val="1"/>
        </w:numPr>
        <w:tabs>
          <w:tab w:val="left" w:pos="142"/>
        </w:tabs>
        <w:spacing w:after="0" w:line="264" w:lineRule="auto"/>
        <w:ind w:left="0" w:firstLine="709"/>
        <w:jc w:val="both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4F0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средства (палки резиновые и наручники) на каждого сотрудника охраны.</w:t>
      </w:r>
    </w:p>
    <w:p w14:paraId="09C4ED6D" w14:textId="5CFE0818" w:rsidR="00C151EC" w:rsidRPr="003C668A" w:rsidRDefault="00C151EC" w:rsidP="00131347">
      <w:pPr>
        <w:pStyle w:val="a4"/>
        <w:numPr>
          <w:ilvl w:val="1"/>
          <w:numId w:val="1"/>
        </w:numPr>
        <w:tabs>
          <w:tab w:val="left" w:pos="142"/>
        </w:tabs>
        <w:spacing w:after="0" w:line="264" w:lineRule="auto"/>
        <w:ind w:left="0" w:firstLine="709"/>
        <w:jc w:val="both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3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Служебное </w:t>
      </w:r>
      <w:r w:rsidR="0011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огнестрельное </w:t>
      </w:r>
      <w:r w:rsidRPr="003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оружие</w:t>
      </w:r>
      <w:r w:rsidR="00F95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4515A7" w14:textId="77777777" w:rsidR="003C668A" w:rsidRPr="00C151EC" w:rsidRDefault="003C668A" w:rsidP="00131347">
      <w:pPr>
        <w:pStyle w:val="a4"/>
        <w:tabs>
          <w:tab w:val="left" w:pos="142"/>
        </w:tabs>
        <w:spacing w:after="0" w:line="264" w:lineRule="auto"/>
        <w:ind w:left="0"/>
        <w:jc w:val="both"/>
        <w:textAlignment w:val="baseline"/>
        <w:rPr>
          <w:rFonts w:ascii="Times New Roman" w:hAnsi="Times New Roman" w:cs="Times New Roman"/>
          <w:kern w:val="24"/>
          <w:sz w:val="24"/>
          <w:szCs w:val="24"/>
          <w:highlight w:val="yellow"/>
        </w:rPr>
      </w:pPr>
    </w:p>
    <w:p w14:paraId="11CE892A" w14:textId="29402E08" w:rsidR="00091F9A" w:rsidRPr="005E034B" w:rsidRDefault="00091F9A" w:rsidP="00131347">
      <w:pPr>
        <w:pStyle w:val="a4"/>
        <w:numPr>
          <w:ilvl w:val="0"/>
          <w:numId w:val="1"/>
        </w:numPr>
        <w:tabs>
          <w:tab w:val="left" w:pos="142"/>
        </w:tabs>
        <w:spacing w:after="0" w:line="264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585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5E1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дежурной </w:t>
      </w:r>
      <w:r w:rsidRPr="00585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смене </w:t>
      </w:r>
      <w:r w:rsidR="005E1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F95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</w:t>
      </w:r>
      <w:r w:rsidR="005E1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F95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5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охраны.</w:t>
      </w:r>
    </w:p>
    <w:p w14:paraId="3B70D1AC" w14:textId="0B118036" w:rsidR="00091F9A" w:rsidRPr="00585E5C" w:rsidRDefault="00091F9A" w:rsidP="00131347">
      <w:pPr>
        <w:pStyle w:val="a4"/>
        <w:numPr>
          <w:ilvl w:val="1"/>
          <w:numId w:val="1"/>
        </w:numPr>
        <w:tabs>
          <w:tab w:val="left" w:pos="142"/>
        </w:tabs>
        <w:spacing w:after="0" w:line="264" w:lineRule="auto"/>
        <w:ind w:left="0" w:firstLine="709"/>
        <w:jc w:val="both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</w:t>
      </w:r>
      <w:r w:rsidR="005E16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8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должны иметь установленную форму одежды, чистый и опрятный внешний вид одежды, обуви и головных уборов, иметь аккуратную прическу.</w:t>
      </w:r>
    </w:p>
    <w:p w14:paraId="21B23410" w14:textId="06429130" w:rsidR="00911045" w:rsidRPr="0068630F" w:rsidRDefault="00F771E9" w:rsidP="00131347">
      <w:pPr>
        <w:pStyle w:val="a4"/>
        <w:numPr>
          <w:ilvl w:val="1"/>
          <w:numId w:val="1"/>
        </w:numPr>
        <w:tabs>
          <w:tab w:val="left" w:pos="142"/>
        </w:tabs>
        <w:spacing w:after="0" w:line="264" w:lineRule="auto"/>
        <w:ind w:left="0" w:firstLine="709"/>
        <w:jc w:val="both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DE1BD4">
        <w:rPr>
          <w:rFonts w:ascii="Times New Roman" w:hAnsi="Times New Roman" w:cs="Times New Roman"/>
          <w:kern w:val="24"/>
          <w:sz w:val="24"/>
          <w:szCs w:val="24"/>
        </w:rPr>
        <w:t>Е</w:t>
      </w:r>
      <w:r w:rsidR="002A7DAA" w:rsidRPr="00DE1BD4">
        <w:rPr>
          <w:rFonts w:ascii="Times New Roman" w:hAnsi="Times New Roman" w:cs="Times New Roman"/>
          <w:kern w:val="24"/>
          <w:sz w:val="24"/>
          <w:szCs w:val="24"/>
        </w:rPr>
        <w:t xml:space="preserve">диновременное нахождение сотрудников охраны на территории охраняемого объекта: </w:t>
      </w:r>
      <w:r w:rsidR="00251AA9">
        <w:rPr>
          <w:rFonts w:ascii="Times New Roman" w:hAnsi="Times New Roman" w:cs="Times New Roman"/>
          <w:kern w:val="24"/>
          <w:sz w:val="24"/>
          <w:szCs w:val="24"/>
        </w:rPr>
        <w:t xml:space="preserve">Пост </w:t>
      </w:r>
      <w:r w:rsidR="00577F6E">
        <w:rPr>
          <w:rFonts w:ascii="Times New Roman" w:hAnsi="Times New Roman" w:cs="Times New Roman"/>
          <w:kern w:val="24"/>
          <w:sz w:val="24"/>
          <w:szCs w:val="24"/>
        </w:rPr>
        <w:t>№1</w:t>
      </w:r>
      <w:r w:rsidR="009925B6" w:rsidRPr="00DE1BD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251AA9">
        <w:rPr>
          <w:rFonts w:ascii="Times New Roman" w:hAnsi="Times New Roman" w:cs="Times New Roman"/>
          <w:kern w:val="24"/>
          <w:sz w:val="24"/>
          <w:szCs w:val="24"/>
        </w:rPr>
        <w:t xml:space="preserve">(ПК) </w:t>
      </w:r>
      <w:r w:rsidR="00577F6E">
        <w:rPr>
          <w:rFonts w:ascii="Times New Roman" w:hAnsi="Times New Roman" w:cs="Times New Roman"/>
          <w:kern w:val="24"/>
          <w:sz w:val="24"/>
          <w:szCs w:val="24"/>
        </w:rPr>
        <w:t xml:space="preserve">- один вооруженный огнестрельным оружием охранник </w:t>
      </w:r>
      <w:r w:rsidR="002A7DAA" w:rsidRPr="00DE1BD4">
        <w:rPr>
          <w:rFonts w:ascii="Times New Roman" w:hAnsi="Times New Roman" w:cs="Times New Roman"/>
          <w:kern w:val="24"/>
          <w:sz w:val="24"/>
          <w:szCs w:val="24"/>
        </w:rPr>
        <w:t>(</w:t>
      </w:r>
      <w:r w:rsidR="009A0640" w:rsidRPr="00DE1BD4">
        <w:rPr>
          <w:rFonts w:ascii="Times New Roman" w:hAnsi="Times New Roman" w:cs="Times New Roman"/>
          <w:kern w:val="24"/>
          <w:sz w:val="24"/>
          <w:szCs w:val="24"/>
        </w:rPr>
        <w:t>круглосуточно)</w:t>
      </w:r>
      <w:r w:rsidR="00577F6E">
        <w:rPr>
          <w:rFonts w:ascii="Times New Roman" w:hAnsi="Times New Roman" w:cs="Times New Roman"/>
          <w:kern w:val="24"/>
          <w:sz w:val="24"/>
          <w:szCs w:val="24"/>
        </w:rPr>
        <w:t>,</w:t>
      </w:r>
      <w:r w:rsidR="00810FBA" w:rsidRPr="00810FBA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810FBA">
        <w:rPr>
          <w:rFonts w:ascii="Times New Roman" w:hAnsi="Times New Roman" w:cs="Times New Roman"/>
          <w:kern w:val="24"/>
          <w:sz w:val="24"/>
          <w:szCs w:val="24"/>
        </w:rPr>
        <w:t>Пост №2 (мобильный) – один не вооруженный огнестрельным оружием (круглосуточно)</w:t>
      </w:r>
    </w:p>
    <w:p w14:paraId="4C8419B0" w14:textId="168890F5" w:rsidR="00911045" w:rsidRPr="00084337" w:rsidRDefault="00084337" w:rsidP="0013134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691">
        <w:rPr>
          <w:rFonts w:ascii="Times New Roman" w:hAnsi="Times New Roman" w:cs="Times New Roman"/>
          <w:sz w:val="24"/>
          <w:szCs w:val="24"/>
        </w:rPr>
        <w:t xml:space="preserve">Количество дополнительных постов охраны, их перечень и задачи, на время подготовки и проведения </w:t>
      </w:r>
      <w:r w:rsidR="001A484B" w:rsidRPr="00110691">
        <w:rPr>
          <w:rFonts w:ascii="Times New Roman" w:hAnsi="Times New Roman" w:cs="Times New Roman"/>
          <w:sz w:val="24"/>
          <w:szCs w:val="24"/>
        </w:rPr>
        <w:t xml:space="preserve">массовых </w:t>
      </w:r>
      <w:r w:rsidRPr="00110691">
        <w:rPr>
          <w:rFonts w:ascii="Times New Roman" w:hAnsi="Times New Roman" w:cs="Times New Roman"/>
          <w:sz w:val="24"/>
          <w:szCs w:val="24"/>
        </w:rPr>
        <w:t>мероприятий, определяется Заказчиком после получения технического задания организаторов мероприятия, но не менее чем за 10 дней до выставления постов охраны (может увеличиваться на 1 пост в сутки).</w:t>
      </w:r>
    </w:p>
    <w:p w14:paraId="058E9933" w14:textId="53021F7A" w:rsidR="00911045" w:rsidRDefault="00911045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37E6A2F" w14:textId="73BC3EE6" w:rsidR="00110691" w:rsidRDefault="001106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7C5F5BE" w14:textId="20713AFD" w:rsidR="00110691" w:rsidRDefault="001106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2F0C1E5" w14:textId="594B3AB1" w:rsidR="00110691" w:rsidRDefault="001106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6178399" w14:textId="3F20629E" w:rsidR="00110691" w:rsidRDefault="001106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8741FAA" w14:textId="79EF958B" w:rsidR="00110691" w:rsidRDefault="001106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748FF10" w14:textId="466DF589" w:rsidR="00110691" w:rsidRDefault="00110691" w:rsidP="001313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1BD6792" w14:textId="77777777" w:rsidR="001D7057" w:rsidRDefault="001D7057" w:rsidP="00C76629">
      <w:pPr>
        <w:spacing w:after="0" w:line="288" w:lineRule="auto"/>
        <w:rPr>
          <w:rFonts w:ascii="Times New Roman" w:hAnsi="Times New Roman" w:cs="Times New Roman"/>
          <w:sz w:val="24"/>
          <w:szCs w:val="24"/>
        </w:rPr>
        <w:sectPr w:rsidR="001D7057" w:rsidSect="001D7057"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9EAD28A" w14:textId="77777777" w:rsidR="007F76E7" w:rsidRPr="00084337" w:rsidRDefault="00467F39" w:rsidP="007F76E7">
      <w:pPr>
        <w:pStyle w:val="a4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84337">
        <w:rPr>
          <w:rFonts w:ascii="Times New Roman" w:hAnsi="Times New Roman" w:cs="Times New Roman"/>
          <w:b/>
          <w:sz w:val="24"/>
          <w:szCs w:val="24"/>
        </w:rPr>
        <w:lastRenderedPageBreak/>
        <w:t>Перечень постов охраны.</w:t>
      </w:r>
    </w:p>
    <w:p w14:paraId="62A89587" w14:textId="77777777" w:rsidR="00D014B0" w:rsidRPr="00585E5C" w:rsidRDefault="00D014B0" w:rsidP="00844E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405" w:type="dxa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701"/>
        <w:gridCol w:w="1802"/>
        <w:gridCol w:w="1843"/>
        <w:gridCol w:w="7796"/>
      </w:tblGrid>
      <w:tr w:rsidR="003C668A" w:rsidRPr="00585E5C" w14:paraId="0305484E" w14:textId="77777777" w:rsidTr="00810FBA">
        <w:trPr>
          <w:trHeight w:val="667"/>
        </w:trPr>
        <w:tc>
          <w:tcPr>
            <w:tcW w:w="675" w:type="dxa"/>
            <w:vAlign w:val="center"/>
          </w:tcPr>
          <w:p w14:paraId="75F8375B" w14:textId="77777777" w:rsidR="003C668A" w:rsidRPr="00585E5C" w:rsidRDefault="003C668A" w:rsidP="005C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E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88" w:type="dxa"/>
            <w:vAlign w:val="center"/>
          </w:tcPr>
          <w:p w14:paraId="4E708502" w14:textId="77777777" w:rsidR="003C668A" w:rsidRPr="00585E5C" w:rsidRDefault="003C668A" w:rsidP="005C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E5C">
              <w:rPr>
                <w:rFonts w:ascii="Times New Roman" w:hAnsi="Times New Roman" w:cs="Times New Roman"/>
                <w:b/>
                <w:sz w:val="24"/>
                <w:szCs w:val="24"/>
              </w:rPr>
              <w:t>№ поста</w:t>
            </w:r>
          </w:p>
        </w:tc>
        <w:tc>
          <w:tcPr>
            <w:tcW w:w="1701" w:type="dxa"/>
            <w:vAlign w:val="center"/>
          </w:tcPr>
          <w:p w14:paraId="4DAB8DBE" w14:textId="77777777" w:rsidR="003C668A" w:rsidRPr="00585E5C" w:rsidRDefault="003C668A" w:rsidP="005C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E5C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нахождение поста</w:t>
            </w:r>
          </w:p>
        </w:tc>
        <w:tc>
          <w:tcPr>
            <w:tcW w:w="1802" w:type="dxa"/>
            <w:vAlign w:val="center"/>
          </w:tcPr>
          <w:p w14:paraId="4969A111" w14:textId="77777777" w:rsidR="003C668A" w:rsidRPr="00585E5C" w:rsidRDefault="003C668A" w:rsidP="005C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E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охранников на посту</w:t>
            </w:r>
          </w:p>
        </w:tc>
        <w:tc>
          <w:tcPr>
            <w:tcW w:w="1843" w:type="dxa"/>
            <w:vAlign w:val="center"/>
          </w:tcPr>
          <w:p w14:paraId="7454EA5B" w14:textId="77777777" w:rsidR="003C668A" w:rsidRPr="00585E5C" w:rsidRDefault="003C668A" w:rsidP="005C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E5C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поста</w:t>
            </w:r>
          </w:p>
        </w:tc>
        <w:tc>
          <w:tcPr>
            <w:tcW w:w="7796" w:type="dxa"/>
            <w:vAlign w:val="center"/>
          </w:tcPr>
          <w:p w14:paraId="78AF9573" w14:textId="77777777" w:rsidR="003C668A" w:rsidRPr="00585E5C" w:rsidRDefault="003C668A" w:rsidP="005C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E5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поста, задачи</w:t>
            </w:r>
          </w:p>
        </w:tc>
      </w:tr>
      <w:tr w:rsidR="003C668A" w:rsidRPr="00585E5C" w14:paraId="32A89773" w14:textId="77777777" w:rsidTr="00810FBA">
        <w:trPr>
          <w:trHeight w:val="3651"/>
        </w:trPr>
        <w:tc>
          <w:tcPr>
            <w:tcW w:w="675" w:type="dxa"/>
          </w:tcPr>
          <w:p w14:paraId="7CB37E9F" w14:textId="77777777" w:rsidR="003C668A" w:rsidRPr="00585E5C" w:rsidRDefault="003C668A" w:rsidP="00EB3B30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C4D78E5" w14:textId="4A7E77E8" w:rsidR="003C668A" w:rsidRPr="00084337" w:rsidRDefault="008C7AB1" w:rsidP="00EB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№1</w:t>
            </w:r>
          </w:p>
          <w:p w14:paraId="3323A37D" w14:textId="06D7DA20" w:rsidR="003C668A" w:rsidRPr="00585E5C" w:rsidRDefault="008C7AB1" w:rsidP="00EB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668A" w:rsidRPr="000843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01" w:type="dxa"/>
          </w:tcPr>
          <w:p w14:paraId="7943B205" w14:textId="75D7EB14" w:rsidR="003C668A" w:rsidRPr="00585E5C" w:rsidRDefault="003C668A" w:rsidP="00EB3B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E5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Воронеж, </w:t>
            </w:r>
            <w:r w:rsidR="008D0FFF">
              <w:rPr>
                <w:rFonts w:ascii="Times New Roman" w:hAnsi="Times New Roman" w:cs="Times New Roman"/>
                <w:sz w:val="24"/>
                <w:szCs w:val="24"/>
              </w:rPr>
              <w:t>Старых Большевиков, д. 5</w:t>
            </w:r>
          </w:p>
        </w:tc>
        <w:tc>
          <w:tcPr>
            <w:tcW w:w="1802" w:type="dxa"/>
          </w:tcPr>
          <w:p w14:paraId="35117230" w14:textId="18063075" w:rsidR="003C668A" w:rsidRPr="00585E5C" w:rsidRDefault="003C668A" w:rsidP="00EB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2E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диночный</w:t>
            </w:r>
            <w:r w:rsidR="00CB2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2E4" w:rsidRPr="00D014B0">
              <w:rPr>
                <w:rFonts w:ascii="Times New Roman" w:eastAsia="Calibri" w:hAnsi="Times New Roman" w:cs="Times New Roman"/>
                <w:sz w:val="24"/>
                <w:szCs w:val="24"/>
              </w:rPr>
              <w:t>вооруженный огнестрельным оружием</w:t>
            </w:r>
          </w:p>
        </w:tc>
        <w:tc>
          <w:tcPr>
            <w:tcW w:w="1843" w:type="dxa"/>
          </w:tcPr>
          <w:p w14:paraId="027C91E3" w14:textId="594282B7" w:rsidR="003C668A" w:rsidRPr="004C0CC9" w:rsidRDefault="003C668A" w:rsidP="00EB3B30">
            <w:pPr>
              <w:pStyle w:val="TableContents"/>
            </w:pPr>
            <w:r w:rsidRPr="00585E5C">
              <w:rPr>
                <w:rFonts w:eastAsia="Calibri" w:cs="Times New Roman"/>
              </w:rPr>
              <w:t>Круглосуточно</w:t>
            </w:r>
          </w:p>
          <w:p w14:paraId="7FF55BF2" w14:textId="7A52324C" w:rsidR="003C668A" w:rsidRPr="004C0CC9" w:rsidRDefault="00074A97" w:rsidP="00EB3B30">
            <w:pPr>
              <w:pStyle w:val="3"/>
              <w:ind w:right="-106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(24 ч.)</w:t>
            </w:r>
          </w:p>
          <w:p w14:paraId="02D552C0" w14:textId="77777777" w:rsidR="003C668A" w:rsidRPr="00585E5C" w:rsidRDefault="003C668A" w:rsidP="00EB3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4CD42F4B" w14:textId="570BA209" w:rsidR="003C668A" w:rsidRPr="00585E5C" w:rsidRDefault="003C668A" w:rsidP="005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Тип поста</w:t>
            </w:r>
            <w:r w:rsidR="00EB3B30">
              <w:rPr>
                <w:rFonts w:ascii="Times New Roman" w:hAnsi="Times New Roman" w:cs="Times New Roman"/>
                <w:sz w:val="24"/>
                <w:szCs w:val="24"/>
              </w:rPr>
              <w:t>: внутренний, стационарный</w:t>
            </w:r>
          </w:p>
          <w:p w14:paraId="03273C26" w14:textId="77777777" w:rsidR="003C668A" w:rsidRPr="00585E5C" w:rsidRDefault="003C668A" w:rsidP="005C16A3">
            <w:pPr>
              <w:pStyle w:val="a4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993"/>
                <w:tab w:val="left" w:pos="144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 на посту</w:t>
            </w:r>
            <w:r w:rsidRPr="00585E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33B3781" w14:textId="65F55B05" w:rsidR="003C668A" w:rsidRPr="00074A97" w:rsidRDefault="00074A97" w:rsidP="00074A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A9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3C668A" w:rsidRPr="00074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4A9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C668A" w:rsidRPr="00074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ыполнять должностные обязанности на </w:t>
            </w:r>
            <w:r w:rsidR="00251AA9">
              <w:rPr>
                <w:rFonts w:ascii="Times New Roman" w:hAnsi="Times New Roman" w:cs="Times New Roman"/>
                <w:bCs/>
                <w:sz w:val="24"/>
                <w:szCs w:val="24"/>
              </w:rPr>
              <w:t>посту ПК</w:t>
            </w:r>
            <w:r w:rsidR="003C668A" w:rsidRPr="00074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объекта в соответствии с требованиями руководящих документов</w:t>
            </w:r>
            <w:r w:rsidR="00CB22E4" w:rsidRPr="00074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Должностной инструкцией частного охранника на Объекте</w:t>
            </w:r>
            <w:r w:rsidR="003C668A" w:rsidRPr="00074A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F39EF73" w14:textId="289C31AA" w:rsidR="00CB22E4" w:rsidRPr="00D014B0" w:rsidRDefault="00074A97" w:rsidP="00CB22E4">
            <w:pPr>
              <w:spacing w:line="264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A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51A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22E4" w:rsidRPr="00251A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B22E4" w:rsidRPr="00251AA9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контроля </w:t>
            </w:r>
            <w:r w:rsidR="00251AA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="00251AA9">
              <w:rPr>
                <w:rFonts w:ascii="Times New Roman" w:hAnsi="Times New Roman" w:cs="Times New Roman"/>
                <w:sz w:val="24"/>
                <w:szCs w:val="24"/>
              </w:rPr>
              <w:t>внутриобъектовым</w:t>
            </w:r>
            <w:proofErr w:type="spellEnd"/>
            <w:r w:rsidR="00251AA9">
              <w:rPr>
                <w:rFonts w:ascii="Times New Roman" w:hAnsi="Times New Roman" w:cs="Times New Roman"/>
                <w:sz w:val="24"/>
                <w:szCs w:val="24"/>
              </w:rPr>
              <w:t xml:space="preserve"> режимом, периметром и прилегающей территорией к АО «НИИЭТ» </w:t>
            </w:r>
            <w:r w:rsidR="00CB22E4" w:rsidRPr="00251AA9">
              <w:rPr>
                <w:rFonts w:ascii="Times New Roman" w:hAnsi="Times New Roman" w:cs="Times New Roman"/>
                <w:sz w:val="24"/>
                <w:szCs w:val="24"/>
              </w:rPr>
              <w:t>с использованием ИТСО</w:t>
            </w:r>
            <w:r w:rsidR="00CB22E4" w:rsidRPr="00D014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A3D12A" w14:textId="1A7C676F" w:rsidR="00CB22E4" w:rsidRPr="00D014B0" w:rsidRDefault="00CB22E4" w:rsidP="00CB22E4">
            <w:pPr>
              <w:spacing w:line="264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0">
              <w:rPr>
                <w:rFonts w:ascii="Times New Roman" w:hAnsi="Times New Roman" w:cs="Times New Roman"/>
                <w:sz w:val="24"/>
                <w:szCs w:val="24"/>
              </w:rPr>
              <w:t>- контроль вноса (выноса) товарно-материальных ценностей с территории объекта</w:t>
            </w:r>
            <w:r w:rsidR="008C7A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9C0F8C" w14:textId="3F1E10D9" w:rsidR="00CB22E4" w:rsidRPr="00D014B0" w:rsidRDefault="00CB22E4" w:rsidP="00CB22E4">
            <w:pPr>
              <w:spacing w:line="264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4B0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proofErr w:type="spellStart"/>
            <w:r w:rsidRPr="00D014B0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D014B0">
              <w:rPr>
                <w:rFonts w:ascii="Times New Roman" w:hAnsi="Times New Roman" w:cs="Times New Roman"/>
                <w:sz w:val="24"/>
                <w:szCs w:val="24"/>
              </w:rPr>
              <w:t xml:space="preserve"> и пропускного режимов при входе на охраняемый объект, пресечение несанкционированного прохода в здание, предотвращение проноса запрещенных предметов, охрана</w:t>
            </w:r>
            <w:r w:rsidR="00074A97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периметра территории Заказчика.</w:t>
            </w:r>
          </w:p>
          <w:p w14:paraId="2D082739" w14:textId="5541A8E0" w:rsidR="00CB22E4" w:rsidRPr="00074A97" w:rsidRDefault="008C7AB1" w:rsidP="00CB22E4">
            <w:pPr>
              <w:spacing w:line="264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4A97" w:rsidRPr="00074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1AA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B22E4" w:rsidRPr="00074A97">
              <w:rPr>
                <w:rFonts w:ascii="Times New Roman" w:hAnsi="Times New Roman" w:cs="Times New Roman"/>
                <w:sz w:val="24"/>
                <w:szCs w:val="24"/>
              </w:rPr>
              <w:t xml:space="preserve">остоянный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работоспособностью ИТСО.</w:t>
            </w:r>
          </w:p>
          <w:p w14:paraId="2CD57732" w14:textId="3C48ABF7" w:rsidR="00CB22E4" w:rsidRPr="00074A97" w:rsidRDefault="008C7AB1" w:rsidP="00CB22E4">
            <w:pPr>
              <w:spacing w:line="264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4A97" w:rsidRPr="00074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1AA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B22E4" w:rsidRPr="00074A97">
              <w:rPr>
                <w:rFonts w:ascii="Times New Roman" w:hAnsi="Times New Roman" w:cs="Times New Roman"/>
                <w:sz w:val="24"/>
                <w:szCs w:val="24"/>
              </w:rPr>
              <w:t>беспечении общественног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порядка на территории объекта.</w:t>
            </w:r>
          </w:p>
          <w:p w14:paraId="144A8991" w14:textId="509805FB" w:rsidR="00CB22E4" w:rsidRDefault="008C7AB1" w:rsidP="00CB22E4">
            <w:pPr>
              <w:spacing w:line="264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A97" w:rsidRPr="00074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1AA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B22E4" w:rsidRPr="00074A97">
              <w:rPr>
                <w:rFonts w:ascii="Times New Roman" w:hAnsi="Times New Roman" w:cs="Times New Roman"/>
                <w:sz w:val="24"/>
                <w:szCs w:val="24"/>
              </w:rPr>
              <w:t>оддержание связи с руководством с Заказчиком</w:t>
            </w:r>
            <w:r w:rsidR="005E1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865DCA" w14:textId="77777777" w:rsidR="004B3791" w:rsidRDefault="005E160E" w:rsidP="00CB22E4">
            <w:pPr>
              <w:spacing w:line="264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Обеспечивает оперативное взаимодействие со старшей смены контролеров КПП в части</w:t>
            </w:r>
            <w:r w:rsidR="004B37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ED965D" w14:textId="6950C199" w:rsidR="005E160E" w:rsidRDefault="004B3791" w:rsidP="00CB22E4">
            <w:pPr>
              <w:spacing w:line="264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160E">
              <w:rPr>
                <w:rFonts w:ascii="Times New Roman" w:hAnsi="Times New Roman" w:cs="Times New Roman"/>
                <w:sz w:val="24"/>
                <w:szCs w:val="24"/>
              </w:rPr>
              <w:t>усиления КПП-№1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0C8DEA" w14:textId="3A812464" w:rsidR="00DF674F" w:rsidRDefault="005E160E" w:rsidP="00CB22E4">
            <w:pPr>
              <w:spacing w:line="264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проведения осмотра </w:t>
            </w:r>
            <w:r w:rsidR="00DF674F" w:rsidRPr="00D014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вещей, ручной клади</w:t>
            </w:r>
            <w:r w:rsidR="00DF67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и посетителей АО «НИИЭТ»;</w:t>
            </w:r>
            <w:r w:rsidR="00DF674F" w:rsidRPr="00D014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EC7903" w14:textId="77777777" w:rsidR="00DF674F" w:rsidRDefault="00DF674F" w:rsidP="00CB22E4">
            <w:pPr>
              <w:spacing w:line="264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014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задержание (недопущение прохода) нарушителей пропускного режима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32A4A6B" w14:textId="56E98764" w:rsidR="005E160E" w:rsidRDefault="00DF674F" w:rsidP="00CB22E4">
            <w:pPr>
              <w:spacing w:line="264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014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предотвращение несанкционированного проноса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запрещенных материалов;</w:t>
            </w:r>
          </w:p>
          <w:p w14:paraId="332A03DD" w14:textId="77777777" w:rsidR="003C668A" w:rsidRDefault="00DF674F" w:rsidP="00DF674F">
            <w:pPr>
              <w:spacing w:line="264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="00CB22E4" w:rsidRPr="00074A97">
              <w:rPr>
                <w:rFonts w:ascii="Times New Roman" w:hAnsi="Times New Roman" w:cs="Times New Roman"/>
                <w:sz w:val="24"/>
                <w:szCs w:val="24"/>
              </w:rPr>
              <w:t>воевременное реагирование при возникновении различного рода ЧС на территории охраняемого</w:t>
            </w:r>
            <w:r w:rsidR="00CB22E4" w:rsidRPr="00D014B0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  <w:r w:rsidR="008C7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AA41BC" w14:textId="0E92DCB7" w:rsidR="004B3791" w:rsidRPr="008C7AB1" w:rsidRDefault="004B3791" w:rsidP="00DF674F">
            <w:pPr>
              <w:spacing w:line="264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B1" w:rsidRPr="00585E5C" w14:paraId="3E2D41AA" w14:textId="77777777" w:rsidTr="00810FBA">
        <w:trPr>
          <w:trHeight w:val="559"/>
        </w:trPr>
        <w:tc>
          <w:tcPr>
            <w:tcW w:w="675" w:type="dxa"/>
          </w:tcPr>
          <w:p w14:paraId="5AB6CF5D" w14:textId="77777777" w:rsidR="008C7AB1" w:rsidRPr="00585E5C" w:rsidRDefault="008C7AB1" w:rsidP="001326A2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23E0072" w14:textId="3945EDED" w:rsidR="008C7AB1" w:rsidRDefault="008C7AB1" w:rsidP="001326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 </w:t>
            </w:r>
            <w:r w:rsidR="00810FB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0FA3F134" w14:textId="5A9DADC5" w:rsidR="008C7AB1" w:rsidRDefault="008C7AB1" w:rsidP="001326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10FBA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14:paraId="1F691EED" w14:textId="77777777" w:rsidR="008C7AB1" w:rsidRDefault="008C7AB1" w:rsidP="001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42512" w14:textId="77777777" w:rsidR="008C7AB1" w:rsidRPr="00585E5C" w:rsidRDefault="008C7AB1" w:rsidP="001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9ED524" w14:textId="77777777" w:rsidR="008C7AB1" w:rsidRPr="00585E5C" w:rsidRDefault="008C7AB1" w:rsidP="001326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E5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Воронеж, ул. Старых Большевиков, д. 5</w:t>
            </w:r>
          </w:p>
        </w:tc>
        <w:tc>
          <w:tcPr>
            <w:tcW w:w="1802" w:type="dxa"/>
          </w:tcPr>
          <w:p w14:paraId="2763A95C" w14:textId="77777777" w:rsidR="008C7AB1" w:rsidRDefault="008C7AB1" w:rsidP="001326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Одиночный</w:t>
            </w:r>
          </w:p>
          <w:p w14:paraId="3564FBC0" w14:textId="761C71AF" w:rsidR="008C7AB1" w:rsidRPr="00585E5C" w:rsidRDefault="008C7AB1" w:rsidP="0013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вооруженный </w:t>
            </w:r>
            <w:r w:rsidRPr="00D014B0">
              <w:rPr>
                <w:rFonts w:ascii="Times New Roman" w:eastAsia="Calibri" w:hAnsi="Times New Roman" w:cs="Times New Roman"/>
                <w:sz w:val="24"/>
                <w:szCs w:val="24"/>
              </w:rPr>
              <w:t>огнестрельным оружием</w:t>
            </w:r>
          </w:p>
        </w:tc>
        <w:tc>
          <w:tcPr>
            <w:tcW w:w="1843" w:type="dxa"/>
          </w:tcPr>
          <w:p w14:paraId="624F6CBD" w14:textId="43E762A5" w:rsidR="008C7AB1" w:rsidRDefault="008C7AB1" w:rsidP="001326A2">
            <w:pPr>
              <w:pStyle w:val="TableContents"/>
              <w:rPr>
                <w:rFonts w:eastAsia="Calibri" w:cs="Times New Roman"/>
              </w:rPr>
            </w:pPr>
            <w:r w:rsidRPr="00585E5C">
              <w:rPr>
                <w:rFonts w:eastAsia="Calibri" w:cs="Times New Roman"/>
              </w:rPr>
              <w:t>Круглосуточно</w:t>
            </w:r>
          </w:p>
          <w:p w14:paraId="1C0B6B33" w14:textId="77777777" w:rsidR="008C7AB1" w:rsidRPr="004C0CC9" w:rsidRDefault="008C7AB1" w:rsidP="001326A2">
            <w:pPr>
              <w:pStyle w:val="TableContents"/>
            </w:pPr>
            <w:r>
              <w:rPr>
                <w:rFonts w:eastAsia="Calibri" w:cs="Times New Roman"/>
              </w:rPr>
              <w:t>(24 ч.)</w:t>
            </w:r>
          </w:p>
          <w:p w14:paraId="7D1C4383" w14:textId="77777777" w:rsidR="008C7AB1" w:rsidRPr="004C0CC9" w:rsidRDefault="008C7AB1" w:rsidP="001326A2">
            <w:pPr>
              <w:pStyle w:val="3"/>
              <w:ind w:right="-106" w:firstLine="176"/>
              <w:jc w:val="both"/>
              <w:rPr>
                <w:sz w:val="24"/>
                <w:szCs w:val="24"/>
                <w:lang w:val="ru-RU" w:eastAsia="ru-RU"/>
              </w:rPr>
            </w:pPr>
          </w:p>
          <w:p w14:paraId="4056FD70" w14:textId="77777777" w:rsidR="008C7AB1" w:rsidRPr="00585E5C" w:rsidRDefault="008C7AB1" w:rsidP="0013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4458D79" w14:textId="277B0DCF" w:rsidR="008C7AB1" w:rsidRPr="00585E5C" w:rsidRDefault="008C7AB1" w:rsidP="0013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Тип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B3B30"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</w:p>
          <w:p w14:paraId="5B51485A" w14:textId="77777777" w:rsidR="008C7AB1" w:rsidRPr="00585E5C" w:rsidRDefault="008C7AB1" w:rsidP="001326A2">
            <w:pPr>
              <w:pStyle w:val="a4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993"/>
                <w:tab w:val="left" w:pos="144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E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 на посту</w:t>
            </w:r>
            <w:r w:rsidRPr="00585E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8518607" w14:textId="44389603" w:rsidR="008C7AB1" w:rsidRPr="008C7AB1" w:rsidRDefault="008C7AB1" w:rsidP="008C7AB1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AB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должностные обязанности в соответствии с требованиями руководящих документов и Должностной инструкцией частного охранника на Объекте.</w:t>
            </w:r>
          </w:p>
          <w:p w14:paraId="0602E8CE" w14:textId="3584693B" w:rsidR="00EC2BC5" w:rsidRDefault="008C7AB1" w:rsidP="008C7AB1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AB1">
              <w:rPr>
                <w:rFonts w:ascii="Times New Roman" w:hAnsi="Times New Roman" w:cs="Times New Roman"/>
                <w:sz w:val="24"/>
                <w:szCs w:val="24"/>
              </w:rPr>
              <w:t>Осуществлять патрулирование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АО «НИИЭТ» и прилегающей территории </w:t>
            </w:r>
            <w:r w:rsidR="00902DF6">
              <w:rPr>
                <w:rFonts w:ascii="Times New Roman" w:hAnsi="Times New Roman" w:cs="Times New Roman"/>
                <w:sz w:val="24"/>
                <w:szCs w:val="24"/>
              </w:rPr>
              <w:t xml:space="preserve">(вдоль улицы Старых Большевиков)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установленным маршрутам</w:t>
            </w:r>
            <w:r w:rsidR="00EC2BC5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выявления:</w:t>
            </w:r>
          </w:p>
          <w:p w14:paraId="2F67E909" w14:textId="77777777" w:rsidR="00EC2BC5" w:rsidRDefault="00EC2BC5" w:rsidP="00EC2B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посторонних предметов:</w:t>
            </w:r>
          </w:p>
          <w:p w14:paraId="52CC0676" w14:textId="4562A6EB" w:rsidR="008C7AB1" w:rsidRDefault="00EC2BC5" w:rsidP="00EC2B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лиц </w:t>
            </w:r>
            <w:r w:rsidRPr="007B5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поведении которых отмечаются признаки подготовки, либо совершения ими диверсионно-террористических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AA6A4C" w14:textId="2C65FA09" w:rsidR="00EC2BC5" w:rsidRDefault="00EC2BC5" w:rsidP="00EC2B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иных нарушений которые могу привести чрезвычайным ситуациям.</w:t>
            </w:r>
          </w:p>
          <w:p w14:paraId="3B5A108E" w14:textId="33779CF1" w:rsidR="008C7AB1" w:rsidRDefault="00EB3B30" w:rsidP="00EB3B30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proofErr w:type="spellStart"/>
            <w:r w:rsidR="008C7AB1" w:rsidRPr="00EB3B30">
              <w:rPr>
                <w:rFonts w:ascii="Times New Roman" w:hAnsi="Times New Roman" w:cs="Times New Roman"/>
                <w:sz w:val="24"/>
                <w:szCs w:val="24"/>
              </w:rPr>
              <w:t>внутриобъектовый</w:t>
            </w:r>
            <w:proofErr w:type="spellEnd"/>
            <w:r w:rsidR="008C7AB1" w:rsidRPr="00EB3B30">
              <w:rPr>
                <w:rFonts w:ascii="Times New Roman" w:hAnsi="Times New Roman" w:cs="Times New Roman"/>
                <w:sz w:val="24"/>
                <w:szCs w:val="24"/>
              </w:rPr>
              <w:t xml:space="preserve"> режимы, правила внутреннего трудового распорядка, санитарно-эпидемиологического режима,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безопасности и охраны труда.</w:t>
            </w:r>
          </w:p>
          <w:p w14:paraId="2D5BE70B" w14:textId="77777777" w:rsidR="00EB3B30" w:rsidRDefault="00EB3B30" w:rsidP="00EB3B30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усиление и подмену на постах.</w:t>
            </w:r>
          </w:p>
          <w:p w14:paraId="4D95A364" w14:textId="507F8839" w:rsidR="008C7AB1" w:rsidRDefault="00EB3B30" w:rsidP="00EB3B30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7AB1" w:rsidRPr="00EB3B30">
              <w:rPr>
                <w:rFonts w:ascii="Times New Roman" w:hAnsi="Times New Roman" w:cs="Times New Roman"/>
                <w:sz w:val="24"/>
                <w:szCs w:val="24"/>
              </w:rPr>
              <w:t>оддержание связи с руководством с Заказчиком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BF92F8" w14:textId="77777777" w:rsidR="00DF674F" w:rsidRDefault="00DF674F" w:rsidP="00DF674F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74F">
              <w:rPr>
                <w:rFonts w:ascii="Times New Roman" w:hAnsi="Times New Roman" w:cs="Times New Roman"/>
                <w:sz w:val="24"/>
                <w:szCs w:val="24"/>
              </w:rPr>
              <w:t>Обеспечивает оперативное взаимодействие со старшей смены контролеров КПП в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5C0AAA" w14:textId="17248934" w:rsidR="00DF674F" w:rsidRPr="00DF674F" w:rsidRDefault="00DF674F" w:rsidP="00DF67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74F">
              <w:rPr>
                <w:rFonts w:ascii="Times New Roman" w:hAnsi="Times New Roman" w:cs="Times New Roman"/>
                <w:sz w:val="24"/>
                <w:szCs w:val="24"/>
              </w:rPr>
              <w:t xml:space="preserve"> усиления КПП-№1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КПП-№2;</w:t>
            </w:r>
          </w:p>
          <w:p w14:paraId="5711EA95" w14:textId="77777777" w:rsidR="00DF674F" w:rsidRDefault="00DF674F" w:rsidP="00DF674F">
            <w:pPr>
              <w:spacing w:line="264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проведения осмотра </w:t>
            </w:r>
            <w:r w:rsidRPr="00D014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вещей, ручной клади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и посетителей АО «НИИЭТ»;</w:t>
            </w:r>
            <w:r w:rsidRPr="00D014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613343" w14:textId="77777777" w:rsidR="00DF674F" w:rsidRDefault="00DF674F" w:rsidP="00DF674F">
            <w:pPr>
              <w:spacing w:line="264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014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задержание (недопущение прохода) нарушителей пропускного режима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CF88913" w14:textId="77777777" w:rsidR="00DF674F" w:rsidRDefault="00DF674F" w:rsidP="00DF674F">
            <w:pPr>
              <w:spacing w:line="264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014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предотвращение несанкционированного проноса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запрещенных материалов;</w:t>
            </w:r>
          </w:p>
          <w:p w14:paraId="186A3984" w14:textId="45AF81C8" w:rsidR="008C7AB1" w:rsidRPr="00EB3B30" w:rsidRDefault="00DF674F" w:rsidP="00DF67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Pr="00074A97">
              <w:rPr>
                <w:rFonts w:ascii="Times New Roman" w:hAnsi="Times New Roman" w:cs="Times New Roman"/>
                <w:sz w:val="24"/>
                <w:szCs w:val="24"/>
              </w:rPr>
              <w:t>воевременное реагирование при возникновении различного рода ЧС на территории охраняемого</w:t>
            </w:r>
            <w:r w:rsidRPr="00D014B0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7F5CA0F" w14:textId="3D23B41C" w:rsidR="002C3CD8" w:rsidRPr="00585E5C" w:rsidRDefault="002C3CD8" w:rsidP="001D7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C3CD8" w:rsidRPr="00585E5C" w:rsidSect="001D705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744B7221" w14:textId="07106EA3" w:rsidR="003C668A" w:rsidRPr="006C1717" w:rsidRDefault="003C668A" w:rsidP="00131347">
      <w:pPr>
        <w:pStyle w:val="a4"/>
        <w:numPr>
          <w:ilvl w:val="0"/>
          <w:numId w:val="1"/>
        </w:numPr>
        <w:shd w:val="clear" w:color="auto" w:fill="FFFFFF"/>
        <w:spacing w:after="0" w:line="264" w:lineRule="auto"/>
        <w:ind w:left="0" w:firstLine="709"/>
        <w:rPr>
          <w:rFonts w:ascii="Times New Roman" w:hAnsi="Times New Roman" w:cs="Times New Roman"/>
          <w:b/>
        </w:rPr>
      </w:pPr>
      <w:r w:rsidRPr="006C1717">
        <w:rPr>
          <w:rFonts w:ascii="Times New Roman" w:hAnsi="Times New Roman" w:cs="Times New Roman"/>
          <w:b/>
        </w:rPr>
        <w:lastRenderedPageBreak/>
        <w:t>Требования к гарантийным обязательствам оказываемых услуг</w:t>
      </w:r>
    </w:p>
    <w:p w14:paraId="03926F9C" w14:textId="7E0B7AF0" w:rsidR="003C668A" w:rsidRPr="003C668A" w:rsidRDefault="003C668A" w:rsidP="00131347">
      <w:pPr>
        <w:pStyle w:val="a4"/>
        <w:shd w:val="clear" w:color="auto" w:fill="FFFFFF"/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68A">
        <w:rPr>
          <w:rFonts w:ascii="Times New Roman" w:hAnsi="Times New Roman" w:cs="Times New Roman"/>
          <w:bCs/>
          <w:sz w:val="24"/>
          <w:szCs w:val="24"/>
        </w:rPr>
        <w:t xml:space="preserve">10.1. Исполнитель при оказании услуг гарантирует соблюдение требований настоящего </w:t>
      </w:r>
    </w:p>
    <w:p w14:paraId="2DFCB424" w14:textId="5DB46048" w:rsidR="003C668A" w:rsidRPr="003C668A" w:rsidRDefault="003C668A" w:rsidP="00131347">
      <w:pPr>
        <w:pStyle w:val="a4"/>
        <w:shd w:val="clear" w:color="auto" w:fill="FFFFFF"/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68A">
        <w:rPr>
          <w:rFonts w:ascii="Times New Roman" w:hAnsi="Times New Roman" w:cs="Times New Roman"/>
          <w:bCs/>
          <w:sz w:val="24"/>
          <w:szCs w:val="24"/>
        </w:rPr>
        <w:t xml:space="preserve">Технического задания, условий </w:t>
      </w:r>
      <w:r w:rsidR="0011778C">
        <w:rPr>
          <w:rFonts w:ascii="Times New Roman" w:hAnsi="Times New Roman" w:cs="Times New Roman"/>
          <w:bCs/>
          <w:sz w:val="24"/>
          <w:szCs w:val="24"/>
        </w:rPr>
        <w:t xml:space="preserve">Договора </w:t>
      </w:r>
      <w:r w:rsidRPr="003C668A">
        <w:rPr>
          <w:rFonts w:ascii="Times New Roman" w:hAnsi="Times New Roman" w:cs="Times New Roman"/>
          <w:bCs/>
          <w:sz w:val="24"/>
          <w:szCs w:val="24"/>
        </w:rPr>
        <w:t>и действующих законов РФ и постановлений Правительства РФ в области охранной деятельности.</w:t>
      </w:r>
    </w:p>
    <w:p w14:paraId="5297925B" w14:textId="0ED2E805" w:rsidR="003C668A" w:rsidRPr="003C668A" w:rsidRDefault="005E034B" w:rsidP="00131347">
      <w:pPr>
        <w:pStyle w:val="a4"/>
        <w:shd w:val="clear" w:color="auto" w:fill="FFFFFF"/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10.2.</w:t>
      </w:r>
      <w:r w:rsidR="003C668A" w:rsidRPr="003C668A">
        <w:rPr>
          <w:rFonts w:ascii="Times New Roman" w:hAnsi="Times New Roman" w:cs="Times New Roman"/>
          <w:bCs/>
          <w:sz w:val="24"/>
          <w:szCs w:val="24"/>
        </w:rPr>
        <w:t xml:space="preserve"> Соблюдение правил оборота оружия и специальных средств, установленных законодательством Российской Федерации.</w:t>
      </w:r>
    </w:p>
    <w:p w14:paraId="13B68C8D" w14:textId="0F1F0E54" w:rsidR="003C668A" w:rsidRDefault="005E034B" w:rsidP="00131347">
      <w:pPr>
        <w:pStyle w:val="a4"/>
        <w:shd w:val="clear" w:color="auto" w:fill="FFFFFF"/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10.3. </w:t>
      </w:r>
      <w:r w:rsidR="003C668A" w:rsidRPr="003C668A">
        <w:rPr>
          <w:rFonts w:ascii="Times New Roman" w:hAnsi="Times New Roman" w:cs="Times New Roman"/>
          <w:bCs/>
          <w:sz w:val="24"/>
          <w:szCs w:val="24"/>
        </w:rPr>
        <w:t>Исполнитель несет материальную ответственность в установленном законом порядке за ущерб, причиненный Заказчику в результате ненадлежащего обеспечения охраны. Ущерб, причиненный Заказчику, подлежит возмещению Исполнителем в соответствии с действующим законодательством, за исключением форс-мажорных обстоятельств.</w:t>
      </w:r>
    </w:p>
    <w:p w14:paraId="2C53D767" w14:textId="77777777" w:rsidR="006C1717" w:rsidRPr="003C668A" w:rsidRDefault="006C1717" w:rsidP="00131347">
      <w:pPr>
        <w:pStyle w:val="a4"/>
        <w:shd w:val="clear" w:color="auto" w:fill="FFFFFF"/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FF1FDC" w14:textId="1C7118B7" w:rsidR="006C1717" w:rsidRPr="005E034B" w:rsidRDefault="003C668A" w:rsidP="00131347">
      <w:pPr>
        <w:pStyle w:val="a4"/>
        <w:shd w:val="clear" w:color="auto" w:fill="FFFFFF"/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4B">
        <w:rPr>
          <w:rFonts w:ascii="Times New Roman" w:hAnsi="Times New Roman" w:cs="Times New Roman"/>
          <w:b/>
          <w:sz w:val="24"/>
          <w:szCs w:val="24"/>
        </w:rPr>
        <w:t>К грубым нарушениям Исполнителем требований к оказанию услуг, предусмотренных настоящим Техническим заданием, относятся:</w:t>
      </w:r>
    </w:p>
    <w:p w14:paraId="15D49A3E" w14:textId="77777777" w:rsidR="003C668A" w:rsidRPr="003C668A" w:rsidRDefault="003C668A" w:rsidP="00131347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68A">
        <w:rPr>
          <w:rFonts w:ascii="Times New Roman" w:hAnsi="Times New Roman" w:cs="Times New Roman"/>
          <w:bCs/>
          <w:sz w:val="24"/>
          <w:szCs w:val="24"/>
        </w:rPr>
        <w:t>- отсутствие у сотрудника охраны удостоверения частного охранника и (или) личной карточки частного охранника;</w:t>
      </w:r>
    </w:p>
    <w:p w14:paraId="182DFF10" w14:textId="77777777" w:rsidR="003C668A" w:rsidRPr="003C668A" w:rsidRDefault="003C668A" w:rsidP="00131347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68A">
        <w:rPr>
          <w:rFonts w:ascii="Times New Roman" w:hAnsi="Times New Roman" w:cs="Times New Roman"/>
          <w:bCs/>
          <w:sz w:val="24"/>
          <w:szCs w:val="24"/>
        </w:rPr>
        <w:t>- отсутствие у сотрудника охраны специальной форменной одежды (по сезону), либо ношение сотрудником охраны специальной форменной одежды без личной карточки частного охранника;</w:t>
      </w:r>
    </w:p>
    <w:p w14:paraId="379EC7AE" w14:textId="5F77408D" w:rsidR="003C668A" w:rsidRPr="003C668A" w:rsidRDefault="003C668A" w:rsidP="00131347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68A">
        <w:rPr>
          <w:rFonts w:ascii="Times New Roman" w:hAnsi="Times New Roman" w:cs="Times New Roman"/>
          <w:bCs/>
          <w:sz w:val="24"/>
          <w:szCs w:val="24"/>
        </w:rPr>
        <w:t>- самовольное (несанкционированное) оставление сотрудником охраны поста охраны</w:t>
      </w:r>
      <w:r w:rsidR="00EC2BC5">
        <w:rPr>
          <w:rFonts w:ascii="Times New Roman" w:hAnsi="Times New Roman" w:cs="Times New Roman"/>
          <w:bCs/>
          <w:sz w:val="24"/>
          <w:szCs w:val="24"/>
        </w:rPr>
        <w:t xml:space="preserve"> (отклонение от маршрута патрулирования)</w:t>
      </w:r>
      <w:r w:rsidRPr="003C668A">
        <w:rPr>
          <w:rFonts w:ascii="Times New Roman" w:hAnsi="Times New Roman" w:cs="Times New Roman"/>
          <w:bCs/>
          <w:sz w:val="24"/>
          <w:szCs w:val="24"/>
        </w:rPr>
        <w:t>;</w:t>
      </w:r>
    </w:p>
    <w:p w14:paraId="615F20E5" w14:textId="77777777" w:rsidR="003C668A" w:rsidRPr="003C668A" w:rsidRDefault="003C668A" w:rsidP="00131347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68A">
        <w:rPr>
          <w:rFonts w:ascii="Times New Roman" w:hAnsi="Times New Roman" w:cs="Times New Roman"/>
          <w:bCs/>
          <w:sz w:val="24"/>
          <w:szCs w:val="24"/>
        </w:rPr>
        <w:t>- нарушение графика несения дежурства на объекте охраны;</w:t>
      </w:r>
    </w:p>
    <w:p w14:paraId="197DE45C" w14:textId="77777777" w:rsidR="003C668A" w:rsidRPr="003C668A" w:rsidRDefault="003C668A" w:rsidP="00131347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68A">
        <w:rPr>
          <w:rFonts w:ascii="Times New Roman" w:hAnsi="Times New Roman" w:cs="Times New Roman"/>
          <w:bCs/>
          <w:sz w:val="24"/>
          <w:szCs w:val="24"/>
        </w:rPr>
        <w:t>- несанкционированное вскрытие принятых под охрану помещений (объектов), за исключением случаев действия сотрудника охраны в чрезвычайных ситуациях;</w:t>
      </w:r>
    </w:p>
    <w:p w14:paraId="0DAE57DF" w14:textId="635D29B6" w:rsidR="003C668A" w:rsidRDefault="003C668A" w:rsidP="00131347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68A">
        <w:rPr>
          <w:rFonts w:ascii="Times New Roman" w:hAnsi="Times New Roman" w:cs="Times New Roman"/>
          <w:bCs/>
          <w:sz w:val="24"/>
          <w:szCs w:val="24"/>
        </w:rPr>
        <w:t xml:space="preserve">- допуск сотрудником охраны на территорию охраняемого объекта или на сам объект посторонних лиц и (или) транспортных средств, а равно внос (ввоз) на охраняемый объект, вынос (вывоз) имущества с охраняемого объекта в нарушение требований, установленных положением об организации </w:t>
      </w:r>
      <w:proofErr w:type="spellStart"/>
      <w:r w:rsidRPr="003C668A">
        <w:rPr>
          <w:rFonts w:ascii="Times New Roman" w:hAnsi="Times New Roman" w:cs="Times New Roman"/>
          <w:bCs/>
          <w:sz w:val="24"/>
          <w:szCs w:val="24"/>
        </w:rPr>
        <w:t>внутриобъектового</w:t>
      </w:r>
      <w:proofErr w:type="spellEnd"/>
      <w:r w:rsidRPr="003C668A">
        <w:rPr>
          <w:rFonts w:ascii="Times New Roman" w:hAnsi="Times New Roman" w:cs="Times New Roman"/>
          <w:bCs/>
          <w:sz w:val="24"/>
          <w:szCs w:val="24"/>
        </w:rPr>
        <w:t xml:space="preserve"> и пропускного режимов на объекте охраны;</w:t>
      </w:r>
    </w:p>
    <w:p w14:paraId="081611D9" w14:textId="396D94CE" w:rsidR="00B10895" w:rsidRPr="00D014B0" w:rsidRDefault="00B10895" w:rsidP="00131347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4B0">
        <w:rPr>
          <w:rFonts w:ascii="Times New Roman" w:hAnsi="Times New Roman" w:cs="Times New Roman"/>
          <w:bCs/>
          <w:sz w:val="24"/>
          <w:szCs w:val="24"/>
        </w:rPr>
        <w:t>- нарушение требований пожарной безопасности и охраны труда</w:t>
      </w:r>
    </w:p>
    <w:p w14:paraId="6652D440" w14:textId="77777777" w:rsidR="0069193D" w:rsidRPr="00D014B0" w:rsidRDefault="0069193D" w:rsidP="00131347">
      <w:pPr>
        <w:pStyle w:val="a4"/>
        <w:tabs>
          <w:tab w:val="left" w:pos="0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сообщение посторонним лицам каких-либо сведений об обстановке на Объекте, системе безопасности, применяемой на Объекте охраны и т.п.;</w:t>
      </w:r>
    </w:p>
    <w:p w14:paraId="12A57DA2" w14:textId="77777777" w:rsidR="0069193D" w:rsidRPr="00D014B0" w:rsidRDefault="0069193D" w:rsidP="00131347">
      <w:pPr>
        <w:pStyle w:val="a4"/>
        <w:tabs>
          <w:tab w:val="left" w:pos="0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разглашение сведений об особенностях Объекта, внутреннего распорядка, количестве людей, находящихся на Объекте, наличие камер наружного и внутреннего видеонаблюдения, контактных данных руководителей охраняемого Объекта и т.п.</w:t>
      </w:r>
    </w:p>
    <w:p w14:paraId="746DAD32" w14:textId="77777777" w:rsidR="003C668A" w:rsidRPr="00D014B0" w:rsidRDefault="003C668A" w:rsidP="00131347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4B0">
        <w:rPr>
          <w:rFonts w:ascii="Times New Roman" w:hAnsi="Times New Roman" w:cs="Times New Roman"/>
          <w:bCs/>
          <w:sz w:val="24"/>
          <w:szCs w:val="24"/>
        </w:rPr>
        <w:t>- употребление, сотрудником охраны любых алкогольных напитков, включая слабоалкогольные, либо наркотических средств и (или) психотропных веществ, а равно появление на объекте охраны (посту охраны) в состоянии алкогольного и (или) наркотического либо иного токсического опьянения. Установление факта опьянения сотрудника охраны путем проведения медицинского освидетельствования осуществляется за счет Исполнителя;</w:t>
      </w:r>
    </w:p>
    <w:p w14:paraId="2E9A574B" w14:textId="77777777" w:rsidR="003C668A" w:rsidRPr="00D014B0" w:rsidRDefault="003C668A" w:rsidP="00131347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4B0">
        <w:rPr>
          <w:rFonts w:ascii="Times New Roman" w:hAnsi="Times New Roman" w:cs="Times New Roman"/>
          <w:bCs/>
          <w:sz w:val="24"/>
          <w:szCs w:val="24"/>
        </w:rPr>
        <w:t>- несение сотрудником охраны дежурства на объекте охраны более 24 часов без смены (при 24- часовом графике);</w:t>
      </w:r>
    </w:p>
    <w:p w14:paraId="7213A319" w14:textId="77777777" w:rsidR="003C668A" w:rsidRPr="00D014B0" w:rsidRDefault="003C668A" w:rsidP="00131347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4B0">
        <w:rPr>
          <w:rFonts w:ascii="Times New Roman" w:hAnsi="Times New Roman" w:cs="Times New Roman"/>
          <w:bCs/>
          <w:sz w:val="24"/>
          <w:szCs w:val="24"/>
        </w:rPr>
        <w:t>- некорректное или грубое обращение сотрудника охраны с работниками объекта охраны или посетителями;</w:t>
      </w:r>
    </w:p>
    <w:p w14:paraId="7664E187" w14:textId="6B27E73A" w:rsidR="003C668A" w:rsidRPr="003C668A" w:rsidRDefault="003C668A" w:rsidP="00131347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4B0">
        <w:rPr>
          <w:rFonts w:ascii="Times New Roman" w:hAnsi="Times New Roman" w:cs="Times New Roman"/>
          <w:bCs/>
          <w:sz w:val="24"/>
          <w:szCs w:val="24"/>
        </w:rPr>
        <w:t>- сон на посту охраны</w:t>
      </w:r>
      <w:r w:rsidR="00B10895" w:rsidRPr="00D014B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B10895"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курение (вне специально отведенного места)</w:t>
      </w:r>
      <w:r w:rsidRPr="00D014B0">
        <w:rPr>
          <w:rFonts w:ascii="Times New Roman" w:hAnsi="Times New Roman" w:cs="Times New Roman"/>
          <w:bCs/>
          <w:sz w:val="24"/>
          <w:szCs w:val="24"/>
        </w:rPr>
        <w:t>;</w:t>
      </w:r>
    </w:p>
    <w:p w14:paraId="3039FD4B" w14:textId="6B90B741" w:rsidR="003C668A" w:rsidRPr="003C668A" w:rsidRDefault="003C668A" w:rsidP="00131347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68A">
        <w:rPr>
          <w:rFonts w:ascii="Times New Roman" w:hAnsi="Times New Roman" w:cs="Times New Roman"/>
          <w:bCs/>
          <w:sz w:val="24"/>
          <w:szCs w:val="24"/>
        </w:rPr>
        <w:lastRenderedPageBreak/>
        <w:t>- выполнение работ (оказание услуг сторонним организациям), не связанных</w:t>
      </w:r>
      <w:r w:rsidR="001177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68A">
        <w:rPr>
          <w:rFonts w:ascii="Times New Roman" w:hAnsi="Times New Roman" w:cs="Times New Roman"/>
          <w:bCs/>
          <w:sz w:val="24"/>
          <w:szCs w:val="24"/>
        </w:rPr>
        <w:t>с оказанием охранных услуг Заказчику;</w:t>
      </w:r>
    </w:p>
    <w:p w14:paraId="764EC060" w14:textId="4C8C1737" w:rsidR="003C668A" w:rsidRPr="003C668A" w:rsidRDefault="003C668A" w:rsidP="00131347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68A">
        <w:rPr>
          <w:rFonts w:ascii="Times New Roman" w:hAnsi="Times New Roman" w:cs="Times New Roman"/>
          <w:bCs/>
          <w:sz w:val="24"/>
          <w:szCs w:val="24"/>
        </w:rPr>
        <w:t xml:space="preserve">- отсутствие, неполный состав, либо неправильное ведение Исполнителем документов наблюдательного дела, служебной документации, журналов, предусмотренных </w:t>
      </w:r>
      <w:r w:rsidR="0011778C">
        <w:rPr>
          <w:rFonts w:ascii="Times New Roman" w:hAnsi="Times New Roman" w:cs="Times New Roman"/>
          <w:bCs/>
          <w:sz w:val="24"/>
          <w:szCs w:val="24"/>
        </w:rPr>
        <w:t>Договором</w:t>
      </w:r>
      <w:r w:rsidRPr="003C668A">
        <w:rPr>
          <w:rFonts w:ascii="Times New Roman" w:hAnsi="Times New Roman" w:cs="Times New Roman"/>
          <w:bCs/>
          <w:sz w:val="24"/>
          <w:szCs w:val="24"/>
        </w:rPr>
        <w:t>;</w:t>
      </w:r>
    </w:p>
    <w:p w14:paraId="46372C71" w14:textId="7668A7F0" w:rsidR="003C668A" w:rsidRPr="00D014B0" w:rsidRDefault="003C668A" w:rsidP="00131347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68A">
        <w:rPr>
          <w:rFonts w:ascii="Times New Roman" w:hAnsi="Times New Roman" w:cs="Times New Roman"/>
          <w:bCs/>
          <w:sz w:val="24"/>
          <w:szCs w:val="24"/>
        </w:rPr>
        <w:t xml:space="preserve">В случае грубого нарушения сотрудником охраны требований к оказанию </w:t>
      </w:r>
      <w:r w:rsidRPr="00D014B0">
        <w:rPr>
          <w:rFonts w:ascii="Times New Roman" w:hAnsi="Times New Roman" w:cs="Times New Roman"/>
          <w:bCs/>
          <w:sz w:val="24"/>
          <w:szCs w:val="24"/>
        </w:rPr>
        <w:t>услуг</w:t>
      </w:r>
      <w:r w:rsidR="008D0FFF" w:rsidRPr="00D014B0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D014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D0FFF" w:rsidRPr="00D014B0">
        <w:rPr>
          <w:rFonts w:ascii="Times New Roman" w:hAnsi="Times New Roman" w:cs="Times New Roman"/>
          <w:bCs/>
          <w:sz w:val="24"/>
          <w:szCs w:val="24"/>
        </w:rPr>
        <w:t>задач</w:t>
      </w:r>
      <w:proofErr w:type="gramEnd"/>
      <w:r w:rsidR="008D0FFF" w:rsidRPr="00D014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14B0">
        <w:rPr>
          <w:rFonts w:ascii="Times New Roman" w:hAnsi="Times New Roman" w:cs="Times New Roman"/>
          <w:bCs/>
          <w:sz w:val="24"/>
          <w:szCs w:val="24"/>
        </w:rPr>
        <w:t>предусмотренных пунктом 4. настоящего Технического задания, по требованию Заказчика Исполнитель обязан заменить его другим сотрудником охраны. При этом время замены не должно превышать 2 (двух) часов с момента выявления грубого нарушения;</w:t>
      </w:r>
    </w:p>
    <w:p w14:paraId="14528FEA" w14:textId="6ADB4573" w:rsidR="003C668A" w:rsidRPr="00D014B0" w:rsidRDefault="003C668A" w:rsidP="00131347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4B0">
        <w:rPr>
          <w:rFonts w:ascii="Times New Roman" w:hAnsi="Times New Roman" w:cs="Times New Roman"/>
          <w:bCs/>
          <w:sz w:val="24"/>
          <w:szCs w:val="24"/>
        </w:rPr>
        <w:t xml:space="preserve">Заказчик осуществляет контроль соответствия качества оказываемых Исполнителем услуг требованиям настоящего Технического задания и условиям </w:t>
      </w:r>
      <w:r w:rsidR="0011778C" w:rsidRPr="00D014B0">
        <w:rPr>
          <w:rFonts w:ascii="Times New Roman" w:hAnsi="Times New Roman" w:cs="Times New Roman"/>
          <w:bCs/>
          <w:sz w:val="24"/>
          <w:szCs w:val="24"/>
        </w:rPr>
        <w:t>Договора</w:t>
      </w:r>
      <w:r w:rsidRPr="00D014B0">
        <w:rPr>
          <w:rFonts w:ascii="Times New Roman" w:hAnsi="Times New Roman" w:cs="Times New Roman"/>
          <w:bCs/>
          <w:sz w:val="24"/>
          <w:szCs w:val="24"/>
        </w:rPr>
        <w:t xml:space="preserve"> путем проведения плановых, внеплановых и скрытых проверок.</w:t>
      </w:r>
    </w:p>
    <w:p w14:paraId="0D193477" w14:textId="77777777" w:rsidR="006C1717" w:rsidRPr="00D014B0" w:rsidRDefault="006C1717" w:rsidP="00131347">
      <w:pPr>
        <w:shd w:val="clear" w:color="auto" w:fill="FFFFFF"/>
        <w:spacing w:after="0" w:line="264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0EFE485" w14:textId="51E2F48A" w:rsidR="006C1717" w:rsidRPr="00D014B0" w:rsidRDefault="007521B0" w:rsidP="007521B0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3C668A" w:rsidRPr="00D014B0">
        <w:rPr>
          <w:rFonts w:ascii="Times New Roman" w:hAnsi="Times New Roman" w:cs="Times New Roman"/>
          <w:b/>
          <w:sz w:val="24"/>
          <w:szCs w:val="24"/>
        </w:rPr>
        <w:t>При несении службы работники Исполнителя должны руководствоваться:</w:t>
      </w:r>
    </w:p>
    <w:p w14:paraId="2B7E2727" w14:textId="77777777" w:rsidR="003C668A" w:rsidRPr="00D014B0" w:rsidRDefault="003C668A" w:rsidP="007521B0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4B0">
        <w:rPr>
          <w:rFonts w:ascii="Times New Roman" w:hAnsi="Times New Roman" w:cs="Times New Roman"/>
          <w:bCs/>
          <w:sz w:val="24"/>
          <w:szCs w:val="24"/>
        </w:rPr>
        <w:t>- Конституцией Российской Федерации;</w:t>
      </w:r>
    </w:p>
    <w:p w14:paraId="21B0C9D4" w14:textId="77777777" w:rsidR="003C668A" w:rsidRPr="00D014B0" w:rsidRDefault="003C668A" w:rsidP="007521B0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4B0">
        <w:rPr>
          <w:rFonts w:ascii="Times New Roman" w:hAnsi="Times New Roman" w:cs="Times New Roman"/>
          <w:bCs/>
          <w:sz w:val="24"/>
          <w:szCs w:val="24"/>
        </w:rPr>
        <w:t xml:space="preserve">- Федеральным законом от 11.03.1992 № 2487-1 «О частной детективной и охранной деятельности в Российской Федерации»; </w:t>
      </w:r>
    </w:p>
    <w:p w14:paraId="163B8882" w14:textId="77777777" w:rsidR="003C668A" w:rsidRPr="00D014B0" w:rsidRDefault="003C668A" w:rsidP="007521B0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4B0">
        <w:rPr>
          <w:rFonts w:ascii="Times New Roman" w:hAnsi="Times New Roman" w:cs="Times New Roman"/>
          <w:bCs/>
          <w:sz w:val="24"/>
          <w:szCs w:val="24"/>
        </w:rPr>
        <w:t>- Федеральным законом от 06.03.2006 № 35-ФЗ «О противодействии терроризму;</w:t>
      </w:r>
    </w:p>
    <w:p w14:paraId="04F0A970" w14:textId="77777777" w:rsidR="003C668A" w:rsidRPr="00D014B0" w:rsidRDefault="003C668A" w:rsidP="007521B0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4B0">
        <w:rPr>
          <w:rFonts w:ascii="Times New Roman" w:hAnsi="Times New Roman" w:cs="Times New Roman"/>
          <w:bCs/>
          <w:sz w:val="24"/>
          <w:szCs w:val="24"/>
        </w:rPr>
        <w:t xml:space="preserve">- постановлением Правительства Российской Федерации от 23.06.2011№ 498 «О некоторых вопросах осуществления частной детективной (сыскной) и частной охранной деятельности»; </w:t>
      </w:r>
    </w:p>
    <w:p w14:paraId="1FA0E8BC" w14:textId="77777777" w:rsidR="003C668A" w:rsidRPr="00D014B0" w:rsidRDefault="003C668A" w:rsidP="007521B0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4B0">
        <w:rPr>
          <w:rFonts w:ascii="Times New Roman" w:hAnsi="Times New Roman" w:cs="Times New Roman"/>
          <w:bCs/>
          <w:sz w:val="24"/>
          <w:szCs w:val="24"/>
        </w:rPr>
        <w:t xml:space="preserve">- постановлением Правительства Российской Федерации от 14.08.1992 № 587 «Вопросы частной детективной (сыскной) и частной охранной деятельности»; </w:t>
      </w:r>
    </w:p>
    <w:p w14:paraId="7B0D2CDD" w14:textId="4ADF7D25" w:rsidR="003C668A" w:rsidRPr="00D014B0" w:rsidRDefault="008D0FFF" w:rsidP="007521B0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4B0">
        <w:rPr>
          <w:rFonts w:ascii="Times New Roman" w:hAnsi="Times New Roman" w:cs="Times New Roman"/>
          <w:bCs/>
          <w:sz w:val="24"/>
          <w:szCs w:val="24"/>
        </w:rPr>
        <w:t>- и</w:t>
      </w:r>
      <w:r w:rsidR="003C668A" w:rsidRPr="00D014B0">
        <w:rPr>
          <w:rFonts w:ascii="Times New Roman" w:hAnsi="Times New Roman" w:cs="Times New Roman"/>
          <w:bCs/>
          <w:sz w:val="24"/>
          <w:szCs w:val="24"/>
        </w:rPr>
        <w:t xml:space="preserve">нструкцией об организации пропускного и </w:t>
      </w:r>
      <w:proofErr w:type="spellStart"/>
      <w:r w:rsidR="003C668A" w:rsidRPr="00D014B0">
        <w:rPr>
          <w:rFonts w:ascii="Times New Roman" w:hAnsi="Times New Roman" w:cs="Times New Roman"/>
          <w:bCs/>
          <w:sz w:val="24"/>
          <w:szCs w:val="24"/>
        </w:rPr>
        <w:t>внутриобъектового</w:t>
      </w:r>
      <w:proofErr w:type="spellEnd"/>
      <w:r w:rsidR="003C668A" w:rsidRPr="00D014B0">
        <w:rPr>
          <w:rFonts w:ascii="Times New Roman" w:hAnsi="Times New Roman" w:cs="Times New Roman"/>
          <w:bCs/>
          <w:sz w:val="24"/>
          <w:szCs w:val="24"/>
        </w:rPr>
        <w:t xml:space="preserve"> режим</w:t>
      </w:r>
      <w:r w:rsidRPr="00D014B0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D014B0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D014B0">
        <w:rPr>
          <w:rFonts w:ascii="Times New Roman" w:hAnsi="Times New Roman" w:cs="Times New Roman"/>
          <w:bCs/>
          <w:sz w:val="24"/>
          <w:szCs w:val="24"/>
        </w:rPr>
        <w:t>АО «НИИЭТ»</w:t>
      </w:r>
      <w:r w:rsidR="003C668A" w:rsidRPr="00D014B0">
        <w:rPr>
          <w:rFonts w:ascii="Times New Roman" w:hAnsi="Times New Roman" w:cs="Times New Roman"/>
          <w:bCs/>
          <w:sz w:val="24"/>
          <w:szCs w:val="24"/>
        </w:rPr>
        <w:t>;</w:t>
      </w:r>
    </w:p>
    <w:p w14:paraId="437F1FCF" w14:textId="11E401D4" w:rsidR="003C668A" w:rsidRPr="00D014B0" w:rsidRDefault="003C668A" w:rsidP="007521B0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4B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D0FFF" w:rsidRPr="00D014B0">
        <w:rPr>
          <w:rFonts w:ascii="Times New Roman" w:hAnsi="Times New Roman" w:cs="Times New Roman"/>
          <w:bCs/>
          <w:sz w:val="24"/>
          <w:szCs w:val="24"/>
        </w:rPr>
        <w:t>д</w:t>
      </w:r>
      <w:r w:rsidR="0011778C" w:rsidRPr="00D014B0">
        <w:rPr>
          <w:rFonts w:ascii="Times New Roman" w:hAnsi="Times New Roman" w:cs="Times New Roman"/>
          <w:bCs/>
          <w:sz w:val="24"/>
          <w:szCs w:val="24"/>
        </w:rPr>
        <w:t>оговором</w:t>
      </w:r>
      <w:r w:rsidRPr="00D014B0">
        <w:rPr>
          <w:rFonts w:ascii="Times New Roman" w:hAnsi="Times New Roman" w:cs="Times New Roman"/>
          <w:bCs/>
          <w:sz w:val="24"/>
          <w:szCs w:val="24"/>
        </w:rPr>
        <w:t xml:space="preserve"> об оказании охранных услуг с Заказчиком;</w:t>
      </w:r>
    </w:p>
    <w:p w14:paraId="7EF4160C" w14:textId="77777777" w:rsidR="003C668A" w:rsidRPr="00D014B0" w:rsidRDefault="003C668A" w:rsidP="007521B0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4B0">
        <w:rPr>
          <w:rFonts w:ascii="Times New Roman" w:hAnsi="Times New Roman" w:cs="Times New Roman"/>
          <w:bCs/>
          <w:sz w:val="24"/>
          <w:szCs w:val="24"/>
        </w:rPr>
        <w:t>- настоящим Техническим заданием;</w:t>
      </w:r>
    </w:p>
    <w:p w14:paraId="3944A0A0" w14:textId="02A3A2F9" w:rsidR="003C668A" w:rsidRDefault="003C668A" w:rsidP="007521B0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4B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52036"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должностной Инструкцией частного охранника при оказании охранных услуг на Объекте охраны, разработанной Исполнителем в соответствии с типовыми требованиями к должностной инструкции частного охранника на объекте Охраны, утвержденными приказом Федеральной службы войск национальной гвардии </w:t>
      </w:r>
      <w:r w:rsidR="00452036" w:rsidRPr="00D014B0">
        <w:rPr>
          <w:rFonts w:ascii="Times New Roman" w:hAnsi="Times New Roman" w:cs="Times New Roman"/>
          <w:sz w:val="24"/>
          <w:szCs w:val="24"/>
          <w:shd w:val="clear" w:color="auto" w:fill="FFFFFF"/>
        </w:rPr>
        <w:t>от 19.10.2020 года N 419 «Об утверждении типовых требований к должностной инструкции частного охранника на объекте охраны»</w:t>
      </w:r>
      <w:r w:rsidR="00452036" w:rsidRPr="00D014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31347" w:rsidRPr="00D014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согласованной с Заказчиком.</w:t>
      </w:r>
    </w:p>
    <w:p w14:paraId="752BDE76" w14:textId="77777777" w:rsidR="006C1717" w:rsidRPr="003C668A" w:rsidRDefault="006C1717" w:rsidP="007521B0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C75A82" w14:textId="43BC4BC0" w:rsidR="007521B0" w:rsidRPr="007521B0" w:rsidRDefault="00D82C37" w:rsidP="007521B0">
      <w:pPr>
        <w:pStyle w:val="a4"/>
        <w:numPr>
          <w:ilvl w:val="0"/>
          <w:numId w:val="26"/>
        </w:numPr>
        <w:shd w:val="clear" w:color="auto" w:fill="FFFFFF"/>
        <w:spacing w:after="0" w:line="264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Документация </w:t>
      </w:r>
      <w:r w:rsidR="00290C5E" w:rsidRPr="00752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охранной </w:t>
      </w:r>
      <w:r w:rsidR="007521B0" w:rsidRPr="00752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</w:p>
    <w:p w14:paraId="3519654A" w14:textId="56861D77" w:rsidR="007521B0" w:rsidRPr="007521B0" w:rsidRDefault="007521B0" w:rsidP="007521B0">
      <w:pPr>
        <w:pStyle w:val="a4"/>
        <w:shd w:val="clear" w:color="auto" w:fill="FFFFFF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Документация охранной организации оформляется в течени</w:t>
      </w:r>
      <w:r w:rsidR="007B06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752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рабочих дней до подписания сторонами акта приема передачи объекта под охрану и хранится в наблюдательном деле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Посту №1</w:t>
      </w:r>
      <w:r w:rsidRPr="00752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D1D6906" w14:textId="0E9B4266" w:rsidR="001629F5" w:rsidRPr="001629F5" w:rsidRDefault="001629F5" w:rsidP="007521B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F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Заверенная соответствующим образом Копия лицензии на осуществление частной охранной деятельности с указанием разрешенных видов охранных услуг;</w:t>
      </w:r>
    </w:p>
    <w:p w14:paraId="4C52FD98" w14:textId="5DCC6347" w:rsidR="001629F5" w:rsidRPr="001629F5" w:rsidRDefault="001629F5" w:rsidP="007521B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</w:t>
      </w:r>
      <w:r w:rsidR="007B0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16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обеспечению круглосуточной охраны;</w:t>
      </w:r>
    </w:p>
    <w:p w14:paraId="26D79812" w14:textId="77777777" w:rsidR="001629F5" w:rsidRPr="001629F5" w:rsidRDefault="001629F5" w:rsidP="007521B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F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Должностная инструкция охранника, утвержденная руководителем исполнителя и согласованная с заказчиком;</w:t>
      </w:r>
    </w:p>
    <w:p w14:paraId="4F9D5F34" w14:textId="77777777" w:rsidR="001629F5" w:rsidRPr="001629F5" w:rsidRDefault="001629F5" w:rsidP="007521B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График дежурства сотрудников постов охраны на каждый месяц (утверждается руководителем охранной организации); </w:t>
      </w:r>
    </w:p>
    <w:p w14:paraId="635A3BCF" w14:textId="77777777" w:rsidR="001629F5" w:rsidRPr="001629F5" w:rsidRDefault="001629F5" w:rsidP="007521B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номеров телефонов территориальных органов МВД России, специальных и аварийных служб;</w:t>
      </w:r>
    </w:p>
    <w:p w14:paraId="17B55FF3" w14:textId="77777777" w:rsidR="001629F5" w:rsidRPr="001629F5" w:rsidRDefault="001629F5" w:rsidP="007521B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Служебная документация объекта охраны; </w:t>
      </w:r>
    </w:p>
    <w:p w14:paraId="242EA866" w14:textId="77777777" w:rsidR="001629F5" w:rsidRPr="001629F5" w:rsidRDefault="001629F5" w:rsidP="007521B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по организации охраны объекта (копия);  </w:t>
      </w:r>
    </w:p>
    <w:p w14:paraId="2CFF1098" w14:textId="77777777" w:rsidR="001629F5" w:rsidRPr="001629F5" w:rsidRDefault="001629F5" w:rsidP="007521B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частной охранной организации о порядке проверки качества несения службы на объекте охраны (или заверенная соответствующим образом копия); </w:t>
      </w:r>
    </w:p>
    <w:p w14:paraId="502C7242" w14:textId="77777777" w:rsidR="001629F5" w:rsidRPr="001629F5" w:rsidRDefault="001629F5" w:rsidP="007521B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Инструкция частной охранной организации о мерах безопасности при несении дежурства охранниками на объекте охраны; </w:t>
      </w:r>
    </w:p>
    <w:p w14:paraId="54281C0D" w14:textId="1B09B85F" w:rsidR="001629F5" w:rsidRDefault="001629F5" w:rsidP="007521B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Инструкция по правилам пользования комплексом технических средств охраны; </w:t>
      </w:r>
    </w:p>
    <w:p w14:paraId="5EF2D3F9" w14:textId="07C2F22C" w:rsidR="00810FBA" w:rsidRPr="001629F5" w:rsidRDefault="00810FBA" w:rsidP="007521B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Инструкция о взаимодействии дежурной смены охраны с </w:t>
      </w:r>
      <w:r w:rsidR="00752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дежурной сменой контролеров КПП (Приложение)</w:t>
      </w:r>
    </w:p>
    <w:p w14:paraId="21C902E7" w14:textId="617B3887" w:rsidR="001629F5" w:rsidRPr="001629F5" w:rsidRDefault="00601D93" w:rsidP="007521B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629F5" w:rsidRPr="0016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приема и сдачи дежурства охранниками объекта (ведется по форме исполнителя), Журнал проверок работы сотрудников частной охранной организации (ведется по форме исполнителя),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учета дежурства на постах, </w:t>
      </w:r>
      <w:r w:rsidR="001629F5" w:rsidRPr="0016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предоставляемые Заказчиком); </w:t>
      </w:r>
    </w:p>
    <w:p w14:paraId="37812C23" w14:textId="77777777" w:rsidR="001629F5" w:rsidRPr="001629F5" w:rsidRDefault="001629F5" w:rsidP="007521B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Требования трудового внутреннего распорядка, а также </w:t>
      </w:r>
      <w:proofErr w:type="spellStart"/>
      <w:r w:rsidRPr="00162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16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пропускного режимов для сотрудников охраняемого объекта и посетителей, в </w:t>
      </w:r>
      <w:proofErr w:type="spellStart"/>
      <w:r w:rsidRPr="001629F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6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список лиц, имеющих </w:t>
      </w:r>
      <w:r w:rsidRPr="00831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разрешения</w:t>
      </w:r>
      <w:r w:rsidRPr="0016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пропуска посетителей и автотранспорта на территорию;</w:t>
      </w:r>
    </w:p>
    <w:p w14:paraId="22E516C5" w14:textId="2C1A0282" w:rsidR="00665926" w:rsidRDefault="001629F5" w:rsidP="007521B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по организации охраны объекта и несению службы сотрудниками охраны (инструкции, журналы, планы) разрабатываются Исполнителем и согласовываются с Заказчиком.</w:t>
      </w:r>
    </w:p>
    <w:p w14:paraId="7CDF1189" w14:textId="5D3DF16B" w:rsidR="00494A3A" w:rsidRDefault="00494A3A" w:rsidP="00131347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36FA3" w14:textId="58BE784C" w:rsidR="00494A3A" w:rsidRDefault="00494A3A" w:rsidP="00131347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9D85F" w14:textId="6046DB99" w:rsidR="00494A3A" w:rsidRDefault="00494A3A" w:rsidP="00131347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37153" w14:textId="0F6FAD4D" w:rsidR="00494A3A" w:rsidRDefault="00494A3A" w:rsidP="00131347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94A3A" w:rsidSect="0066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69FF0" w14:textId="77777777" w:rsidR="006F3B12" w:rsidRDefault="006F3B12" w:rsidP="00ED39DC">
      <w:pPr>
        <w:spacing w:after="0" w:line="240" w:lineRule="auto"/>
      </w:pPr>
      <w:r>
        <w:separator/>
      </w:r>
    </w:p>
  </w:endnote>
  <w:endnote w:type="continuationSeparator" w:id="0">
    <w:p w14:paraId="19148234" w14:textId="77777777" w:rsidR="006F3B12" w:rsidRDefault="006F3B12" w:rsidP="00ED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685700"/>
      <w:docPartObj>
        <w:docPartGallery w:val="Page Numbers (Bottom of Page)"/>
        <w:docPartUnique/>
      </w:docPartObj>
    </w:sdtPr>
    <w:sdtEndPr/>
    <w:sdtContent>
      <w:p w14:paraId="721229C5" w14:textId="4C281640" w:rsidR="00ED39DC" w:rsidRDefault="00ED39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61B">
          <w:rPr>
            <w:noProof/>
          </w:rPr>
          <w:t>10</w:t>
        </w:r>
        <w:r>
          <w:fldChar w:fldCharType="end"/>
        </w:r>
      </w:p>
    </w:sdtContent>
  </w:sdt>
  <w:p w14:paraId="3DD95CDF" w14:textId="77777777" w:rsidR="00ED39DC" w:rsidRDefault="00ED39D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54182" w14:textId="77777777" w:rsidR="006F3B12" w:rsidRDefault="006F3B12" w:rsidP="00ED39DC">
      <w:pPr>
        <w:spacing w:after="0" w:line="240" w:lineRule="auto"/>
      </w:pPr>
      <w:r>
        <w:separator/>
      </w:r>
    </w:p>
  </w:footnote>
  <w:footnote w:type="continuationSeparator" w:id="0">
    <w:p w14:paraId="2CC2F0C6" w14:textId="77777777" w:rsidR="006F3B12" w:rsidRDefault="006F3B12" w:rsidP="00ED3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F4B"/>
    <w:multiLevelType w:val="multilevel"/>
    <w:tmpl w:val="1D2A5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DD511A"/>
    <w:multiLevelType w:val="hybridMultilevel"/>
    <w:tmpl w:val="795E6D7E"/>
    <w:lvl w:ilvl="0" w:tplc="ED2EBF7C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6B4070"/>
    <w:multiLevelType w:val="multilevel"/>
    <w:tmpl w:val="D1902A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12311A31"/>
    <w:multiLevelType w:val="multilevel"/>
    <w:tmpl w:val="6658AF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397554"/>
    <w:multiLevelType w:val="multilevel"/>
    <w:tmpl w:val="1D2A5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674976"/>
    <w:multiLevelType w:val="multilevel"/>
    <w:tmpl w:val="FCB40D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1D4F26C7"/>
    <w:multiLevelType w:val="multilevel"/>
    <w:tmpl w:val="D1902A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240A4E49"/>
    <w:multiLevelType w:val="multilevel"/>
    <w:tmpl w:val="0C02F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7702269"/>
    <w:multiLevelType w:val="hybridMultilevel"/>
    <w:tmpl w:val="83B2B3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9802A5"/>
    <w:multiLevelType w:val="hybridMultilevel"/>
    <w:tmpl w:val="554A68E0"/>
    <w:lvl w:ilvl="0" w:tplc="500660DE">
      <w:start w:val="65535"/>
      <w:numFmt w:val="bullet"/>
      <w:lvlText w:val="-"/>
      <w:lvlJc w:val="left"/>
      <w:pPr>
        <w:ind w:left="106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F05CAF"/>
    <w:multiLevelType w:val="multilevel"/>
    <w:tmpl w:val="1D2A5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4776E8D"/>
    <w:multiLevelType w:val="hybridMultilevel"/>
    <w:tmpl w:val="CD7C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B6D"/>
    <w:multiLevelType w:val="multilevel"/>
    <w:tmpl w:val="9E00FE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2D0062"/>
    <w:multiLevelType w:val="multilevel"/>
    <w:tmpl w:val="1D2A5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8D561D2"/>
    <w:multiLevelType w:val="multilevel"/>
    <w:tmpl w:val="FCEEF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DF268D"/>
    <w:multiLevelType w:val="hybridMultilevel"/>
    <w:tmpl w:val="80E2FB7E"/>
    <w:lvl w:ilvl="0" w:tplc="CF8CD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C7AD3"/>
    <w:multiLevelType w:val="multilevel"/>
    <w:tmpl w:val="1D2A5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B6B5219"/>
    <w:multiLevelType w:val="multilevel"/>
    <w:tmpl w:val="8908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A04254"/>
    <w:multiLevelType w:val="multilevel"/>
    <w:tmpl w:val="1440483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504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12"/>
        </w:tabs>
        <w:ind w:left="392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6E82196"/>
    <w:multiLevelType w:val="multilevel"/>
    <w:tmpl w:val="1D2A5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A51640A"/>
    <w:multiLevelType w:val="multilevel"/>
    <w:tmpl w:val="32DC7C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C13C98"/>
    <w:multiLevelType w:val="multilevel"/>
    <w:tmpl w:val="A9FA4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23074E"/>
    <w:multiLevelType w:val="multilevel"/>
    <w:tmpl w:val="E6B8E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D24456"/>
    <w:multiLevelType w:val="multilevel"/>
    <w:tmpl w:val="AC40AC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75766E9E"/>
    <w:multiLevelType w:val="multilevel"/>
    <w:tmpl w:val="4E72D74E"/>
    <w:lvl w:ilvl="0">
      <w:start w:val="1"/>
      <w:numFmt w:val="decimal"/>
      <w:pStyle w:val="m1"/>
      <w:lvlText w:val="%1."/>
      <w:lvlJc w:val="left"/>
      <w:pPr>
        <w:tabs>
          <w:tab w:val="num" w:pos="3338"/>
        </w:tabs>
        <w:ind w:left="2978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3053"/>
        </w:tabs>
        <w:ind w:left="2693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3413"/>
        </w:tabs>
        <w:ind w:left="2693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:lang w:val="ru-RU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71"/>
        </w:tabs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213"/>
        </w:tabs>
        <w:ind w:left="49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73"/>
        </w:tabs>
        <w:ind w:left="54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93"/>
        </w:tabs>
        <w:ind w:left="59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53"/>
        </w:tabs>
        <w:ind w:left="64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3"/>
        </w:tabs>
        <w:ind w:left="7013" w:hanging="1440"/>
      </w:pPr>
      <w:rPr>
        <w:rFonts w:hint="default"/>
      </w:rPr>
    </w:lvl>
  </w:abstractNum>
  <w:abstractNum w:abstractNumId="25" w15:restartNumberingAfterBreak="0">
    <w:nsid w:val="7A380E86"/>
    <w:multiLevelType w:val="multilevel"/>
    <w:tmpl w:val="1D2A5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7"/>
  </w:num>
  <w:num w:numId="5">
    <w:abstractNumId w:val="23"/>
  </w:num>
  <w:num w:numId="6">
    <w:abstractNumId w:val="5"/>
  </w:num>
  <w:num w:numId="7">
    <w:abstractNumId w:val="6"/>
  </w:num>
  <w:num w:numId="8">
    <w:abstractNumId w:val="2"/>
  </w:num>
  <w:num w:numId="9">
    <w:abstractNumId w:val="17"/>
  </w:num>
  <w:num w:numId="10">
    <w:abstractNumId w:val="8"/>
  </w:num>
  <w:num w:numId="11">
    <w:abstractNumId w:val="11"/>
  </w:num>
  <w:num w:numId="12">
    <w:abstractNumId w:val="9"/>
  </w:num>
  <w:num w:numId="13">
    <w:abstractNumId w:val="20"/>
  </w:num>
  <w:num w:numId="14">
    <w:abstractNumId w:val="22"/>
  </w:num>
  <w:num w:numId="15">
    <w:abstractNumId w:val="14"/>
  </w:num>
  <w:num w:numId="16">
    <w:abstractNumId w:val="21"/>
  </w:num>
  <w:num w:numId="17">
    <w:abstractNumId w:val="12"/>
  </w:num>
  <w:num w:numId="18">
    <w:abstractNumId w:val="19"/>
  </w:num>
  <w:num w:numId="19">
    <w:abstractNumId w:val="0"/>
  </w:num>
  <w:num w:numId="20">
    <w:abstractNumId w:val="25"/>
  </w:num>
  <w:num w:numId="21">
    <w:abstractNumId w:val="4"/>
  </w:num>
  <w:num w:numId="22">
    <w:abstractNumId w:val="10"/>
  </w:num>
  <w:num w:numId="23">
    <w:abstractNumId w:val="16"/>
  </w:num>
  <w:num w:numId="24">
    <w:abstractNumId w:val="13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DD"/>
    <w:rsid w:val="00014482"/>
    <w:rsid w:val="00017030"/>
    <w:rsid w:val="00035F4C"/>
    <w:rsid w:val="000418CD"/>
    <w:rsid w:val="00043B51"/>
    <w:rsid w:val="0005252A"/>
    <w:rsid w:val="00052B38"/>
    <w:rsid w:val="000545A6"/>
    <w:rsid w:val="000609E4"/>
    <w:rsid w:val="00074A97"/>
    <w:rsid w:val="00080CCF"/>
    <w:rsid w:val="0008227B"/>
    <w:rsid w:val="00084337"/>
    <w:rsid w:val="00091F9A"/>
    <w:rsid w:val="000A05A7"/>
    <w:rsid w:val="000B4812"/>
    <w:rsid w:val="000B6EDF"/>
    <w:rsid w:val="000C00FB"/>
    <w:rsid w:val="000C0953"/>
    <w:rsid w:val="000D7C45"/>
    <w:rsid w:val="000E6B59"/>
    <w:rsid w:val="000F1A43"/>
    <w:rsid w:val="00110691"/>
    <w:rsid w:val="001115DD"/>
    <w:rsid w:val="001143C8"/>
    <w:rsid w:val="001154D0"/>
    <w:rsid w:val="0011778C"/>
    <w:rsid w:val="00120AC7"/>
    <w:rsid w:val="00121FE3"/>
    <w:rsid w:val="00131347"/>
    <w:rsid w:val="0013263E"/>
    <w:rsid w:val="00134F37"/>
    <w:rsid w:val="00136922"/>
    <w:rsid w:val="001629F5"/>
    <w:rsid w:val="00165FBD"/>
    <w:rsid w:val="0017087E"/>
    <w:rsid w:val="001736F2"/>
    <w:rsid w:val="00194C33"/>
    <w:rsid w:val="001A27E0"/>
    <w:rsid w:val="001A431B"/>
    <w:rsid w:val="001A484B"/>
    <w:rsid w:val="001A7004"/>
    <w:rsid w:val="001C3F86"/>
    <w:rsid w:val="001C582D"/>
    <w:rsid w:val="001D48D6"/>
    <w:rsid w:val="001D5228"/>
    <w:rsid w:val="001D7057"/>
    <w:rsid w:val="001E0A5C"/>
    <w:rsid w:val="00212582"/>
    <w:rsid w:val="0022200B"/>
    <w:rsid w:val="00222595"/>
    <w:rsid w:val="0023028C"/>
    <w:rsid w:val="002375E2"/>
    <w:rsid w:val="00250B49"/>
    <w:rsid w:val="00251AA9"/>
    <w:rsid w:val="00253E58"/>
    <w:rsid w:val="002564E1"/>
    <w:rsid w:val="00262F5A"/>
    <w:rsid w:val="00266467"/>
    <w:rsid w:val="00272D8F"/>
    <w:rsid w:val="002755F8"/>
    <w:rsid w:val="00277502"/>
    <w:rsid w:val="002775AD"/>
    <w:rsid w:val="00285B44"/>
    <w:rsid w:val="00290C5E"/>
    <w:rsid w:val="002978D4"/>
    <w:rsid w:val="002A7DAA"/>
    <w:rsid w:val="002B22F8"/>
    <w:rsid w:val="002B26C9"/>
    <w:rsid w:val="002C3CD8"/>
    <w:rsid w:val="002C3EC4"/>
    <w:rsid w:val="002C7897"/>
    <w:rsid w:val="002D3CC9"/>
    <w:rsid w:val="002F64D2"/>
    <w:rsid w:val="003004E3"/>
    <w:rsid w:val="00303027"/>
    <w:rsid w:val="003078A6"/>
    <w:rsid w:val="003078E8"/>
    <w:rsid w:val="00317EFC"/>
    <w:rsid w:val="00335DE9"/>
    <w:rsid w:val="0035679F"/>
    <w:rsid w:val="003577AC"/>
    <w:rsid w:val="00362DBD"/>
    <w:rsid w:val="00372B20"/>
    <w:rsid w:val="00373CAC"/>
    <w:rsid w:val="00375D0E"/>
    <w:rsid w:val="00382EA9"/>
    <w:rsid w:val="003915B6"/>
    <w:rsid w:val="00394ACD"/>
    <w:rsid w:val="0039580E"/>
    <w:rsid w:val="003973E1"/>
    <w:rsid w:val="003A4513"/>
    <w:rsid w:val="003C0ED9"/>
    <w:rsid w:val="003C668A"/>
    <w:rsid w:val="003D6601"/>
    <w:rsid w:val="003E1AD6"/>
    <w:rsid w:val="003E204D"/>
    <w:rsid w:val="003F3193"/>
    <w:rsid w:val="004038D8"/>
    <w:rsid w:val="004039A3"/>
    <w:rsid w:val="004147A9"/>
    <w:rsid w:val="00415D63"/>
    <w:rsid w:val="00424026"/>
    <w:rsid w:val="00425E3A"/>
    <w:rsid w:val="004276BA"/>
    <w:rsid w:val="004334DB"/>
    <w:rsid w:val="00450DA0"/>
    <w:rsid w:val="00452036"/>
    <w:rsid w:val="00467F39"/>
    <w:rsid w:val="004708D7"/>
    <w:rsid w:val="0048199E"/>
    <w:rsid w:val="00481BFB"/>
    <w:rsid w:val="00490577"/>
    <w:rsid w:val="00494A3A"/>
    <w:rsid w:val="00495DF5"/>
    <w:rsid w:val="004B3791"/>
    <w:rsid w:val="004B4952"/>
    <w:rsid w:val="004C0CC9"/>
    <w:rsid w:val="004D7358"/>
    <w:rsid w:val="004E353F"/>
    <w:rsid w:val="004F0195"/>
    <w:rsid w:val="004F10C2"/>
    <w:rsid w:val="00515403"/>
    <w:rsid w:val="00516FE9"/>
    <w:rsid w:val="00525A18"/>
    <w:rsid w:val="00527548"/>
    <w:rsid w:val="005509C9"/>
    <w:rsid w:val="00571679"/>
    <w:rsid w:val="00577F6E"/>
    <w:rsid w:val="00582E19"/>
    <w:rsid w:val="00584B3C"/>
    <w:rsid w:val="00585E5C"/>
    <w:rsid w:val="005913DE"/>
    <w:rsid w:val="0059481E"/>
    <w:rsid w:val="0059516F"/>
    <w:rsid w:val="005A4487"/>
    <w:rsid w:val="005A7067"/>
    <w:rsid w:val="005B0354"/>
    <w:rsid w:val="005B096F"/>
    <w:rsid w:val="005B5EC2"/>
    <w:rsid w:val="005C06D4"/>
    <w:rsid w:val="005C6AE7"/>
    <w:rsid w:val="005E034B"/>
    <w:rsid w:val="005E160D"/>
    <w:rsid w:val="005E160E"/>
    <w:rsid w:val="005E7848"/>
    <w:rsid w:val="00601D93"/>
    <w:rsid w:val="00603CE6"/>
    <w:rsid w:val="006129F1"/>
    <w:rsid w:val="00616134"/>
    <w:rsid w:val="00616354"/>
    <w:rsid w:val="00623ACF"/>
    <w:rsid w:val="00636E16"/>
    <w:rsid w:val="00643F50"/>
    <w:rsid w:val="00646E33"/>
    <w:rsid w:val="00665926"/>
    <w:rsid w:val="00670138"/>
    <w:rsid w:val="00673451"/>
    <w:rsid w:val="006830F2"/>
    <w:rsid w:val="00683C55"/>
    <w:rsid w:val="0068630F"/>
    <w:rsid w:val="0069193D"/>
    <w:rsid w:val="006A30D1"/>
    <w:rsid w:val="006B5AF2"/>
    <w:rsid w:val="006C0B26"/>
    <w:rsid w:val="006C1717"/>
    <w:rsid w:val="006D5D44"/>
    <w:rsid w:val="006E4610"/>
    <w:rsid w:val="006E494C"/>
    <w:rsid w:val="006E6E42"/>
    <w:rsid w:val="006E7D52"/>
    <w:rsid w:val="006F3B12"/>
    <w:rsid w:val="00700AE3"/>
    <w:rsid w:val="007045A4"/>
    <w:rsid w:val="0070474B"/>
    <w:rsid w:val="00710D45"/>
    <w:rsid w:val="00712799"/>
    <w:rsid w:val="00713510"/>
    <w:rsid w:val="00713D02"/>
    <w:rsid w:val="00727C4C"/>
    <w:rsid w:val="00751BFE"/>
    <w:rsid w:val="007521B0"/>
    <w:rsid w:val="00754DFB"/>
    <w:rsid w:val="00771ADD"/>
    <w:rsid w:val="00777477"/>
    <w:rsid w:val="007920FB"/>
    <w:rsid w:val="007A69C1"/>
    <w:rsid w:val="007B061B"/>
    <w:rsid w:val="007B1855"/>
    <w:rsid w:val="007B677E"/>
    <w:rsid w:val="007C0798"/>
    <w:rsid w:val="007C6DE1"/>
    <w:rsid w:val="007D3391"/>
    <w:rsid w:val="007D3910"/>
    <w:rsid w:val="007D5DC6"/>
    <w:rsid w:val="007E1600"/>
    <w:rsid w:val="007E3E29"/>
    <w:rsid w:val="007F76E7"/>
    <w:rsid w:val="008009FD"/>
    <w:rsid w:val="00801FD3"/>
    <w:rsid w:val="008031EF"/>
    <w:rsid w:val="00810FBA"/>
    <w:rsid w:val="008155EC"/>
    <w:rsid w:val="00831F66"/>
    <w:rsid w:val="0083365D"/>
    <w:rsid w:val="00844EF1"/>
    <w:rsid w:val="008470C6"/>
    <w:rsid w:val="00874BBB"/>
    <w:rsid w:val="00882622"/>
    <w:rsid w:val="008911E5"/>
    <w:rsid w:val="008A0CDD"/>
    <w:rsid w:val="008A11C8"/>
    <w:rsid w:val="008A4AAB"/>
    <w:rsid w:val="008B1D3D"/>
    <w:rsid w:val="008C7AB1"/>
    <w:rsid w:val="008D0FFF"/>
    <w:rsid w:val="008D1133"/>
    <w:rsid w:val="008D17CA"/>
    <w:rsid w:val="008D220F"/>
    <w:rsid w:val="008E1D05"/>
    <w:rsid w:val="008E5344"/>
    <w:rsid w:val="008F4EA4"/>
    <w:rsid w:val="00902DF6"/>
    <w:rsid w:val="009077DB"/>
    <w:rsid w:val="00911045"/>
    <w:rsid w:val="00923D81"/>
    <w:rsid w:val="00933C09"/>
    <w:rsid w:val="00944647"/>
    <w:rsid w:val="00944830"/>
    <w:rsid w:val="00974221"/>
    <w:rsid w:val="0098140F"/>
    <w:rsid w:val="009864A6"/>
    <w:rsid w:val="009925B6"/>
    <w:rsid w:val="009A0640"/>
    <w:rsid w:val="009A1675"/>
    <w:rsid w:val="009A2E0F"/>
    <w:rsid w:val="009A6CAE"/>
    <w:rsid w:val="009B2823"/>
    <w:rsid w:val="009C074D"/>
    <w:rsid w:val="009D0C5F"/>
    <w:rsid w:val="009D38C1"/>
    <w:rsid w:val="009F1817"/>
    <w:rsid w:val="009F3037"/>
    <w:rsid w:val="009F63BA"/>
    <w:rsid w:val="00A026F8"/>
    <w:rsid w:val="00A033FF"/>
    <w:rsid w:val="00A122CA"/>
    <w:rsid w:val="00A334E9"/>
    <w:rsid w:val="00A336C3"/>
    <w:rsid w:val="00A33E15"/>
    <w:rsid w:val="00A4195F"/>
    <w:rsid w:val="00A60E49"/>
    <w:rsid w:val="00A80A74"/>
    <w:rsid w:val="00AA0A53"/>
    <w:rsid w:val="00AA0D3B"/>
    <w:rsid w:val="00AA42FC"/>
    <w:rsid w:val="00AB7BBA"/>
    <w:rsid w:val="00AD0375"/>
    <w:rsid w:val="00AE4A24"/>
    <w:rsid w:val="00AF6701"/>
    <w:rsid w:val="00B02A25"/>
    <w:rsid w:val="00B04D42"/>
    <w:rsid w:val="00B10895"/>
    <w:rsid w:val="00B1360D"/>
    <w:rsid w:val="00B1751C"/>
    <w:rsid w:val="00B21ED9"/>
    <w:rsid w:val="00B32487"/>
    <w:rsid w:val="00B336E4"/>
    <w:rsid w:val="00B34ABB"/>
    <w:rsid w:val="00B408CE"/>
    <w:rsid w:val="00B465F0"/>
    <w:rsid w:val="00B67241"/>
    <w:rsid w:val="00B82C19"/>
    <w:rsid w:val="00B8786B"/>
    <w:rsid w:val="00B9177F"/>
    <w:rsid w:val="00B97BD2"/>
    <w:rsid w:val="00BA5FFA"/>
    <w:rsid w:val="00BB1D2A"/>
    <w:rsid w:val="00BC7378"/>
    <w:rsid w:val="00BD49D6"/>
    <w:rsid w:val="00BD5268"/>
    <w:rsid w:val="00BE1ACF"/>
    <w:rsid w:val="00BF014C"/>
    <w:rsid w:val="00C076EE"/>
    <w:rsid w:val="00C151EC"/>
    <w:rsid w:val="00C230EA"/>
    <w:rsid w:val="00C3643D"/>
    <w:rsid w:val="00C3711A"/>
    <w:rsid w:val="00C53090"/>
    <w:rsid w:val="00C61C31"/>
    <w:rsid w:val="00C66C8F"/>
    <w:rsid w:val="00C71C0E"/>
    <w:rsid w:val="00C76629"/>
    <w:rsid w:val="00C91972"/>
    <w:rsid w:val="00C941BF"/>
    <w:rsid w:val="00CA48E0"/>
    <w:rsid w:val="00CB0C1D"/>
    <w:rsid w:val="00CB22DE"/>
    <w:rsid w:val="00CB22E4"/>
    <w:rsid w:val="00CB4160"/>
    <w:rsid w:val="00CB4B8A"/>
    <w:rsid w:val="00CB59B3"/>
    <w:rsid w:val="00CC0F89"/>
    <w:rsid w:val="00CD677B"/>
    <w:rsid w:val="00CE5372"/>
    <w:rsid w:val="00CE629E"/>
    <w:rsid w:val="00CE6CB5"/>
    <w:rsid w:val="00CF1E1C"/>
    <w:rsid w:val="00D003CF"/>
    <w:rsid w:val="00D014B0"/>
    <w:rsid w:val="00D07F6C"/>
    <w:rsid w:val="00D10E99"/>
    <w:rsid w:val="00D229B3"/>
    <w:rsid w:val="00D43A7A"/>
    <w:rsid w:val="00D47548"/>
    <w:rsid w:val="00D648A0"/>
    <w:rsid w:val="00D82C37"/>
    <w:rsid w:val="00D8540E"/>
    <w:rsid w:val="00D85D04"/>
    <w:rsid w:val="00D934CF"/>
    <w:rsid w:val="00DD1B04"/>
    <w:rsid w:val="00DE1BD4"/>
    <w:rsid w:val="00DF0A39"/>
    <w:rsid w:val="00DF27E9"/>
    <w:rsid w:val="00DF44EB"/>
    <w:rsid w:val="00DF674F"/>
    <w:rsid w:val="00E02510"/>
    <w:rsid w:val="00E11A84"/>
    <w:rsid w:val="00E16A07"/>
    <w:rsid w:val="00E23B8D"/>
    <w:rsid w:val="00E26496"/>
    <w:rsid w:val="00E268AE"/>
    <w:rsid w:val="00E26CA1"/>
    <w:rsid w:val="00E35BAE"/>
    <w:rsid w:val="00E3791D"/>
    <w:rsid w:val="00E37C1D"/>
    <w:rsid w:val="00E4393C"/>
    <w:rsid w:val="00E43BE6"/>
    <w:rsid w:val="00E44924"/>
    <w:rsid w:val="00E50909"/>
    <w:rsid w:val="00E55FB0"/>
    <w:rsid w:val="00E56E7C"/>
    <w:rsid w:val="00E6557A"/>
    <w:rsid w:val="00E936B6"/>
    <w:rsid w:val="00E957CF"/>
    <w:rsid w:val="00EA1EC9"/>
    <w:rsid w:val="00EB3B30"/>
    <w:rsid w:val="00EC2BC5"/>
    <w:rsid w:val="00EC3552"/>
    <w:rsid w:val="00EC5A7D"/>
    <w:rsid w:val="00EC6B1A"/>
    <w:rsid w:val="00ED1A8A"/>
    <w:rsid w:val="00ED39DC"/>
    <w:rsid w:val="00EE153A"/>
    <w:rsid w:val="00EE3AAA"/>
    <w:rsid w:val="00EF4EEC"/>
    <w:rsid w:val="00EF4FCB"/>
    <w:rsid w:val="00EF60A4"/>
    <w:rsid w:val="00F13D5F"/>
    <w:rsid w:val="00F15353"/>
    <w:rsid w:val="00F1650C"/>
    <w:rsid w:val="00F16BDF"/>
    <w:rsid w:val="00F22037"/>
    <w:rsid w:val="00F24115"/>
    <w:rsid w:val="00F5022A"/>
    <w:rsid w:val="00F54699"/>
    <w:rsid w:val="00F616DA"/>
    <w:rsid w:val="00F67123"/>
    <w:rsid w:val="00F771E9"/>
    <w:rsid w:val="00F817E4"/>
    <w:rsid w:val="00F85E2F"/>
    <w:rsid w:val="00F93AA4"/>
    <w:rsid w:val="00F955AB"/>
    <w:rsid w:val="00F9625F"/>
    <w:rsid w:val="00F96F30"/>
    <w:rsid w:val="00FA4821"/>
    <w:rsid w:val="00FA6A14"/>
    <w:rsid w:val="00FA7E50"/>
    <w:rsid w:val="00FB5DA0"/>
    <w:rsid w:val="00FE0270"/>
    <w:rsid w:val="00FE59B6"/>
    <w:rsid w:val="00FE6741"/>
    <w:rsid w:val="00FF3DF6"/>
    <w:rsid w:val="00FF5FE0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D5AF"/>
  <w15:docId w15:val="{707E7DF6-A6E8-476E-90C5-512AB383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0C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C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922"/>
    <w:pPr>
      <w:ind w:left="720"/>
      <w:contextualSpacing/>
    </w:pPr>
  </w:style>
  <w:style w:type="paragraph" w:customStyle="1" w:styleId="m">
    <w:name w:val="m_ПростойТекст"/>
    <w:basedOn w:val="a"/>
    <w:link w:val="m0"/>
    <w:rsid w:val="00C71C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">
    <w:name w:val="m_1_Пункт"/>
    <w:basedOn w:val="m"/>
    <w:next w:val="m"/>
    <w:rsid w:val="00C71C0E"/>
    <w:pPr>
      <w:keepNext/>
      <w:numPr>
        <w:numId w:val="2"/>
      </w:numPr>
      <w:tabs>
        <w:tab w:val="clear" w:pos="3338"/>
        <w:tab w:val="num" w:pos="360"/>
      </w:tabs>
      <w:ind w:left="0"/>
    </w:pPr>
    <w:rPr>
      <w:b/>
      <w:caps/>
    </w:rPr>
  </w:style>
  <w:style w:type="paragraph" w:customStyle="1" w:styleId="m2">
    <w:name w:val="m_2_Пункт"/>
    <w:basedOn w:val="m"/>
    <w:next w:val="m"/>
    <w:rsid w:val="00C71C0E"/>
    <w:pPr>
      <w:keepNext/>
      <w:numPr>
        <w:ilvl w:val="1"/>
        <w:numId w:val="2"/>
      </w:numPr>
      <w:tabs>
        <w:tab w:val="clear" w:pos="3053"/>
        <w:tab w:val="num" w:pos="360"/>
        <w:tab w:val="left" w:pos="510"/>
      </w:tabs>
      <w:ind w:left="0"/>
    </w:pPr>
    <w:rPr>
      <w:b/>
    </w:rPr>
  </w:style>
  <w:style w:type="paragraph" w:customStyle="1" w:styleId="m3">
    <w:name w:val="m_3_Пункт"/>
    <w:basedOn w:val="m"/>
    <w:next w:val="m"/>
    <w:rsid w:val="00C71C0E"/>
    <w:pPr>
      <w:numPr>
        <w:ilvl w:val="2"/>
        <w:numId w:val="2"/>
      </w:numPr>
      <w:tabs>
        <w:tab w:val="clear" w:pos="3413"/>
        <w:tab w:val="num" w:pos="360"/>
      </w:tabs>
      <w:ind w:left="0"/>
    </w:pPr>
    <w:rPr>
      <w:b/>
      <w:lang w:val="en-US"/>
    </w:rPr>
  </w:style>
  <w:style w:type="character" w:customStyle="1" w:styleId="m0">
    <w:name w:val="m_ПростойТекст Знак"/>
    <w:basedOn w:val="a0"/>
    <w:link w:val="m"/>
    <w:locked/>
    <w:rsid w:val="00C71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Стиль4"/>
    <w:basedOn w:val="7"/>
    <w:qFormat/>
    <w:rsid w:val="00C71C0E"/>
    <w:pPr>
      <w:keepNext w:val="0"/>
      <w:keepLines w:val="0"/>
      <w:numPr>
        <w:ilvl w:val="3"/>
        <w:numId w:val="2"/>
      </w:numPr>
      <w:tabs>
        <w:tab w:val="clear" w:pos="1571"/>
        <w:tab w:val="num" w:pos="0"/>
        <w:tab w:val="num" w:pos="360"/>
      </w:tabs>
      <w:spacing w:before="240" w:after="60" w:line="240" w:lineRule="auto"/>
      <w:ind w:left="0" w:firstLine="0"/>
    </w:pPr>
    <w:rPr>
      <w:rFonts w:ascii="Times New Roman" w:eastAsia="Calibri" w:hAnsi="Times New Roman" w:cs="Times New Roman"/>
      <w:b/>
      <w:i w:val="0"/>
      <w:iCs w:val="0"/>
      <w:color w:val="auto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71C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9D0C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F67123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64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46E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3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39DC"/>
  </w:style>
  <w:style w:type="paragraph" w:styleId="aa">
    <w:name w:val="footer"/>
    <w:basedOn w:val="a"/>
    <w:link w:val="ab"/>
    <w:uiPriority w:val="99"/>
    <w:unhideWhenUsed/>
    <w:rsid w:val="00ED3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39DC"/>
  </w:style>
  <w:style w:type="paragraph" w:customStyle="1" w:styleId="TableContents">
    <w:name w:val="Table Contents"/>
    <w:basedOn w:val="a"/>
    <w:rsid w:val="004C0CC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3">
    <w:name w:val="Body Text 3"/>
    <w:basedOn w:val="a"/>
    <w:link w:val="30"/>
    <w:rsid w:val="004C0CC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C0CC9"/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paragraph" w:customStyle="1" w:styleId="ac">
    <w:name w:val="Стиль"/>
    <w:rsid w:val="00041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2978D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978D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978D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8D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8D4"/>
    <w:rPr>
      <w:b/>
      <w:bCs/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272D8F"/>
    <w:rPr>
      <w:rFonts w:ascii="Times New Roman" w:hAnsi="Times New Roman" w:cs="Times New Roman"/>
      <w:sz w:val="24"/>
      <w:szCs w:val="24"/>
    </w:rPr>
  </w:style>
  <w:style w:type="paragraph" w:customStyle="1" w:styleId="af3">
    <w:name w:val="[Ростех] Простой текст (Без уровня)"/>
    <w:link w:val="af4"/>
    <w:uiPriority w:val="99"/>
    <w:qFormat/>
    <w:rsid w:val="004276B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4">
    <w:name w:val="[Ростех] Простой текст (Без уровня) Знак"/>
    <w:link w:val="af3"/>
    <w:uiPriority w:val="99"/>
    <w:rsid w:val="004276BA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basedOn w:val="a0"/>
    <w:uiPriority w:val="1"/>
    <w:rsid w:val="004276BA"/>
  </w:style>
  <w:style w:type="character" w:customStyle="1" w:styleId="101">
    <w:name w:val="Стиль101"/>
    <w:basedOn w:val="a0"/>
    <w:uiPriority w:val="1"/>
    <w:rsid w:val="004276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9EE3C-F90D-42C2-B92A-766625AC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Bitenskaya</dc:creator>
  <cp:lastModifiedBy>Татьяна И. Чурсанова</cp:lastModifiedBy>
  <cp:revision>3</cp:revision>
  <cp:lastPrinted>2025-01-10T05:47:00Z</cp:lastPrinted>
  <dcterms:created xsi:type="dcterms:W3CDTF">2025-01-21T10:40:00Z</dcterms:created>
  <dcterms:modified xsi:type="dcterms:W3CDTF">2025-01-21T14:03:00Z</dcterms:modified>
</cp:coreProperties>
</file>