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0666D" w14:textId="74385D85" w:rsidR="00035061" w:rsidRPr="00EC4142" w:rsidRDefault="00035061" w:rsidP="00035061">
      <w:pPr>
        <w:pStyle w:val="50"/>
        <w:keepNext/>
        <w:keepLines/>
        <w:shd w:val="clear" w:color="auto" w:fill="auto"/>
        <w:spacing w:after="0" w:line="240" w:lineRule="auto"/>
        <w:ind w:left="567" w:right="565"/>
        <w:jc w:val="center"/>
        <w:rPr>
          <w:rFonts w:ascii="Times New Roman" w:hAnsi="Times New Roman" w:cs="Times New Roman"/>
          <w:b/>
          <w:sz w:val="24"/>
          <w:szCs w:val="24"/>
        </w:rPr>
      </w:pPr>
      <w:r w:rsidRPr="00EC4142">
        <w:rPr>
          <w:rFonts w:ascii="Times New Roman" w:hAnsi="Times New Roman" w:cs="Times New Roman"/>
          <w:b/>
          <w:sz w:val="24"/>
          <w:szCs w:val="24"/>
        </w:rPr>
        <w:t>СУБЛИЦЕНЗИОННЫЙ ДОГОВОР №</w:t>
      </w:r>
      <w:r w:rsidR="001C20CE">
        <w:rPr>
          <w:rFonts w:ascii="Times New Roman" w:hAnsi="Times New Roman" w:cs="Times New Roman"/>
          <w:b/>
          <w:sz w:val="24"/>
          <w:szCs w:val="24"/>
        </w:rPr>
        <w:t xml:space="preserve"> </w:t>
      </w:r>
    </w:p>
    <w:p w14:paraId="3E762636" w14:textId="7E716B0B" w:rsidR="00513B8F" w:rsidRPr="00EC4142" w:rsidRDefault="00BE1A93" w:rsidP="00035061">
      <w:pPr>
        <w:pStyle w:val="50"/>
        <w:keepNext/>
        <w:keepLines/>
        <w:shd w:val="clear" w:color="auto" w:fill="auto"/>
        <w:spacing w:after="0" w:line="240" w:lineRule="auto"/>
        <w:ind w:left="567" w:right="565"/>
        <w:jc w:val="center"/>
        <w:rPr>
          <w:rFonts w:ascii="Times New Roman" w:hAnsi="Times New Roman" w:cs="Times New Roman"/>
          <w:b/>
          <w:sz w:val="24"/>
          <w:szCs w:val="24"/>
        </w:rPr>
      </w:pPr>
      <w:r w:rsidRPr="00EC4142">
        <w:rPr>
          <w:rFonts w:ascii="Times New Roman" w:hAnsi="Times New Roman" w:cs="Times New Roman"/>
          <w:b/>
          <w:sz w:val="24"/>
          <w:szCs w:val="24"/>
        </w:rPr>
        <w:t xml:space="preserve">(Идентификатор: </w:t>
      </w:r>
      <w:r w:rsidR="00BA6F3E" w:rsidRPr="00BA6F3E">
        <w:rPr>
          <w:rFonts w:ascii="Times New Roman" w:eastAsia="Calibri" w:hAnsi="Times New Roman" w:cs="Times New Roman"/>
          <w:b/>
          <w:sz w:val="24"/>
          <w:szCs w:val="24"/>
        </w:rPr>
        <w:t>0000000002023QMT0002</w:t>
      </w:r>
      <w:r w:rsidRPr="00EC4142">
        <w:rPr>
          <w:rFonts w:ascii="Times New Roman" w:hAnsi="Times New Roman" w:cs="Times New Roman"/>
          <w:b/>
          <w:sz w:val="24"/>
          <w:szCs w:val="24"/>
        </w:rPr>
        <w:t>)</w:t>
      </w:r>
    </w:p>
    <w:p w14:paraId="55A4AB74" w14:textId="77777777" w:rsidR="00B423EB" w:rsidRPr="00B423EB" w:rsidRDefault="00B423EB" w:rsidP="00035061">
      <w:pPr>
        <w:pStyle w:val="50"/>
        <w:keepNext/>
        <w:keepLines/>
        <w:shd w:val="clear" w:color="auto" w:fill="auto"/>
        <w:spacing w:after="0" w:line="240" w:lineRule="auto"/>
        <w:ind w:left="567" w:right="565"/>
        <w:jc w:val="center"/>
        <w:rPr>
          <w:rFonts w:ascii="Times New Roman" w:hAnsi="Times New Roman" w:cs="Times New Roman"/>
          <w:sz w:val="24"/>
          <w:szCs w:val="24"/>
        </w:rPr>
      </w:pPr>
    </w:p>
    <w:p w14:paraId="295256B6" w14:textId="2443A8B4" w:rsidR="00035061" w:rsidRPr="00B423EB" w:rsidRDefault="00D8222F" w:rsidP="00715C63">
      <w:pPr>
        <w:tabs>
          <w:tab w:val="left" w:pos="-4536"/>
          <w:tab w:val="right" w:pos="9214"/>
        </w:tabs>
        <w:jc w:val="center"/>
      </w:pPr>
      <w:r w:rsidRPr="00B423EB">
        <w:t xml:space="preserve">г. </w:t>
      </w:r>
      <w:r w:rsidR="0054370A">
        <w:t>Воронеж</w:t>
      </w:r>
      <w:r w:rsidR="00715C63">
        <w:tab/>
      </w:r>
      <w:r w:rsidR="00035061" w:rsidRPr="00B423EB">
        <w:t xml:space="preserve">«____» </w:t>
      </w:r>
      <w:r w:rsidR="00A73C4C" w:rsidRPr="00C24975">
        <w:t xml:space="preserve">                 </w:t>
      </w:r>
      <w:r w:rsidR="00035061" w:rsidRPr="00B423EB">
        <w:t xml:space="preserve"> 20</w:t>
      </w:r>
      <w:r w:rsidR="00B423EB">
        <w:t>2</w:t>
      </w:r>
      <w:r w:rsidR="00BA6F3E" w:rsidRPr="00BA6F3E">
        <w:t>6</w:t>
      </w:r>
      <w:r w:rsidR="00035061" w:rsidRPr="00B423EB">
        <w:t xml:space="preserve"> г.</w:t>
      </w:r>
    </w:p>
    <w:p w14:paraId="56D5483A" w14:textId="77777777" w:rsidR="00723F50" w:rsidRDefault="00723F50" w:rsidP="00035061">
      <w:pPr>
        <w:tabs>
          <w:tab w:val="left" w:pos="-4536"/>
          <w:tab w:val="left" w:pos="6360"/>
        </w:tabs>
        <w:jc w:val="center"/>
      </w:pPr>
    </w:p>
    <w:p w14:paraId="4F40B72E" w14:textId="77777777" w:rsidR="00723F50" w:rsidRPr="00B423EB" w:rsidRDefault="00723F50" w:rsidP="002654F3">
      <w:pPr>
        <w:tabs>
          <w:tab w:val="left" w:pos="-4536"/>
          <w:tab w:val="left" w:pos="6360"/>
        </w:tabs>
        <w:spacing w:line="276" w:lineRule="auto"/>
        <w:jc w:val="center"/>
      </w:pPr>
    </w:p>
    <w:p w14:paraId="00C03EF3" w14:textId="3D1EFF3C" w:rsidR="0054370A" w:rsidRPr="00C1102E" w:rsidRDefault="0054370A" w:rsidP="00715C63">
      <w:pPr>
        <w:ind w:left="20" w:firstLine="688"/>
        <w:jc w:val="both"/>
      </w:pPr>
      <w:bookmarkStart w:id="0" w:name="bookmark1"/>
      <w:r w:rsidRPr="00C1102E">
        <w:t xml:space="preserve">Акционерное общество «Научно-исследовательский институт электронной техники» (АО «НИИЭТ»), именуемое в дальнейшем «Сублицензиат», в лице генерального директора Павла Павловича Куцько, действующего на основании Устава, с одной стороны, и </w:t>
      </w:r>
      <w:r w:rsidR="00BA6F3E" w:rsidRPr="00BA6F3E">
        <w:t>_______________________</w:t>
      </w:r>
      <w:r w:rsidRPr="00C1102E">
        <w:t>, именуемое в дальнейшем «</w:t>
      </w:r>
      <w:r w:rsidR="00BA6F3E">
        <w:t>Лицензиат</w:t>
      </w:r>
      <w:r w:rsidRPr="00C1102E">
        <w:t xml:space="preserve">», в лице </w:t>
      </w:r>
      <w:r w:rsidR="00BA6F3E" w:rsidRPr="00BA6F3E">
        <w:t>________________________</w:t>
      </w:r>
      <w:r w:rsidRPr="00C1102E">
        <w:t xml:space="preserve">, действующего на основании </w:t>
      </w:r>
      <w:r w:rsidR="001C20CE">
        <w:t>Устава</w:t>
      </w:r>
      <w:r w:rsidRPr="00C1102E">
        <w:t xml:space="preserve"> с другой стороны, заключили настоящий договор о нижеследующем (далее – договор):</w:t>
      </w:r>
    </w:p>
    <w:p w14:paraId="6A3B9E95" w14:textId="77777777" w:rsidR="00035061" w:rsidRPr="00C1102E" w:rsidRDefault="00035061" w:rsidP="00C1102E">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r w:rsidRPr="00C1102E">
        <w:rPr>
          <w:rFonts w:ascii="Times New Roman" w:hAnsi="Times New Roman" w:cs="Times New Roman"/>
          <w:b/>
          <w:sz w:val="24"/>
          <w:szCs w:val="24"/>
        </w:rPr>
        <w:t>ПРЕДМЕТ ДОГОВОРА</w:t>
      </w:r>
      <w:bookmarkEnd w:id="0"/>
    </w:p>
    <w:p w14:paraId="0C3F9DB7" w14:textId="75435123" w:rsidR="00035061" w:rsidRPr="00B423EB" w:rsidRDefault="009D20FA" w:rsidP="002654F3">
      <w:pPr>
        <w:numPr>
          <w:ilvl w:val="1"/>
          <w:numId w:val="8"/>
        </w:numPr>
        <w:tabs>
          <w:tab w:val="left" w:pos="-4536"/>
          <w:tab w:val="left" w:pos="709"/>
          <w:tab w:val="left" w:pos="1134"/>
        </w:tabs>
        <w:suppressAutoHyphens w:val="0"/>
        <w:spacing w:line="276" w:lineRule="auto"/>
        <w:ind w:left="0" w:firstLine="567"/>
        <w:jc w:val="both"/>
      </w:pPr>
      <w:r>
        <w:t>Лицензиат</w:t>
      </w:r>
      <w:r w:rsidR="0054370A">
        <w:t>, имея соответствующие полн</w:t>
      </w:r>
      <w:r w:rsidR="008556B8">
        <w:t>омочия от пра</w:t>
      </w:r>
      <w:r w:rsidR="0054370A">
        <w:t>во</w:t>
      </w:r>
      <w:r w:rsidR="008556B8">
        <w:t>о</w:t>
      </w:r>
      <w:r w:rsidR="0054370A">
        <w:t xml:space="preserve">бладателей, обязуется </w:t>
      </w:r>
      <w:r w:rsidR="007E44BA" w:rsidRPr="00BA6F3E">
        <w:t xml:space="preserve">предоставить </w:t>
      </w:r>
      <w:r w:rsidR="00BA6F3E">
        <w:t xml:space="preserve">(передать) </w:t>
      </w:r>
      <w:r w:rsidR="008904B7" w:rsidRPr="00BA6F3E">
        <w:t>на условиях простой (неисключительной) лицензии прав</w:t>
      </w:r>
      <w:r w:rsidR="00BA6F3E" w:rsidRPr="00BA6F3E">
        <w:t>а</w:t>
      </w:r>
      <w:r w:rsidR="008904B7" w:rsidRPr="00BA6F3E">
        <w:t xml:space="preserve"> на использование </w:t>
      </w:r>
      <w:r w:rsidR="00BA6F3E" w:rsidRPr="00BA6F3E">
        <w:t>программного обеспечения</w:t>
      </w:r>
      <w:r w:rsidR="004040D4" w:rsidRPr="00B423EB">
        <w:t xml:space="preserve"> (далее – </w:t>
      </w:r>
      <w:r w:rsidR="003D3673">
        <w:t>ПО</w:t>
      </w:r>
      <w:r w:rsidR="004040D4" w:rsidRPr="00B423EB">
        <w:t>)</w:t>
      </w:r>
      <w:r w:rsidR="00035061" w:rsidRPr="00B423EB">
        <w:t>, указанн</w:t>
      </w:r>
      <w:r w:rsidR="004040D4" w:rsidRPr="00B423EB">
        <w:t>ое</w:t>
      </w:r>
      <w:r w:rsidR="00035061" w:rsidRPr="00B423EB">
        <w:t xml:space="preserve"> в Спецификации (Приложение № </w:t>
      </w:r>
      <w:r w:rsidR="00BA6F3E">
        <w:t>2</w:t>
      </w:r>
      <w:r w:rsidR="00035061" w:rsidRPr="00B423EB">
        <w:t xml:space="preserve"> к настоящему Договору), в соответствии с требованиями </w:t>
      </w:r>
      <w:r w:rsidR="00035061" w:rsidRPr="006B2EA9">
        <w:t>Техн</w:t>
      </w:r>
      <w:r w:rsidR="00BA6F3E">
        <w:t>ического задания (Приложение № 1</w:t>
      </w:r>
      <w:r w:rsidR="00035061" w:rsidRPr="00B423EB">
        <w:t xml:space="preserve"> к настоящему Договору), а Сублицензиат обязуется выплатить </w:t>
      </w:r>
      <w:r w:rsidR="00D3552A">
        <w:t>Лицензиату</w:t>
      </w:r>
      <w:r w:rsidR="00035061" w:rsidRPr="00B423EB">
        <w:t xml:space="preserve"> вознаграждение за предоставляемое право.</w:t>
      </w:r>
    </w:p>
    <w:p w14:paraId="2E0F7C89" w14:textId="622E1F94" w:rsidR="00BA6F3E" w:rsidRPr="00521A10" w:rsidRDefault="00BA6F3E" w:rsidP="00BA6F3E">
      <w:pPr>
        <w:spacing w:after="120"/>
        <w:ind w:firstLine="567"/>
        <w:jc w:val="both"/>
      </w:pPr>
      <w:r>
        <w:t xml:space="preserve">1.2. </w:t>
      </w:r>
      <w:r>
        <w:t>Настоящий Договор заключается</w:t>
      </w:r>
      <w:r w:rsidRPr="00521A10">
        <w:t xml:space="preserve"> в рамках </w:t>
      </w:r>
      <w:r>
        <w:t xml:space="preserve">реализации </w:t>
      </w:r>
      <w:r w:rsidRPr="00521A10">
        <w:t>соглашения о предоставлении из федерального бюджета субсидии от 19.12.2023 г. № 020-11-2023-2447 с Минпромторгом России, идентификатор: 0000000002023QMT0002 на реализацию комплексного проекта «Разработка и освоение серийного производства серии импульсных LDMOS транзисторов с выходной мощностью до 1000 Вт для авионики и радарных систем в UHF, L и S диапазонах частот».</w:t>
      </w:r>
    </w:p>
    <w:p w14:paraId="67027668" w14:textId="30BECF62" w:rsidR="00BA6F3E" w:rsidRDefault="00BA6F3E" w:rsidP="00BA6F3E">
      <w:pPr>
        <w:spacing w:after="120"/>
        <w:ind w:firstLine="567"/>
        <w:jc w:val="both"/>
        <w:rPr>
          <w:lang w:eastAsia="ru-RU"/>
        </w:rPr>
      </w:pPr>
      <w:bookmarkStart w:id="1" w:name="bookmark2"/>
      <w:r>
        <w:rPr>
          <w:lang w:eastAsia="ru-RU"/>
        </w:rPr>
        <w:t xml:space="preserve">1.3. По настоящему Договору </w:t>
      </w:r>
      <w:r w:rsidR="009D20FA">
        <w:rPr>
          <w:lang w:eastAsia="ru-RU"/>
        </w:rPr>
        <w:t>Лицензиат</w:t>
      </w:r>
      <w:r w:rsidRPr="00521A10">
        <w:rPr>
          <w:lang w:eastAsia="ru-RU"/>
        </w:rPr>
        <w:t xml:space="preserve"> дает согласие на осуществление Министерством промышленности и торговли РФ и органами государственного финансового контроля проверок, в том числе на территории </w:t>
      </w:r>
      <w:r w:rsidR="009D20FA">
        <w:rPr>
          <w:lang w:eastAsia="ru-RU"/>
        </w:rPr>
        <w:t>Лицензиата</w:t>
      </w:r>
      <w:r w:rsidRPr="00521A10">
        <w:rPr>
          <w:lang w:eastAsia="ru-RU"/>
        </w:rPr>
        <w:t xml:space="preserve">, соблюдение </w:t>
      </w:r>
      <w:r w:rsidR="009D20FA">
        <w:rPr>
          <w:lang w:eastAsia="ru-RU"/>
        </w:rPr>
        <w:t>Лицензиатом</w:t>
      </w:r>
      <w:r w:rsidRPr="00521A10">
        <w:rPr>
          <w:lang w:eastAsia="ru-RU"/>
        </w:rPr>
        <w:t xml:space="preserve"> условий, целей и порядка получения денежных средств в соответствии с условиями настоящего договора и Правилами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 утвержденные Постановлением Правительства РФ от 24 июля 2021 г. № 1252.</w:t>
      </w:r>
    </w:p>
    <w:p w14:paraId="2326B028" w14:textId="700FB550" w:rsidR="009D20FA" w:rsidRPr="00521A10" w:rsidRDefault="009D20FA" w:rsidP="00BA6F3E">
      <w:pPr>
        <w:spacing w:after="120"/>
        <w:ind w:firstLine="567"/>
        <w:jc w:val="both"/>
        <w:rPr>
          <w:highlight w:val="yellow"/>
        </w:rPr>
      </w:pPr>
      <w:r>
        <w:rPr>
          <w:lang w:eastAsia="ru-RU"/>
        </w:rPr>
        <w:t>1.4. Лицензиат гарантирует, что обладает правами на предоставление Сублицензиату права использования ПО на условиях настоящего Договора на законном основании, что подтверждается Лицензионным договором</w:t>
      </w:r>
      <w:r w:rsidRPr="00F64E62">
        <w:rPr>
          <w:highlight w:val="yellow"/>
          <w:lang w:eastAsia="ru-RU"/>
        </w:rPr>
        <w:t>______________</w:t>
      </w:r>
      <w:r>
        <w:rPr>
          <w:lang w:eastAsia="ru-RU"/>
        </w:rPr>
        <w:t xml:space="preserve">, заключенным между Лицензиатом и Лицензиаром </w:t>
      </w:r>
      <w:r w:rsidRPr="00F64E62">
        <w:rPr>
          <w:highlight w:val="yellow"/>
          <w:lang w:eastAsia="ru-RU"/>
        </w:rPr>
        <w:t>_________________.</w:t>
      </w:r>
    </w:p>
    <w:p w14:paraId="460E3129"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r w:rsidRPr="00EC4142">
        <w:rPr>
          <w:rFonts w:ascii="Times New Roman" w:hAnsi="Times New Roman" w:cs="Times New Roman"/>
          <w:b/>
          <w:sz w:val="24"/>
          <w:szCs w:val="24"/>
        </w:rPr>
        <w:t>ЦЕНА ДОГОВОРА И УСЛОВИЯ ОПЛАТЫ</w:t>
      </w:r>
      <w:bookmarkEnd w:id="1"/>
    </w:p>
    <w:p w14:paraId="2980C2E5" w14:textId="1D1A6248"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Вознаграждение </w:t>
      </w:r>
      <w:r w:rsidR="009D20FA">
        <w:t>Лицензиата</w:t>
      </w:r>
      <w:r w:rsidRPr="00B423EB">
        <w:t xml:space="preserve"> по настоящему Договору </w:t>
      </w:r>
      <w:r w:rsidR="007A40FD" w:rsidRPr="00B423EB">
        <w:t xml:space="preserve">составляет </w:t>
      </w:r>
      <w:r w:rsidR="00BA6F3E">
        <w:t>_______________________.</w:t>
      </w:r>
      <w:r w:rsidRPr="00B423EB">
        <w:t xml:space="preserve"> Предоставление неисключительного права не облагается НДС на основании пп.26 п.2 ст. 149 НК РФ. </w:t>
      </w:r>
    </w:p>
    <w:p w14:paraId="4BC18C3B" w14:textId="77777777" w:rsidR="00035061" w:rsidRPr="00B423EB" w:rsidRDefault="00035061" w:rsidP="002654F3">
      <w:pPr>
        <w:tabs>
          <w:tab w:val="left" w:pos="-4536"/>
          <w:tab w:val="left" w:pos="709"/>
        </w:tabs>
        <w:spacing w:line="276" w:lineRule="auto"/>
        <w:ind w:firstLine="567"/>
        <w:jc w:val="both"/>
      </w:pPr>
      <w:r w:rsidRPr="00B423EB">
        <w:t>Цена Договора является твердой и определяется на весь срок исполнения Договора.</w:t>
      </w:r>
    </w:p>
    <w:p w14:paraId="5B2D8062" w14:textId="509170A8"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Оплата вознаграждения </w:t>
      </w:r>
      <w:r w:rsidR="009D20FA">
        <w:t>Лицензиату</w:t>
      </w:r>
      <w:r w:rsidRPr="00B423EB">
        <w:t xml:space="preserve"> в размере, указанном в п.</w:t>
      </w:r>
      <w:r w:rsidR="00BA6F3E">
        <w:t xml:space="preserve"> </w:t>
      </w:r>
      <w:r w:rsidRPr="00B423EB">
        <w:t xml:space="preserve">2.1 настоящего Договора, производится Сублицензиатом путем </w:t>
      </w:r>
      <w:r w:rsidR="0054623A">
        <w:t xml:space="preserve">перечисления, на основании выставленного счета, </w:t>
      </w:r>
      <w:r w:rsidRPr="00B423EB">
        <w:t xml:space="preserve">в размере 100% в течение </w:t>
      </w:r>
      <w:r w:rsidR="00BA6F3E">
        <w:t>10</w:t>
      </w:r>
      <w:r w:rsidR="007F5852" w:rsidRPr="00B423EB">
        <w:t> </w:t>
      </w:r>
      <w:r w:rsidRPr="00B423EB">
        <w:t>(</w:t>
      </w:r>
      <w:r w:rsidR="00BA6F3E">
        <w:t>Десяти</w:t>
      </w:r>
      <w:r w:rsidRPr="00B423EB">
        <w:t xml:space="preserve">) рабочих дней </w:t>
      </w:r>
      <w:r w:rsidR="00FF618E">
        <w:t xml:space="preserve">от даты подписания </w:t>
      </w:r>
      <w:r w:rsidR="00BF1ED5">
        <w:t>Акта приема-передачи</w:t>
      </w:r>
      <w:r w:rsidR="00FF618E">
        <w:t>.</w:t>
      </w:r>
      <w:r w:rsidRPr="00B423EB">
        <w:t xml:space="preserve"> </w:t>
      </w:r>
    </w:p>
    <w:p w14:paraId="7BA31E58" w14:textId="3939877E" w:rsidR="00035061"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lastRenderedPageBreak/>
        <w:t>Обязательства Сублиценз</w:t>
      </w:r>
      <w:r w:rsidR="00FF618E">
        <w:t xml:space="preserve">иата по выплате вознаграждения </w:t>
      </w:r>
      <w:r w:rsidR="009D20FA">
        <w:t>Лицензиату</w:t>
      </w:r>
      <w:r w:rsidRPr="00B423EB">
        <w:t xml:space="preserve"> по настоящему Договору считаются исполненными с момента списания денежных средств с </w:t>
      </w:r>
      <w:r w:rsidR="00B423EB">
        <w:t>расчетного счета Сублицензиата.</w:t>
      </w:r>
    </w:p>
    <w:p w14:paraId="35DBCB2B" w14:textId="77777777" w:rsidR="004B01C6" w:rsidRPr="00C1102E" w:rsidRDefault="004B01C6" w:rsidP="00C1102E">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r w:rsidRPr="00C1102E">
        <w:rPr>
          <w:rFonts w:ascii="Times New Roman" w:hAnsi="Times New Roman" w:cs="Times New Roman"/>
          <w:b/>
          <w:sz w:val="24"/>
          <w:szCs w:val="24"/>
        </w:rPr>
        <w:t>ОБЯЗАННОСТИ СТОРОН</w:t>
      </w:r>
    </w:p>
    <w:p w14:paraId="4C0DFB40" w14:textId="77777777" w:rsidR="004B01C6" w:rsidRDefault="00446356" w:rsidP="004B01C6">
      <w:pPr>
        <w:pStyle w:val="a6"/>
        <w:numPr>
          <w:ilvl w:val="1"/>
          <w:numId w:val="8"/>
        </w:numPr>
        <w:tabs>
          <w:tab w:val="left" w:pos="-4536"/>
          <w:tab w:val="left" w:pos="709"/>
          <w:tab w:val="left" w:pos="1134"/>
        </w:tabs>
        <w:suppressAutoHyphens w:val="0"/>
        <w:spacing w:line="276" w:lineRule="auto"/>
        <w:ind w:hanging="2632"/>
        <w:jc w:val="both"/>
      </w:pPr>
      <w:r>
        <w:t>Сублицензиат обязуется своевременно принимать и оплачивать ПО.</w:t>
      </w:r>
    </w:p>
    <w:p w14:paraId="14C7E9B8" w14:textId="1E888FC9" w:rsidR="00446356" w:rsidRDefault="009D20FA" w:rsidP="00EC4142">
      <w:pPr>
        <w:pStyle w:val="a6"/>
        <w:numPr>
          <w:ilvl w:val="1"/>
          <w:numId w:val="8"/>
        </w:numPr>
        <w:tabs>
          <w:tab w:val="left" w:pos="-4536"/>
          <w:tab w:val="left" w:pos="709"/>
          <w:tab w:val="left" w:pos="1134"/>
        </w:tabs>
        <w:suppressAutoHyphens w:val="0"/>
        <w:spacing w:line="276" w:lineRule="auto"/>
        <w:ind w:left="0" w:firstLine="567"/>
        <w:jc w:val="both"/>
      </w:pPr>
      <w:r>
        <w:t>Лицензиат</w:t>
      </w:r>
      <w:r w:rsidR="00446356">
        <w:t xml:space="preserve"> обязуется своевременно передать Сублицензиату ПО в требуемом количестве по Акту приема-передачи.</w:t>
      </w:r>
    </w:p>
    <w:p w14:paraId="3F273E3D"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bookmarkStart w:id="2" w:name="bookmark3"/>
      <w:r w:rsidRPr="00EC4142">
        <w:rPr>
          <w:rFonts w:ascii="Times New Roman" w:hAnsi="Times New Roman" w:cs="Times New Roman"/>
          <w:b/>
          <w:sz w:val="24"/>
          <w:szCs w:val="24"/>
        </w:rPr>
        <w:t xml:space="preserve">УСЛОВИЯ </w:t>
      </w:r>
      <w:r w:rsidR="00D3618F" w:rsidRPr="00EC4142">
        <w:rPr>
          <w:rFonts w:ascii="Times New Roman" w:hAnsi="Times New Roman" w:cs="Times New Roman"/>
          <w:b/>
          <w:sz w:val="24"/>
          <w:szCs w:val="24"/>
        </w:rPr>
        <w:t>ПРЕДОСТАВЛЕНИЯ</w:t>
      </w:r>
      <w:r w:rsidRPr="00EC4142">
        <w:rPr>
          <w:rFonts w:ascii="Times New Roman" w:hAnsi="Times New Roman" w:cs="Times New Roman"/>
          <w:b/>
          <w:sz w:val="24"/>
          <w:szCs w:val="24"/>
        </w:rPr>
        <w:t xml:space="preserve"> НЕИСКЛЮЧИТЕЛЬНЫХ ПРАВ</w:t>
      </w:r>
      <w:bookmarkEnd w:id="2"/>
    </w:p>
    <w:p w14:paraId="5F8B8E6A" w14:textId="25EDF7D0" w:rsidR="00044A25"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Лицензиат обязуется </w:t>
      </w:r>
      <w:r w:rsidR="00044A25" w:rsidRPr="00B423EB">
        <w:t xml:space="preserve">предоставить </w:t>
      </w:r>
      <w:r w:rsidRPr="00B423EB">
        <w:t xml:space="preserve">Сублицензиату </w:t>
      </w:r>
      <w:r w:rsidR="00044A25" w:rsidRPr="00B423EB">
        <w:t xml:space="preserve">на условиях простой (неисключительной) </w:t>
      </w:r>
      <w:r w:rsidRPr="00B423EB">
        <w:t>лицензи</w:t>
      </w:r>
      <w:r w:rsidR="00044A25" w:rsidRPr="00B423EB">
        <w:t>и</w:t>
      </w:r>
      <w:r w:rsidRPr="00B423EB">
        <w:t xml:space="preserve"> </w:t>
      </w:r>
      <w:r w:rsidR="004040D4" w:rsidRPr="00B423EB">
        <w:t xml:space="preserve">неисключительное право </w:t>
      </w:r>
      <w:r w:rsidRPr="00B423EB">
        <w:t>на использован</w:t>
      </w:r>
      <w:r w:rsidR="00044A25" w:rsidRPr="00B423EB">
        <w:t xml:space="preserve">ие </w:t>
      </w:r>
      <w:r w:rsidR="009D20FA">
        <w:t>ПО</w:t>
      </w:r>
      <w:r w:rsidR="004040D4" w:rsidRPr="00B423EB">
        <w:t xml:space="preserve"> </w:t>
      </w:r>
      <w:r w:rsidR="00FF618E">
        <w:t xml:space="preserve">не позднее </w:t>
      </w:r>
      <w:r w:rsidR="009D20FA">
        <w:t>15 (Пятнадцати) рабочих дней</w:t>
      </w:r>
      <w:r w:rsidR="00FF618E">
        <w:t xml:space="preserve"> от </w:t>
      </w:r>
      <w:r w:rsidRPr="00B423EB">
        <w:t xml:space="preserve">даты заключения настоящего Договора. </w:t>
      </w:r>
    </w:p>
    <w:p w14:paraId="370EAFAD" w14:textId="369F077E" w:rsidR="00035061" w:rsidRDefault="00035061" w:rsidP="002654F3">
      <w:pPr>
        <w:tabs>
          <w:tab w:val="left" w:pos="-4820"/>
          <w:tab w:val="left" w:pos="-4536"/>
          <w:tab w:val="left" w:pos="709"/>
        </w:tabs>
        <w:spacing w:line="276" w:lineRule="auto"/>
        <w:ind w:firstLine="567"/>
        <w:jc w:val="both"/>
      </w:pPr>
      <w:r w:rsidRPr="00B423EB">
        <w:t xml:space="preserve">Факт </w:t>
      </w:r>
      <w:r w:rsidR="00D3618F" w:rsidRPr="00B423EB">
        <w:t>предоставления</w:t>
      </w:r>
      <w:r w:rsidRPr="00B423EB">
        <w:t xml:space="preserve"> Сублицензиату неисключительного права оформляется Актом приема-передачи.</w:t>
      </w:r>
    </w:p>
    <w:p w14:paraId="6DCF69DA" w14:textId="730E8D0C" w:rsidR="00CB7FD7" w:rsidRPr="009D20FA" w:rsidRDefault="00CB7FD7" w:rsidP="00D06D63">
      <w:pPr>
        <w:numPr>
          <w:ilvl w:val="1"/>
          <w:numId w:val="8"/>
        </w:numPr>
        <w:tabs>
          <w:tab w:val="left" w:pos="-4536"/>
          <w:tab w:val="left" w:pos="709"/>
          <w:tab w:val="left" w:pos="1134"/>
        </w:tabs>
        <w:suppressAutoHyphens w:val="0"/>
        <w:spacing w:line="276" w:lineRule="auto"/>
        <w:ind w:left="0" w:firstLine="567"/>
        <w:jc w:val="both"/>
        <w:rPr>
          <w:highlight w:val="yellow"/>
        </w:rPr>
      </w:pPr>
      <w:bookmarkStart w:id="3" w:name="_Hlk88751586"/>
      <w:r>
        <w:t xml:space="preserve">Доступ к загрузке Дистрибутивов ПО, в отношении которых предоставляются Права на использование ПО, осуществляется с использованием </w:t>
      </w:r>
      <w:r w:rsidR="009D20FA" w:rsidRPr="009D20FA">
        <w:rPr>
          <w:highlight w:val="yellow"/>
        </w:rPr>
        <w:t>_______________________.</w:t>
      </w:r>
    </w:p>
    <w:p w14:paraId="0DEF3EE6" w14:textId="491CB9B2" w:rsidR="00CB7FD7" w:rsidRPr="00B423EB" w:rsidRDefault="00CB7FD7" w:rsidP="00CB7FD7">
      <w:pPr>
        <w:tabs>
          <w:tab w:val="left" w:pos="-4820"/>
          <w:tab w:val="left" w:pos="-4536"/>
          <w:tab w:val="left" w:pos="709"/>
        </w:tabs>
        <w:spacing w:line="276" w:lineRule="auto"/>
        <w:ind w:firstLine="567"/>
        <w:jc w:val="both"/>
      </w:pPr>
      <w:r w:rsidRPr="009D20FA">
        <w:rPr>
          <w:highlight w:val="yellow"/>
        </w:rPr>
        <w:t>Техническая документация предоставляется в электронном виде в составе Дистрибутивов ПО, а также размещена на веб-сайте Правообладателя на интернет-страницах соответствующего ПО.</w:t>
      </w:r>
      <w:bookmarkEnd w:id="3"/>
    </w:p>
    <w:p w14:paraId="49765BC9" w14:textId="72FADC21" w:rsidR="00035061" w:rsidRPr="001C20CE" w:rsidRDefault="00035061" w:rsidP="002654F3">
      <w:pPr>
        <w:numPr>
          <w:ilvl w:val="1"/>
          <w:numId w:val="8"/>
        </w:numPr>
        <w:tabs>
          <w:tab w:val="left" w:pos="-4536"/>
          <w:tab w:val="left" w:pos="709"/>
          <w:tab w:val="left" w:pos="1134"/>
        </w:tabs>
        <w:suppressAutoHyphens w:val="0"/>
        <w:spacing w:line="276" w:lineRule="auto"/>
        <w:ind w:left="0" w:firstLine="567"/>
        <w:jc w:val="both"/>
      </w:pPr>
      <w:r w:rsidRPr="001C20CE">
        <w:t xml:space="preserve">Срок действия простой (неисключительной) лицензии неисключительного права на использование </w:t>
      </w:r>
      <w:r w:rsidR="0054623A" w:rsidRPr="001C20CE">
        <w:t>ПО</w:t>
      </w:r>
      <w:r w:rsidR="004040D4" w:rsidRPr="001C20CE">
        <w:t xml:space="preserve"> </w:t>
      </w:r>
      <w:r w:rsidRPr="001C20CE">
        <w:t>определ</w:t>
      </w:r>
      <w:r w:rsidR="009D20FA">
        <w:t>ен в Спецификации (Приложение № 2</w:t>
      </w:r>
      <w:r w:rsidRPr="001C20CE">
        <w:t xml:space="preserve"> к настоящему Договору).</w:t>
      </w:r>
    </w:p>
    <w:p w14:paraId="5CAC02FD"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Неисключительное право на использование </w:t>
      </w:r>
      <w:r w:rsidR="0054623A">
        <w:t>ПО</w:t>
      </w:r>
      <w:r w:rsidR="00B16CA4" w:rsidRPr="00B423EB">
        <w:t xml:space="preserve"> </w:t>
      </w:r>
      <w:r w:rsidRPr="00B423EB">
        <w:t xml:space="preserve">считается </w:t>
      </w:r>
      <w:r w:rsidR="00D3618F" w:rsidRPr="00B423EB">
        <w:t>предоставленным</w:t>
      </w:r>
      <w:r w:rsidRPr="00B423EB">
        <w:t xml:space="preserve"> Сублицензиату с даты подписания обеими Сторонами Акта приема-передачи</w:t>
      </w:r>
      <w:r w:rsidR="00747E18">
        <w:t>.</w:t>
      </w:r>
    </w:p>
    <w:p w14:paraId="4DFB7D00" w14:textId="24DB91D8"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Проверка наименования, иных данных, касающихся предоставляемого на условиях простой (неисключительной) лицензии неисключительного права на использование </w:t>
      </w:r>
      <w:r w:rsidR="0054623A">
        <w:t>ПО</w:t>
      </w:r>
      <w:r w:rsidRPr="00B423EB">
        <w:t xml:space="preserve">, осуществляется Сублицензиатом в момент предоставления указанного права в соответствии </w:t>
      </w:r>
      <w:r w:rsidRPr="00F64E62">
        <w:t xml:space="preserve">с лицензионным </w:t>
      </w:r>
      <w:r w:rsidR="00F64E62" w:rsidRPr="00F64E62">
        <w:t>договором</w:t>
      </w:r>
      <w:r w:rsidRPr="00F64E62">
        <w:t>, упомянутым в п. 1.</w:t>
      </w:r>
      <w:r w:rsidR="0054623A" w:rsidRPr="00F64E62">
        <w:t>4</w:t>
      </w:r>
      <w:r w:rsidRPr="00F64E62">
        <w:t xml:space="preserve"> настоящего Договора.</w:t>
      </w:r>
      <w:r w:rsidRPr="00B423EB">
        <w:t xml:space="preserve"> В случае выявления каких-либо несоответствий Стороны составляют соответствующий акт.</w:t>
      </w:r>
    </w:p>
    <w:p w14:paraId="43F741B7"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Сублицензиат обязуется соблюдать условия лицензионных соглашений в отношении </w:t>
      </w:r>
      <w:r w:rsidR="00EB1AEF">
        <w:t>Продуктов</w:t>
      </w:r>
      <w:r w:rsidRPr="00B423EB">
        <w:t>.</w:t>
      </w:r>
    </w:p>
    <w:p w14:paraId="7FA0E5B7"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bookmarkStart w:id="4" w:name="bookmark5"/>
      <w:r w:rsidRPr="00EC4142">
        <w:rPr>
          <w:rFonts w:ascii="Times New Roman" w:hAnsi="Times New Roman" w:cs="Times New Roman"/>
          <w:b/>
          <w:sz w:val="24"/>
          <w:szCs w:val="24"/>
        </w:rPr>
        <w:t>ОТВЕТСТВЕННОСТЬ СТОРОН</w:t>
      </w:r>
      <w:bookmarkEnd w:id="4"/>
    </w:p>
    <w:p w14:paraId="5A998E52"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 За неисполнение и/или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14:paraId="4FF5CEE8" w14:textId="77CCFDB5" w:rsidR="00EB1AEF" w:rsidRPr="00A7731A" w:rsidRDefault="00035061" w:rsidP="003C67B3">
      <w:pPr>
        <w:numPr>
          <w:ilvl w:val="1"/>
          <w:numId w:val="8"/>
        </w:numPr>
        <w:tabs>
          <w:tab w:val="left" w:pos="-4536"/>
          <w:tab w:val="left" w:pos="709"/>
          <w:tab w:val="left" w:pos="1134"/>
        </w:tabs>
        <w:suppressAutoHyphens w:val="0"/>
        <w:spacing w:line="276" w:lineRule="auto"/>
        <w:ind w:left="0" w:firstLine="567"/>
        <w:jc w:val="both"/>
      </w:pPr>
      <w:r w:rsidRPr="00B423EB">
        <w:t xml:space="preserve">В случае просрочки </w:t>
      </w:r>
      <w:r w:rsidR="00F64E62">
        <w:t xml:space="preserve">Лицензиатом </w:t>
      </w:r>
      <w:r w:rsidRPr="00B423EB">
        <w:t xml:space="preserve">срока </w:t>
      </w:r>
      <w:r w:rsidR="007F5852" w:rsidRPr="00B423EB">
        <w:t>предоставления</w:t>
      </w:r>
      <w:r w:rsidRPr="00B423EB">
        <w:t xml:space="preserve"> Сублицензиату на условиях простой (неисключительной) лицензии неисключительного права на использование </w:t>
      </w:r>
      <w:r w:rsidR="0054623A">
        <w:t>ПО</w:t>
      </w:r>
      <w:r w:rsidRPr="00B423EB">
        <w:t xml:space="preserve">, </w:t>
      </w:r>
      <w:r w:rsidR="00EB1AEF">
        <w:t xml:space="preserve">Сублицензиат </w:t>
      </w:r>
      <w:r w:rsidRPr="00B423EB">
        <w:t xml:space="preserve">вправе требовать уплаты </w:t>
      </w:r>
      <w:r w:rsidR="00F64E62">
        <w:t>Лицензиатом</w:t>
      </w:r>
      <w:r w:rsidRPr="00B423EB">
        <w:t xml:space="preserve"> </w:t>
      </w:r>
      <w:r w:rsidRPr="00A7731A">
        <w:t xml:space="preserve">пени </w:t>
      </w:r>
      <w:r w:rsidR="00F64E62" w:rsidRPr="00521A10">
        <w:rPr>
          <w:color w:val="000000"/>
        </w:rPr>
        <w:t xml:space="preserve">в размере </w:t>
      </w:r>
      <w:r w:rsidR="00F64E62" w:rsidRPr="00521A10">
        <w:t>1/300 ключевой ставки Банка России</w:t>
      </w:r>
      <w:r w:rsidRPr="00A7731A">
        <w:t xml:space="preserve"> от вознаграждения, указанного в п.2.1. настоящего Договора за каждый календарный день просрочки исполнения обязательств, предусмотренных Договором. </w:t>
      </w:r>
    </w:p>
    <w:p w14:paraId="240F826F" w14:textId="75E46292" w:rsidR="00035061" w:rsidRPr="00B423EB" w:rsidRDefault="00035061" w:rsidP="003C67B3">
      <w:pPr>
        <w:numPr>
          <w:ilvl w:val="1"/>
          <w:numId w:val="8"/>
        </w:numPr>
        <w:tabs>
          <w:tab w:val="left" w:pos="-4536"/>
          <w:tab w:val="left" w:pos="709"/>
          <w:tab w:val="left" w:pos="1134"/>
        </w:tabs>
        <w:suppressAutoHyphens w:val="0"/>
        <w:spacing w:line="276" w:lineRule="auto"/>
        <w:ind w:left="0" w:firstLine="567"/>
        <w:jc w:val="both"/>
      </w:pPr>
      <w:r w:rsidRPr="00A7731A">
        <w:t xml:space="preserve">При несоблюдении Сублицензиатом срока выплаты суммы вознаграждения </w:t>
      </w:r>
      <w:r w:rsidR="00EB1AEF" w:rsidRPr="00A7731A">
        <w:t>Сублицензиар</w:t>
      </w:r>
      <w:r w:rsidRPr="00A7731A">
        <w:t>у указанного в п.</w:t>
      </w:r>
      <w:r w:rsidR="00C24975">
        <w:t xml:space="preserve"> </w:t>
      </w:r>
      <w:r w:rsidRPr="00A7731A">
        <w:t>2.</w:t>
      </w:r>
      <w:r w:rsidR="00C24975">
        <w:t>2</w:t>
      </w:r>
      <w:r w:rsidRPr="00A7731A">
        <w:t xml:space="preserve">. настоящего Договора, </w:t>
      </w:r>
      <w:r w:rsidR="00EB1AEF" w:rsidRPr="00A7731A">
        <w:t>Сублицензиар</w:t>
      </w:r>
      <w:r w:rsidRPr="00A7731A">
        <w:t xml:space="preserve"> вправе требовать уплаты Сублицензиатом пени </w:t>
      </w:r>
      <w:r w:rsidR="00F64E62" w:rsidRPr="00F64E62">
        <w:rPr>
          <w:rFonts w:eastAsia="Calibri"/>
          <w:color w:val="000000"/>
          <w:lang w:eastAsia="en-US"/>
        </w:rPr>
        <w:t xml:space="preserve">в размере </w:t>
      </w:r>
      <w:r w:rsidR="00F64E62" w:rsidRPr="00F64E62">
        <w:rPr>
          <w:rFonts w:eastAsia="Calibri"/>
          <w:lang w:eastAsia="en-US"/>
        </w:rPr>
        <w:t>1/300 ключевой ставки Банка России</w:t>
      </w:r>
      <w:r w:rsidR="00F64E62" w:rsidRPr="00B423EB">
        <w:t xml:space="preserve"> </w:t>
      </w:r>
      <w:r w:rsidRPr="00B423EB">
        <w:t xml:space="preserve">от </w:t>
      </w:r>
      <w:r w:rsidRPr="00B423EB">
        <w:lastRenderedPageBreak/>
        <w:t>причитающейся к оплате суммы вознаграждения за каждый календарный день просрочки исполнения обязательств. Пени взыскиваются с Сублицензиата до даты фактического исполнения обязательств.</w:t>
      </w:r>
    </w:p>
    <w:p w14:paraId="020BA23D" w14:textId="77777777" w:rsidR="00035061" w:rsidRDefault="00035061" w:rsidP="002654F3">
      <w:pPr>
        <w:numPr>
          <w:ilvl w:val="1"/>
          <w:numId w:val="8"/>
        </w:numPr>
        <w:tabs>
          <w:tab w:val="left" w:pos="-4536"/>
          <w:tab w:val="left" w:pos="709"/>
          <w:tab w:val="left" w:pos="1134"/>
        </w:tabs>
        <w:suppressAutoHyphens w:val="0"/>
        <w:spacing w:line="276" w:lineRule="auto"/>
        <w:ind w:left="0" w:firstLine="567"/>
        <w:jc w:val="both"/>
      </w:pPr>
      <w:bookmarkStart w:id="5" w:name="bookmark6"/>
      <w:r w:rsidRPr="00B423EB">
        <w:t>Уплата неустойки (штрафа и/или пеней) не освобождает от выполнения своих обязательств по настоящему Договору.</w:t>
      </w:r>
    </w:p>
    <w:p w14:paraId="135B9D55"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r w:rsidRPr="00EC4142">
        <w:rPr>
          <w:rFonts w:ascii="Times New Roman" w:hAnsi="Times New Roman" w:cs="Times New Roman"/>
          <w:b/>
          <w:sz w:val="24"/>
          <w:szCs w:val="24"/>
        </w:rPr>
        <w:t>ФОРС-МАЖОР</w:t>
      </w:r>
      <w:bookmarkEnd w:id="5"/>
    </w:p>
    <w:p w14:paraId="3CAF8EF0"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(ст.401 ГК РФ) (далее - форс-мажорные обстоятельства).</w:t>
      </w:r>
    </w:p>
    <w:p w14:paraId="360B5B7D"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При наступлении и прекращении форс-мажорных обстоятельств Сторона настоящего Договора, для которой создалась невозможность исполнения своих обязательств, должна немедленно известить об этом другую Сторону.</w:t>
      </w:r>
    </w:p>
    <w:p w14:paraId="6CC19D21"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 либо дальнейших обязательств по отношению друг к другу относительно настоящего Договора, кроме обязательств возвратить предоставленные права и/или уплаченные денежные средства.</w:t>
      </w:r>
    </w:p>
    <w:p w14:paraId="5AB5E935"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bookmarkStart w:id="6" w:name="bookmark7"/>
      <w:r w:rsidRPr="00EC4142">
        <w:rPr>
          <w:rFonts w:ascii="Times New Roman" w:hAnsi="Times New Roman" w:cs="Times New Roman"/>
          <w:b/>
          <w:sz w:val="24"/>
          <w:szCs w:val="24"/>
        </w:rPr>
        <w:t>КОНФИДЕНЦИАЛЬНОСТЬ</w:t>
      </w:r>
      <w:bookmarkEnd w:id="6"/>
    </w:p>
    <w:p w14:paraId="0FC07797"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Каждая из Сторон согласилась считать текст настоящего Договора, а также весь объем информации, переданной и передаваемой Сторонами друг другу при заключении настоящего Договора и в ходе исполнения обязательств, возникших из настоящего Договора, конфиденциальной информацией (а в пределах, допускаемых законодательством РФ, - коммерческой тайной) другой Стороны.</w:t>
      </w:r>
    </w:p>
    <w:p w14:paraId="65B88D75" w14:textId="77777777" w:rsidR="00035061"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Договора. Настоящее обязательство исполняется Сторонами в пределах срока действия настоящего Договора и в течение 3 (трех) лет после прекращения действия настоящего Договора, если не будет оговорено иное.</w:t>
      </w:r>
    </w:p>
    <w:p w14:paraId="7417A4C8"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bookmarkStart w:id="7" w:name="bookmark8"/>
      <w:r w:rsidRPr="00EC4142">
        <w:rPr>
          <w:rFonts w:ascii="Times New Roman" w:hAnsi="Times New Roman" w:cs="Times New Roman"/>
          <w:b/>
          <w:sz w:val="24"/>
          <w:szCs w:val="24"/>
        </w:rPr>
        <w:t>СРОК ДЕЙСТВИЯ И ПОРЯДОК РАСТОРЖЕНИЯ ДОГОВОРА</w:t>
      </w:r>
      <w:bookmarkEnd w:id="7"/>
    </w:p>
    <w:p w14:paraId="4A198058"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 xml:space="preserve">Настоящий Договор вступает в силу даты его заключения и </w:t>
      </w:r>
      <w:r w:rsidR="00EB1AEF">
        <w:t>до полного исполнения сторонами своих обязательств.</w:t>
      </w:r>
    </w:p>
    <w:p w14:paraId="4F5D9B31" w14:textId="198B7D84" w:rsidR="00035061" w:rsidRPr="00BA6EB2" w:rsidRDefault="00035061" w:rsidP="002654F3">
      <w:pPr>
        <w:numPr>
          <w:ilvl w:val="1"/>
          <w:numId w:val="8"/>
        </w:numPr>
        <w:tabs>
          <w:tab w:val="left" w:pos="-4536"/>
          <w:tab w:val="left" w:pos="709"/>
          <w:tab w:val="left" w:pos="1134"/>
        </w:tabs>
        <w:suppressAutoHyphens w:val="0"/>
        <w:spacing w:line="276" w:lineRule="auto"/>
        <w:ind w:left="0" w:firstLine="567"/>
        <w:jc w:val="both"/>
      </w:pPr>
      <w:r w:rsidRPr="00BA6EB2">
        <w:t>Настоящий Договор может быть расторгнут по соглашению Сторон в порядке, установленном гражданским законодательством РФ.</w:t>
      </w:r>
    </w:p>
    <w:p w14:paraId="55177DDE"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r w:rsidRPr="00EC4142">
        <w:rPr>
          <w:rFonts w:ascii="Times New Roman" w:hAnsi="Times New Roman" w:cs="Times New Roman"/>
          <w:b/>
          <w:sz w:val="24"/>
          <w:szCs w:val="24"/>
        </w:rPr>
        <w:t xml:space="preserve"> ПОРЯДОК РАЗРЕШЕНИЯ СПОРОВ</w:t>
      </w:r>
    </w:p>
    <w:p w14:paraId="01448A0A"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pPr>
      <w:r w:rsidRPr="00B423EB">
        <w:t>Все споры, связанные с заключением, толкованием, исполнением и расторжением настоящего Договора, будут разрешаться Сторонами путем письменных переговоров, подписанных уполномоченными представителями Сторон.</w:t>
      </w:r>
    </w:p>
    <w:p w14:paraId="3D7053AF" w14:textId="77777777" w:rsidR="00035061" w:rsidRPr="00B423EB" w:rsidRDefault="00035061" w:rsidP="00EB1AEF">
      <w:pPr>
        <w:numPr>
          <w:ilvl w:val="1"/>
          <w:numId w:val="8"/>
        </w:numPr>
        <w:tabs>
          <w:tab w:val="left" w:pos="-4536"/>
          <w:tab w:val="left" w:pos="709"/>
          <w:tab w:val="left" w:pos="1134"/>
        </w:tabs>
        <w:suppressAutoHyphens w:val="0"/>
        <w:spacing w:line="276" w:lineRule="auto"/>
        <w:ind w:left="0" w:firstLine="567"/>
        <w:jc w:val="both"/>
        <w:rPr>
          <w:lang w:eastAsia="en-US"/>
        </w:rPr>
      </w:pPr>
      <w:r w:rsidRPr="00B423EB">
        <w:lastRenderedPageBreak/>
        <w:t>В случае не</w:t>
      </w:r>
      <w:r w:rsidR="00EB1AEF">
        <w:t xml:space="preserve"> </w:t>
      </w:r>
      <w:r w:rsidRPr="00B423EB">
        <w:t>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1947474E"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rPr>
          <w:lang w:eastAsia="en-US"/>
        </w:rPr>
      </w:pPr>
      <w:r w:rsidRPr="00B423EB">
        <w:rPr>
          <w:lang w:eastAsia="en-US"/>
        </w:rPr>
        <w:t xml:space="preserve">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14 (четырнадцати) рабочих дней со дня получения претензии.</w:t>
      </w:r>
    </w:p>
    <w:p w14:paraId="5E873B66" w14:textId="36CF365F"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rPr>
          <w:lang w:eastAsia="en-US"/>
        </w:rPr>
      </w:pPr>
      <w:r w:rsidRPr="00B423EB">
        <w:rPr>
          <w:lang w:eastAsia="en-US"/>
        </w:rPr>
        <w:t xml:space="preserve"> В случае не</w:t>
      </w:r>
      <w:r w:rsidR="00EB1AEF">
        <w:rPr>
          <w:lang w:eastAsia="en-US"/>
        </w:rPr>
        <w:t xml:space="preserve"> </w:t>
      </w:r>
      <w:r w:rsidRPr="00B423EB">
        <w:rPr>
          <w:lang w:eastAsia="en-US"/>
        </w:rPr>
        <w:t>урегулирования разно</w:t>
      </w:r>
      <w:r w:rsidR="00EB1AEF">
        <w:rPr>
          <w:lang w:eastAsia="en-US"/>
        </w:rPr>
        <w:t xml:space="preserve">гласий в претензионном порядке </w:t>
      </w:r>
      <w:r w:rsidRPr="00B423EB">
        <w:rPr>
          <w:lang w:eastAsia="en-US"/>
        </w:rPr>
        <w:t xml:space="preserve">спор передается на разрешение в Арбитражный суд </w:t>
      </w:r>
      <w:r w:rsidR="00F64E62">
        <w:rPr>
          <w:lang w:eastAsia="en-US"/>
        </w:rPr>
        <w:t>по месту нахождения истца</w:t>
      </w:r>
      <w:r w:rsidRPr="00B423EB">
        <w:rPr>
          <w:lang w:eastAsia="en-US"/>
        </w:rPr>
        <w:t>.</w:t>
      </w:r>
    </w:p>
    <w:p w14:paraId="04FE9D83" w14:textId="77777777" w:rsidR="00035061" w:rsidRDefault="00035061" w:rsidP="002654F3">
      <w:pPr>
        <w:numPr>
          <w:ilvl w:val="1"/>
          <w:numId w:val="8"/>
        </w:numPr>
        <w:tabs>
          <w:tab w:val="left" w:pos="-4536"/>
          <w:tab w:val="left" w:pos="709"/>
          <w:tab w:val="left" w:pos="1134"/>
        </w:tabs>
        <w:suppressAutoHyphens w:val="0"/>
        <w:spacing w:line="276" w:lineRule="auto"/>
        <w:ind w:left="0" w:firstLine="567"/>
        <w:jc w:val="both"/>
        <w:rPr>
          <w:lang w:eastAsia="en-US"/>
        </w:rPr>
      </w:pPr>
      <w:r w:rsidRPr="00B423EB">
        <w:rPr>
          <w:lang w:eastAsia="en-US"/>
        </w:rPr>
        <w:t>Настоящий Договор исполняется, а предусмотренные в нем обязательства толкуются в соответствии с законодательством Российской Федерации.</w:t>
      </w:r>
    </w:p>
    <w:p w14:paraId="36ED5BD2" w14:textId="77777777" w:rsidR="00035061" w:rsidRPr="00EC4142" w:rsidRDefault="00035061" w:rsidP="002654F3">
      <w:pPr>
        <w:pStyle w:val="50"/>
        <w:keepNext/>
        <w:keepLines/>
        <w:numPr>
          <w:ilvl w:val="0"/>
          <w:numId w:val="8"/>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bookmarkStart w:id="8" w:name="bookmark10"/>
      <w:r w:rsidRPr="00EC4142">
        <w:rPr>
          <w:rFonts w:ascii="Times New Roman" w:hAnsi="Times New Roman" w:cs="Times New Roman"/>
          <w:b/>
          <w:sz w:val="24"/>
          <w:szCs w:val="24"/>
        </w:rPr>
        <w:t>ПРОЧИЕ УСЛОВИЯ</w:t>
      </w:r>
      <w:bookmarkEnd w:id="8"/>
    </w:p>
    <w:p w14:paraId="4AE847BA" w14:textId="7F75B0F4" w:rsidR="00035061" w:rsidRPr="00B423EB" w:rsidRDefault="00F64E62" w:rsidP="002654F3">
      <w:pPr>
        <w:numPr>
          <w:ilvl w:val="1"/>
          <w:numId w:val="8"/>
        </w:numPr>
        <w:tabs>
          <w:tab w:val="left" w:pos="-4536"/>
          <w:tab w:val="left" w:pos="709"/>
          <w:tab w:val="left" w:pos="1134"/>
        </w:tabs>
        <w:suppressAutoHyphens w:val="0"/>
        <w:spacing w:line="276" w:lineRule="auto"/>
        <w:ind w:left="0" w:firstLine="567"/>
        <w:jc w:val="both"/>
        <w:rPr>
          <w:lang w:eastAsia="en-US"/>
        </w:rPr>
      </w:pPr>
      <w:r>
        <w:rPr>
          <w:lang w:eastAsia="en-US"/>
        </w:rPr>
        <w:t>Лицензиат</w:t>
      </w:r>
      <w:r w:rsidR="00035061" w:rsidRPr="00B423EB">
        <w:rPr>
          <w:lang w:eastAsia="en-US"/>
        </w:rPr>
        <w:t xml:space="preserve"> подтверждает, что он действует в пределах прав и полномочий, предоставленных ему правообладателем (лицензиаром) </w:t>
      </w:r>
      <w:r w:rsidR="004040D4" w:rsidRPr="00B423EB">
        <w:t xml:space="preserve">ПО </w:t>
      </w:r>
      <w:r w:rsidR="00035061" w:rsidRPr="00B423EB">
        <w:rPr>
          <w:lang w:eastAsia="en-US"/>
        </w:rPr>
        <w:t>указанн</w:t>
      </w:r>
      <w:r w:rsidR="00F9696A">
        <w:rPr>
          <w:lang w:eastAsia="en-US"/>
        </w:rPr>
        <w:t>ого</w:t>
      </w:r>
      <w:r w:rsidR="00035061" w:rsidRPr="00B423EB">
        <w:rPr>
          <w:lang w:eastAsia="en-US"/>
        </w:rPr>
        <w:t xml:space="preserve"> в Техническом задании (Приложение № </w:t>
      </w:r>
      <w:r>
        <w:rPr>
          <w:lang w:eastAsia="en-US"/>
        </w:rPr>
        <w:t>1</w:t>
      </w:r>
      <w:r w:rsidR="00035061" w:rsidRPr="00B423EB">
        <w:rPr>
          <w:lang w:eastAsia="en-US"/>
        </w:rPr>
        <w:t xml:space="preserve"> к настоящему Договору) и на момент </w:t>
      </w:r>
      <w:r w:rsidR="001D5577" w:rsidRPr="00B423EB">
        <w:rPr>
          <w:lang w:eastAsia="en-US"/>
        </w:rPr>
        <w:t>предоставления</w:t>
      </w:r>
      <w:r w:rsidR="00035061" w:rsidRPr="00B423EB">
        <w:rPr>
          <w:lang w:eastAsia="en-US"/>
        </w:rPr>
        <w:t xml:space="preserve"> Сублицензиату неисключительного права на использование </w:t>
      </w:r>
      <w:r w:rsidR="004040D4" w:rsidRPr="00B423EB">
        <w:t>ПО</w:t>
      </w:r>
      <w:r w:rsidR="00035061" w:rsidRPr="00B423EB">
        <w:rPr>
          <w:lang w:eastAsia="en-US"/>
        </w:rPr>
        <w:t xml:space="preserve">, оно не заложено, не арестовано, не являются предметом исков третьих лиц, к моменту </w:t>
      </w:r>
      <w:r w:rsidR="001D5577" w:rsidRPr="00B423EB">
        <w:rPr>
          <w:lang w:eastAsia="en-US"/>
        </w:rPr>
        <w:t>предоставления</w:t>
      </w:r>
      <w:r w:rsidR="00035061" w:rsidRPr="00B423EB">
        <w:rPr>
          <w:lang w:eastAsia="en-US"/>
        </w:rPr>
        <w:t xml:space="preserve"> </w:t>
      </w:r>
      <w:r w:rsidR="004040D4" w:rsidRPr="00B423EB">
        <w:t xml:space="preserve">ПО </w:t>
      </w:r>
      <w:r w:rsidR="00035061" w:rsidRPr="00B423EB">
        <w:rPr>
          <w:lang w:eastAsia="en-US"/>
        </w:rPr>
        <w:t>последняя выпущена таможенными органами для свободного обращения на территории Российской Федерации и является лицензионным продуктом.</w:t>
      </w:r>
    </w:p>
    <w:p w14:paraId="4C148C80" w14:textId="72ACD1B3" w:rsidR="0054623A" w:rsidRDefault="00F64E62" w:rsidP="005D12C4">
      <w:pPr>
        <w:numPr>
          <w:ilvl w:val="1"/>
          <w:numId w:val="8"/>
        </w:numPr>
        <w:tabs>
          <w:tab w:val="left" w:pos="-4536"/>
          <w:tab w:val="left" w:pos="709"/>
          <w:tab w:val="left" w:pos="1134"/>
        </w:tabs>
        <w:suppressAutoHyphens w:val="0"/>
        <w:spacing w:line="276" w:lineRule="auto"/>
        <w:ind w:left="0" w:firstLine="567"/>
        <w:jc w:val="both"/>
        <w:rPr>
          <w:lang w:eastAsia="en-US"/>
        </w:rPr>
      </w:pPr>
      <w:r>
        <w:rPr>
          <w:lang w:eastAsia="en-US"/>
        </w:rPr>
        <w:t>Лицензиат</w:t>
      </w:r>
      <w:r w:rsidR="00035061" w:rsidRPr="00B423EB">
        <w:rPr>
          <w:lang w:eastAsia="en-US"/>
        </w:rPr>
        <w:t xml:space="preserve"> настоящим заверяет Сублицензиата о следующих обстоятельствах: </w:t>
      </w:r>
      <w:r>
        <w:rPr>
          <w:lang w:eastAsia="en-US"/>
        </w:rPr>
        <w:t>Лицензиат</w:t>
      </w:r>
      <w:r w:rsidR="00035061" w:rsidRPr="00B423EB">
        <w:rPr>
          <w:lang w:eastAsia="en-US"/>
        </w:rPr>
        <w:t xml:space="preserve"> передал </w:t>
      </w:r>
      <w:r w:rsidR="0054623A">
        <w:rPr>
          <w:lang w:eastAsia="en-US"/>
        </w:rPr>
        <w:t>Субл</w:t>
      </w:r>
      <w:r w:rsidR="00035061" w:rsidRPr="00B423EB">
        <w:rPr>
          <w:lang w:eastAsia="en-US"/>
        </w:rPr>
        <w:t xml:space="preserve">ицензиату права на распространение на условиях простой неисключительной лицензии </w:t>
      </w:r>
      <w:r w:rsidR="004040D4" w:rsidRPr="00B423EB">
        <w:t>ПО</w:t>
      </w:r>
      <w:r w:rsidR="00035061" w:rsidRPr="00B423EB">
        <w:rPr>
          <w:lang w:eastAsia="en-US"/>
        </w:rPr>
        <w:t xml:space="preserve">, являющейся предметом настоящего Договора в пределах прав и способами использования, которые предусмотрены лицензионным договором для </w:t>
      </w:r>
      <w:r>
        <w:rPr>
          <w:lang w:eastAsia="en-US"/>
        </w:rPr>
        <w:t>Лицензиата</w:t>
      </w:r>
      <w:r w:rsidR="00035061" w:rsidRPr="00B423EB">
        <w:rPr>
          <w:lang w:eastAsia="en-US"/>
        </w:rPr>
        <w:t xml:space="preserve"> с правом заключения сублицензионных договоров. </w:t>
      </w:r>
    </w:p>
    <w:p w14:paraId="4B5EF3D9"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rPr>
          <w:lang w:eastAsia="en-US"/>
        </w:rPr>
      </w:pPr>
      <w:r w:rsidRPr="00B423EB">
        <w:rPr>
          <w:lang w:eastAsia="en-US"/>
        </w:rP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14BDB483"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rPr>
          <w:lang w:eastAsia="en-US"/>
        </w:rPr>
      </w:pPr>
      <w:r w:rsidRPr="00B423EB">
        <w:rPr>
          <w:lang w:eastAsia="en-US"/>
        </w:rPr>
        <w:t>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14:paraId="4CC2AF8D" w14:textId="77777777" w:rsidR="00035061" w:rsidRPr="00B423EB" w:rsidRDefault="00035061" w:rsidP="002654F3">
      <w:pPr>
        <w:numPr>
          <w:ilvl w:val="1"/>
          <w:numId w:val="8"/>
        </w:numPr>
        <w:tabs>
          <w:tab w:val="left" w:pos="-4536"/>
          <w:tab w:val="left" w:pos="709"/>
          <w:tab w:val="left" w:pos="1134"/>
        </w:tabs>
        <w:suppressAutoHyphens w:val="0"/>
        <w:spacing w:line="276" w:lineRule="auto"/>
        <w:ind w:left="0" w:firstLine="567"/>
        <w:jc w:val="both"/>
        <w:rPr>
          <w:lang w:eastAsia="en-US"/>
        </w:rPr>
      </w:pPr>
      <w:r w:rsidRPr="00B423EB">
        <w:rPr>
          <w:lang w:eastAsia="en-US"/>
        </w:rPr>
        <w:t>Стороны также признают действительность копий документов, полученных посредством факсимильных средств связи, либо по электронной почте, посредством использования информационно-телекоммуникационной сети «Интернет», при условии последующего направления подлинника документа способом, указанным выше.</w:t>
      </w:r>
    </w:p>
    <w:p w14:paraId="63D58345" w14:textId="3D7F8F59" w:rsidR="00035061" w:rsidRDefault="00035061" w:rsidP="002654F3">
      <w:pPr>
        <w:numPr>
          <w:ilvl w:val="1"/>
          <w:numId w:val="8"/>
        </w:numPr>
        <w:tabs>
          <w:tab w:val="left" w:pos="-4536"/>
          <w:tab w:val="left" w:pos="709"/>
          <w:tab w:val="left" w:pos="1134"/>
        </w:tabs>
        <w:suppressAutoHyphens w:val="0"/>
        <w:spacing w:line="276" w:lineRule="auto"/>
        <w:ind w:left="0" w:firstLine="567"/>
        <w:jc w:val="both"/>
        <w:rPr>
          <w:lang w:eastAsia="en-US"/>
        </w:rPr>
      </w:pPr>
      <w:r w:rsidRPr="00B423EB">
        <w:rPr>
          <w:lang w:eastAsia="en-US"/>
        </w:rPr>
        <w:t>Настоящий Договор составлен в 2 (двух) подлинных экземплярах, имеющих одинаковую юридическую силу, по одному для каждой из Сторон.</w:t>
      </w:r>
    </w:p>
    <w:p w14:paraId="69A53E78" w14:textId="42E0D5FF" w:rsidR="00F64E62" w:rsidRPr="00F64E62" w:rsidRDefault="00F64E62" w:rsidP="00F64E62">
      <w:pPr>
        <w:suppressAutoHyphens w:val="0"/>
        <w:spacing w:after="160"/>
        <w:jc w:val="center"/>
        <w:rPr>
          <w:rFonts w:eastAsia="Calibri"/>
          <w:b/>
          <w:lang w:eastAsia="en-US"/>
        </w:rPr>
      </w:pPr>
      <w:r w:rsidRPr="00F64E62">
        <w:rPr>
          <w:rFonts w:eastAsia="Calibri"/>
          <w:b/>
          <w:lang w:eastAsia="en-US"/>
        </w:rPr>
        <w:t>1</w:t>
      </w:r>
      <w:r>
        <w:rPr>
          <w:rFonts w:eastAsia="Calibri"/>
          <w:b/>
          <w:lang w:eastAsia="en-US"/>
        </w:rPr>
        <w:t>1.</w:t>
      </w:r>
      <w:r w:rsidRPr="00F64E62">
        <w:rPr>
          <w:rFonts w:eastAsia="Calibri"/>
          <w:b/>
          <w:lang w:eastAsia="en-US"/>
        </w:rPr>
        <w:t xml:space="preserve"> НАЛОГОВАЯ ОГОВОРКА</w:t>
      </w:r>
    </w:p>
    <w:p w14:paraId="035A7BCE" w14:textId="3E022780" w:rsidR="00F64E62" w:rsidRPr="00F64E62" w:rsidRDefault="00F64E62" w:rsidP="00D3552A">
      <w:pPr>
        <w:widowControl w:val="0"/>
        <w:suppressAutoHyphens w:val="0"/>
        <w:autoSpaceDE w:val="0"/>
        <w:autoSpaceDN w:val="0"/>
        <w:ind w:firstLine="567"/>
        <w:jc w:val="both"/>
        <w:outlineLvl w:val="0"/>
        <w:rPr>
          <w:b/>
          <w:lang w:eastAsia="ru-RU"/>
        </w:rPr>
      </w:pPr>
      <w:r>
        <w:rPr>
          <w:lang w:eastAsia="ru-RU"/>
        </w:rPr>
        <w:t>11.1.    Лицензиат</w:t>
      </w:r>
      <w:r w:rsidRPr="00F64E62">
        <w:rPr>
          <w:lang w:eastAsia="ru-RU"/>
        </w:rPr>
        <w:t xml:space="preserve"> в соответствии со статьей 431.2 ГК РФ заверяет </w:t>
      </w:r>
      <w:r>
        <w:rPr>
          <w:lang w:eastAsia="ru-RU"/>
        </w:rPr>
        <w:t>Субл</w:t>
      </w:r>
      <w:r w:rsidRPr="00F64E62">
        <w:rPr>
          <w:lang w:eastAsia="ru-RU"/>
        </w:rPr>
        <w:t>ицензиата, что:</w:t>
      </w:r>
    </w:p>
    <w:p w14:paraId="414C4B21" w14:textId="77777777" w:rsidR="00F64E62" w:rsidRPr="00F64E62" w:rsidRDefault="00F64E62" w:rsidP="00F64E62">
      <w:pPr>
        <w:suppressAutoHyphens w:val="0"/>
        <w:jc w:val="both"/>
        <w:rPr>
          <w:lang w:eastAsia="ru-RU"/>
        </w:rPr>
      </w:pPr>
      <w:r w:rsidRPr="00F64E62">
        <w:rPr>
          <w:lang w:eastAsia="ru-RU"/>
        </w:rPr>
        <w:t xml:space="preserve"> - зарегистрирован в ЕГРЮЛ надлежащим образом; </w:t>
      </w:r>
    </w:p>
    <w:p w14:paraId="26EAFACB" w14:textId="77777777" w:rsidR="00F64E62" w:rsidRPr="00F64E62" w:rsidRDefault="00F64E62" w:rsidP="00F64E62">
      <w:pPr>
        <w:suppressAutoHyphens w:val="0"/>
        <w:jc w:val="both"/>
        <w:rPr>
          <w:lang w:eastAsia="ru-RU"/>
        </w:rPr>
      </w:pPr>
      <w:r w:rsidRPr="00F64E62">
        <w:rPr>
          <w:lang w:eastAsia="ru-RU"/>
        </w:rPr>
        <w:t>- его исполнительные органы находятся и осуществляют функции управления по месту регистрации юридического лица, и в них нет дисквалифицированных лиц;</w:t>
      </w:r>
    </w:p>
    <w:p w14:paraId="1FA4145E" w14:textId="77777777" w:rsidR="00F64E62" w:rsidRPr="00F64E62" w:rsidRDefault="00F64E62" w:rsidP="00F64E62">
      <w:pPr>
        <w:suppressAutoHyphens w:val="0"/>
        <w:jc w:val="both"/>
        <w:rPr>
          <w:lang w:eastAsia="ru-RU"/>
        </w:rPr>
      </w:pPr>
      <w:r w:rsidRPr="00F64E62">
        <w:rPr>
          <w:lang w:eastAsia="ru-RU"/>
        </w:rPr>
        <w:t> - располагает персоналом, имуществом и материальными ресурсами, необходимыми для выполнения своих обязательств по договору;</w:t>
      </w:r>
    </w:p>
    <w:p w14:paraId="74AE0CB9" w14:textId="77777777" w:rsidR="00F64E62" w:rsidRPr="00F64E62" w:rsidRDefault="00F64E62" w:rsidP="00F64E62">
      <w:pPr>
        <w:suppressAutoHyphens w:val="0"/>
        <w:jc w:val="both"/>
        <w:rPr>
          <w:lang w:eastAsia="ru-RU"/>
        </w:rPr>
      </w:pPr>
      <w:r w:rsidRPr="00F64E62">
        <w:rPr>
          <w:lang w:eastAsia="ru-RU"/>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542B0659" w14:textId="77777777" w:rsidR="00F64E62" w:rsidRPr="00F64E62" w:rsidRDefault="00F64E62" w:rsidP="00F64E62">
      <w:pPr>
        <w:suppressAutoHyphens w:val="0"/>
        <w:jc w:val="both"/>
        <w:rPr>
          <w:lang w:eastAsia="ru-RU"/>
        </w:rPr>
      </w:pPr>
      <w:r w:rsidRPr="00F64E62">
        <w:rPr>
          <w:lang w:eastAsia="ru-RU"/>
        </w:rPr>
        <w:lastRenderedPageBreak/>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w:t>
      </w:r>
    </w:p>
    <w:p w14:paraId="119F68F7" w14:textId="77777777" w:rsidR="00F64E62" w:rsidRPr="00F64E62" w:rsidRDefault="00F64E62" w:rsidP="00F64E62">
      <w:pPr>
        <w:suppressAutoHyphens w:val="0"/>
        <w:jc w:val="both"/>
        <w:rPr>
          <w:lang w:eastAsia="ru-RU"/>
        </w:rPr>
      </w:pPr>
      <w:r w:rsidRPr="00F64E62">
        <w:rPr>
          <w:lang w:eastAsia="ru-RU"/>
        </w:rPr>
        <w:t xml:space="preserve">- ведет налоговый учет и составляет налоговую отчетность в соответствии с законодательством Российской Федерации; </w:t>
      </w:r>
    </w:p>
    <w:p w14:paraId="2B8A7D09" w14:textId="77777777" w:rsidR="00F64E62" w:rsidRPr="00F64E62" w:rsidRDefault="00F64E62" w:rsidP="00F64E62">
      <w:pPr>
        <w:suppressAutoHyphens w:val="0"/>
        <w:jc w:val="both"/>
        <w:rPr>
          <w:lang w:eastAsia="ru-RU"/>
        </w:rPr>
      </w:pPr>
      <w:r w:rsidRPr="00F64E62">
        <w:rPr>
          <w:lang w:eastAsia="ru-RU"/>
        </w:rPr>
        <w:t xml:space="preserve">- не допускает искажения сведений о фактах хозяйственной жизни в совокупности таких фактов и объектах налогообложения в первичных документах, бухгалтерском и налоговом учете; </w:t>
      </w:r>
    </w:p>
    <w:p w14:paraId="7AEB89AC" w14:textId="77777777" w:rsidR="00F64E62" w:rsidRPr="00F64E62" w:rsidRDefault="00F64E62" w:rsidP="00F64E62">
      <w:pPr>
        <w:suppressAutoHyphens w:val="0"/>
        <w:jc w:val="both"/>
        <w:rPr>
          <w:lang w:eastAsia="ru-RU"/>
        </w:rPr>
      </w:pPr>
      <w:r w:rsidRPr="00F64E62">
        <w:rPr>
          <w:lang w:eastAsia="ru-RU"/>
        </w:rPr>
        <w:t xml:space="preserve">- своевременно и в полном объеме уплачивает налоги, сборы и страховые взносы; </w:t>
      </w:r>
    </w:p>
    <w:p w14:paraId="390D8FA9" w14:textId="77777777" w:rsidR="00F64E62" w:rsidRPr="00F64E62" w:rsidRDefault="00F64E62" w:rsidP="00F64E62">
      <w:pPr>
        <w:suppressAutoHyphens w:val="0"/>
        <w:jc w:val="both"/>
        <w:rPr>
          <w:lang w:eastAsia="ru-RU"/>
        </w:rPr>
      </w:pPr>
      <w:r w:rsidRPr="00F64E62">
        <w:rPr>
          <w:lang w:eastAsia="ru-RU"/>
        </w:rPr>
        <w:t xml:space="preserve">- лица, подписывающие от их имени первичные документы и счета-фактуры, имеют на это все необходимые полномочия и доверенности. </w:t>
      </w:r>
    </w:p>
    <w:p w14:paraId="584D09C1" w14:textId="17C41D12" w:rsidR="00F64E62" w:rsidRPr="00F64E62" w:rsidRDefault="00F64E62" w:rsidP="00F64E62">
      <w:pPr>
        <w:suppressAutoHyphens w:val="0"/>
        <w:ind w:firstLine="708"/>
        <w:jc w:val="both"/>
      </w:pPr>
      <w:r w:rsidRPr="00F64E62">
        <w:rPr>
          <w:lang w:eastAsia="ru-RU"/>
        </w:rPr>
        <w:t>Если Лицензиа</w:t>
      </w:r>
      <w:r>
        <w:rPr>
          <w:lang w:eastAsia="ru-RU"/>
        </w:rPr>
        <w:t>т</w:t>
      </w:r>
      <w:r w:rsidRPr="00F64E62">
        <w:rPr>
          <w:lang w:eastAsia="ru-RU"/>
        </w:rPr>
        <w:t xml:space="preserve"> нарушит гарантии (любую одну, несколько или все вместе), указанные в пункте настоящего Договора, и это повлечет предъявление налоговыми органами требований к </w:t>
      </w:r>
      <w:r>
        <w:rPr>
          <w:lang w:eastAsia="ru-RU"/>
        </w:rPr>
        <w:t>Субл</w:t>
      </w:r>
      <w:r w:rsidRPr="00F64E62">
        <w:rPr>
          <w:lang w:eastAsia="ru-RU"/>
        </w:rPr>
        <w:t xml:space="preserve">ицензиату об уплате налогов, сборов, страховых взносов, штрафов, пеней, </w:t>
      </w:r>
      <w:r w:rsidRPr="00F64E62">
        <w:t>Лицензиа</w:t>
      </w:r>
      <w:r>
        <w:t>т</w:t>
      </w:r>
      <w:r w:rsidRPr="00F64E62">
        <w:t xml:space="preserve"> обязуется возместить </w:t>
      </w:r>
      <w:r>
        <w:t>Субл</w:t>
      </w:r>
      <w:r w:rsidRPr="00F64E62">
        <w:t>ицензиату имущественные потери, предусмотренные ст. 406.1 ГК РФ, которые последний понесет вследствие таких нарушений.</w:t>
      </w:r>
    </w:p>
    <w:p w14:paraId="1E7C1645" w14:textId="2E37963F" w:rsidR="00F64E62" w:rsidRPr="00F64E62" w:rsidRDefault="00F64E62" w:rsidP="00F64E62">
      <w:pPr>
        <w:pStyle w:val="a6"/>
        <w:numPr>
          <w:ilvl w:val="0"/>
          <w:numId w:val="23"/>
        </w:numPr>
        <w:suppressAutoHyphens w:val="0"/>
        <w:spacing w:after="160" w:line="259" w:lineRule="auto"/>
        <w:contextualSpacing/>
        <w:jc w:val="center"/>
        <w:rPr>
          <w:b/>
        </w:rPr>
      </w:pPr>
      <w:r w:rsidRPr="00F64E62">
        <w:rPr>
          <w:b/>
        </w:rPr>
        <w:t>АНТИКОРРУПЦИОННАЯ ОГОВОРКА</w:t>
      </w:r>
    </w:p>
    <w:p w14:paraId="196F10C9" w14:textId="797D5954" w:rsidR="00F64E62" w:rsidRPr="00F64E62" w:rsidRDefault="00F64E62" w:rsidP="00D3552A">
      <w:pPr>
        <w:spacing w:after="160"/>
        <w:ind w:firstLine="567"/>
        <w:jc w:val="both"/>
        <w:rPr>
          <w:rFonts w:eastAsia="Calibri"/>
          <w:color w:val="000000"/>
        </w:rPr>
      </w:pPr>
      <w:r>
        <w:rPr>
          <w:rFonts w:eastAsia="Calibri"/>
          <w:color w:val="000000"/>
        </w:rPr>
        <w:t>12</w:t>
      </w:r>
      <w:r w:rsidRPr="00F64E62">
        <w:rPr>
          <w:rFonts w:eastAsia="Calibri"/>
          <w:color w:val="000000"/>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54E3BFF1" w14:textId="200E4379" w:rsidR="00F64E62" w:rsidRPr="00F64E62" w:rsidRDefault="00F64E62" w:rsidP="00D3552A">
      <w:pPr>
        <w:spacing w:after="160"/>
        <w:ind w:firstLine="426"/>
        <w:jc w:val="both"/>
        <w:rPr>
          <w:rFonts w:eastAsia="Calibri"/>
          <w:color w:val="000000"/>
        </w:rPr>
      </w:pPr>
      <w:r>
        <w:rPr>
          <w:rFonts w:eastAsia="Calibri"/>
          <w:color w:val="000000"/>
        </w:rPr>
        <w:t>12</w:t>
      </w:r>
      <w:r w:rsidRPr="00F64E62">
        <w:rPr>
          <w:rFonts w:eastAsia="Calibri"/>
          <w:color w:val="000000"/>
        </w:rPr>
        <w:t xml:space="preserve">.2. 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 </w:t>
      </w:r>
    </w:p>
    <w:p w14:paraId="404760FC" w14:textId="16015844" w:rsidR="00F64E62" w:rsidRPr="00F64E62" w:rsidRDefault="00F64E62" w:rsidP="00D3552A">
      <w:pPr>
        <w:spacing w:after="160"/>
        <w:ind w:firstLine="426"/>
        <w:jc w:val="both"/>
        <w:rPr>
          <w:rFonts w:eastAsia="Calibri"/>
          <w:color w:val="000000"/>
        </w:rPr>
      </w:pPr>
      <w:bookmarkStart w:id="9" w:name="_GoBack"/>
      <w:bookmarkEnd w:id="9"/>
      <w:r>
        <w:rPr>
          <w:rFonts w:eastAsia="Calibri"/>
          <w:color w:val="000000"/>
        </w:rPr>
        <w:t>12</w:t>
      </w:r>
      <w:r w:rsidRPr="00F64E62">
        <w:rPr>
          <w:rFonts w:eastAsia="Calibri"/>
          <w:color w:val="000000"/>
        </w:rPr>
        <w:t>.3.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документально подтвержденного реального ущерба, возникшего в результате такого расторжения.</w:t>
      </w:r>
    </w:p>
    <w:p w14:paraId="0D60749F" w14:textId="77777777" w:rsidR="00F64E62" w:rsidRPr="00F64E62" w:rsidRDefault="00F64E62" w:rsidP="00F64E62">
      <w:pPr>
        <w:suppressAutoHyphens w:val="0"/>
        <w:ind w:firstLine="708"/>
        <w:rPr>
          <w:lang w:eastAsia="ru-RU"/>
        </w:rPr>
      </w:pPr>
      <w:r w:rsidRPr="00F64E62">
        <w:rPr>
          <w:lang w:eastAsia="ru-RU"/>
        </w:rPr>
        <w:lastRenderedPageBreak/>
        <w:t>Приложения:</w:t>
      </w:r>
    </w:p>
    <w:p w14:paraId="4866BFC5" w14:textId="77777777" w:rsidR="00F64E62" w:rsidRPr="00F64E62" w:rsidRDefault="00F64E62" w:rsidP="00F64E62">
      <w:pPr>
        <w:numPr>
          <w:ilvl w:val="0"/>
          <w:numId w:val="22"/>
        </w:numPr>
        <w:suppressAutoHyphens w:val="0"/>
        <w:spacing w:after="160" w:line="259" w:lineRule="auto"/>
        <w:contextualSpacing/>
        <w:rPr>
          <w:lang w:eastAsia="ru-RU"/>
        </w:rPr>
      </w:pPr>
      <w:r w:rsidRPr="00F64E62">
        <w:rPr>
          <w:lang w:eastAsia="ru-RU"/>
        </w:rPr>
        <w:t>Техническое задание;</w:t>
      </w:r>
    </w:p>
    <w:p w14:paraId="28D7B166" w14:textId="77777777" w:rsidR="00F64E62" w:rsidRPr="00F64E62" w:rsidRDefault="00F64E62" w:rsidP="00F64E62">
      <w:pPr>
        <w:numPr>
          <w:ilvl w:val="0"/>
          <w:numId w:val="22"/>
        </w:numPr>
        <w:suppressAutoHyphens w:val="0"/>
        <w:spacing w:after="160" w:line="259" w:lineRule="auto"/>
        <w:contextualSpacing/>
        <w:rPr>
          <w:lang w:eastAsia="ru-RU"/>
        </w:rPr>
      </w:pPr>
      <w:r w:rsidRPr="00F64E62">
        <w:rPr>
          <w:lang w:eastAsia="ru-RU"/>
        </w:rPr>
        <w:t>Спецификация.</w:t>
      </w:r>
    </w:p>
    <w:p w14:paraId="61AB3082" w14:textId="77777777" w:rsidR="00F64E62" w:rsidRPr="00B423EB" w:rsidRDefault="00F64E62" w:rsidP="00F64E62">
      <w:pPr>
        <w:tabs>
          <w:tab w:val="left" w:pos="-4536"/>
          <w:tab w:val="left" w:pos="709"/>
          <w:tab w:val="left" w:pos="1134"/>
        </w:tabs>
        <w:suppressAutoHyphens w:val="0"/>
        <w:spacing w:line="276" w:lineRule="auto"/>
        <w:ind w:left="567"/>
        <w:jc w:val="both"/>
        <w:rPr>
          <w:lang w:eastAsia="en-US"/>
        </w:rPr>
      </w:pPr>
    </w:p>
    <w:p w14:paraId="03BE974B" w14:textId="6EC5533B" w:rsidR="00035061" w:rsidRPr="00EC4142" w:rsidRDefault="00035061" w:rsidP="00F64E62">
      <w:pPr>
        <w:pStyle w:val="50"/>
        <w:keepNext/>
        <w:keepLines/>
        <w:numPr>
          <w:ilvl w:val="0"/>
          <w:numId w:val="23"/>
        </w:numPr>
        <w:shd w:val="clear" w:color="auto" w:fill="auto"/>
        <w:tabs>
          <w:tab w:val="left" w:pos="-4536"/>
          <w:tab w:val="left" w:pos="284"/>
          <w:tab w:val="left" w:pos="426"/>
        </w:tabs>
        <w:spacing w:before="120" w:after="120" w:line="276" w:lineRule="auto"/>
        <w:ind w:left="0" w:firstLine="0"/>
        <w:jc w:val="center"/>
        <w:rPr>
          <w:rFonts w:ascii="Times New Roman" w:hAnsi="Times New Roman" w:cs="Times New Roman"/>
          <w:b/>
          <w:sz w:val="24"/>
          <w:szCs w:val="24"/>
        </w:rPr>
      </w:pPr>
      <w:r w:rsidRPr="00EC4142">
        <w:rPr>
          <w:rFonts w:ascii="Times New Roman" w:hAnsi="Times New Roman" w:cs="Times New Roman"/>
          <w:b/>
          <w:sz w:val="24"/>
          <w:szCs w:val="24"/>
        </w:rPr>
        <w:t>ЮРИДИЧЕСКИЕ АДРЕСА СТОРОН И ПЛАТЕЖНЫЕ РЕКВИЗИТЫ</w:t>
      </w:r>
    </w:p>
    <w:tbl>
      <w:tblPr>
        <w:tblpPr w:leftFromText="180" w:rightFromText="180" w:bottomFromText="160" w:vertAnchor="text" w:tblpY="1"/>
        <w:tblOverlap w:val="never"/>
        <w:tblW w:w="0" w:type="auto"/>
        <w:tblLook w:val="04A0" w:firstRow="1" w:lastRow="0" w:firstColumn="1" w:lastColumn="0" w:noHBand="0" w:noVBand="1"/>
      </w:tblPr>
      <w:tblGrid>
        <w:gridCol w:w="5102"/>
        <w:gridCol w:w="4111"/>
      </w:tblGrid>
      <w:tr w:rsidR="00D3552A" w:rsidRPr="00C1102E" w14:paraId="7CAF5331" w14:textId="77777777" w:rsidTr="00D3552A">
        <w:trPr>
          <w:trHeight w:val="273"/>
        </w:trPr>
        <w:tc>
          <w:tcPr>
            <w:tcW w:w="5102" w:type="dxa"/>
            <w:shd w:val="clear" w:color="auto" w:fill="FFFFFF"/>
            <w:vAlign w:val="center"/>
          </w:tcPr>
          <w:p w14:paraId="189DC832" w14:textId="278A701E" w:rsidR="00D3552A" w:rsidRPr="00D3552A" w:rsidRDefault="00D3552A" w:rsidP="00D3552A">
            <w:pPr>
              <w:spacing w:after="240"/>
              <w:rPr>
                <w:rFonts w:eastAsia="Calibri"/>
                <w:b/>
                <w:color w:val="00000A"/>
              </w:rPr>
            </w:pPr>
            <w:r w:rsidRPr="00D3552A">
              <w:rPr>
                <w:rFonts w:eastAsia="Calibri"/>
                <w:b/>
                <w:color w:val="00000A"/>
              </w:rPr>
              <w:t>Лицензиат:</w:t>
            </w:r>
          </w:p>
        </w:tc>
        <w:tc>
          <w:tcPr>
            <w:tcW w:w="4111" w:type="dxa"/>
            <w:shd w:val="clear" w:color="auto" w:fill="FFFFFF"/>
          </w:tcPr>
          <w:p w14:paraId="232E83EE" w14:textId="77777777" w:rsidR="00D3552A" w:rsidRPr="00C1102E" w:rsidRDefault="00D3552A" w:rsidP="00D3552A">
            <w:pPr>
              <w:rPr>
                <w:rFonts w:eastAsia="Calibri"/>
                <w:b/>
                <w:color w:val="000000"/>
              </w:rPr>
            </w:pPr>
            <w:r>
              <w:rPr>
                <w:rFonts w:eastAsia="Calibri"/>
                <w:b/>
                <w:color w:val="000000"/>
              </w:rPr>
              <w:t>Сублицензиат</w:t>
            </w:r>
            <w:r w:rsidRPr="00C1102E">
              <w:rPr>
                <w:rFonts w:eastAsia="Calibri"/>
                <w:b/>
                <w:color w:val="000000"/>
              </w:rPr>
              <w:t>:</w:t>
            </w:r>
          </w:p>
          <w:p w14:paraId="7815F044" w14:textId="77777777" w:rsidR="00D3552A" w:rsidRDefault="00D3552A" w:rsidP="00446356">
            <w:pPr>
              <w:rPr>
                <w:rFonts w:eastAsia="Calibri"/>
                <w:b/>
                <w:color w:val="000000"/>
              </w:rPr>
            </w:pPr>
          </w:p>
        </w:tc>
      </w:tr>
      <w:tr w:rsidR="00446356" w:rsidRPr="00C1102E" w14:paraId="352BFEF7" w14:textId="77777777" w:rsidTr="00D3552A">
        <w:trPr>
          <w:trHeight w:val="1701"/>
        </w:trPr>
        <w:tc>
          <w:tcPr>
            <w:tcW w:w="5102" w:type="dxa"/>
            <w:shd w:val="clear" w:color="auto" w:fill="FFFFFF"/>
            <w:vAlign w:val="center"/>
          </w:tcPr>
          <w:p w14:paraId="7A6D2200" w14:textId="41590AC6" w:rsidR="00446356" w:rsidRPr="00C1102E" w:rsidRDefault="00446356" w:rsidP="00F64E62">
            <w:pPr>
              <w:rPr>
                <w:rFonts w:eastAsia="Calibri"/>
                <w:color w:val="00000A"/>
              </w:rPr>
            </w:pPr>
          </w:p>
        </w:tc>
        <w:tc>
          <w:tcPr>
            <w:tcW w:w="4111" w:type="dxa"/>
            <w:shd w:val="clear" w:color="auto" w:fill="FFFFFF"/>
          </w:tcPr>
          <w:p w14:paraId="69F3CCF4" w14:textId="77777777" w:rsidR="00446356" w:rsidRPr="00C1102E" w:rsidRDefault="00446356" w:rsidP="00D3552A">
            <w:pPr>
              <w:rPr>
                <w:rFonts w:eastAsia="Calibri"/>
                <w:b/>
                <w:color w:val="000000"/>
              </w:rPr>
            </w:pPr>
          </w:p>
          <w:p w14:paraId="64192A45" w14:textId="77777777" w:rsidR="00D3552A" w:rsidRPr="003575B9" w:rsidRDefault="00D3552A" w:rsidP="00D3552A">
            <w:pPr>
              <w:rPr>
                <w:rFonts w:eastAsia="Calibri"/>
                <w:b/>
                <w:color w:val="00000A"/>
              </w:rPr>
            </w:pPr>
            <w:r w:rsidRPr="003575B9">
              <w:rPr>
                <w:rFonts w:eastAsia="Calibri"/>
                <w:b/>
                <w:color w:val="00000A"/>
                <w:lang w:eastAsia="ar-SA"/>
              </w:rPr>
              <w:t>АО «НИИЭТ»</w:t>
            </w:r>
          </w:p>
          <w:p w14:paraId="3477796D" w14:textId="77777777" w:rsidR="00D3552A" w:rsidRPr="00521A10" w:rsidRDefault="00D3552A" w:rsidP="00D3552A">
            <w:pPr>
              <w:ind w:right="177"/>
              <w:rPr>
                <w:snapToGrid w:val="0"/>
                <w:lang w:eastAsia="ru-RU"/>
              </w:rPr>
            </w:pPr>
            <w:r w:rsidRPr="003575B9">
              <w:rPr>
                <w:snapToGrid w:val="0"/>
                <w:lang w:eastAsia="ru-RU"/>
              </w:rPr>
              <w:t xml:space="preserve">Aдрес: 394033, Воронежская обл., г. Воронеж, ул. Старых Большевиков, </w:t>
            </w:r>
          </w:p>
          <w:p w14:paraId="667A14B3" w14:textId="77777777" w:rsidR="00D3552A" w:rsidRPr="00F64E62" w:rsidRDefault="00D3552A" w:rsidP="00D3552A">
            <w:pPr>
              <w:ind w:right="177"/>
              <w:rPr>
                <w:snapToGrid w:val="0"/>
                <w:lang w:eastAsia="ru-RU"/>
              </w:rPr>
            </w:pPr>
            <w:r w:rsidRPr="003575B9">
              <w:rPr>
                <w:snapToGrid w:val="0"/>
                <w:lang w:eastAsia="ru-RU"/>
              </w:rPr>
              <w:t>д</w:t>
            </w:r>
            <w:r w:rsidRPr="00F64E62">
              <w:rPr>
                <w:snapToGrid w:val="0"/>
                <w:lang w:eastAsia="ru-RU"/>
              </w:rPr>
              <w:t>. 5</w:t>
            </w:r>
          </w:p>
          <w:p w14:paraId="74790984" w14:textId="77777777" w:rsidR="00D3552A" w:rsidRPr="00F64E62" w:rsidRDefault="00D3552A" w:rsidP="00D3552A">
            <w:pPr>
              <w:ind w:right="177"/>
              <w:rPr>
                <w:snapToGrid w:val="0"/>
                <w:lang w:eastAsia="ru-RU"/>
              </w:rPr>
            </w:pPr>
            <w:r w:rsidRPr="003575B9">
              <w:rPr>
                <w:snapToGrid w:val="0"/>
                <w:lang w:val="en-US" w:eastAsia="ru-RU"/>
              </w:rPr>
              <w:t>e</w:t>
            </w:r>
            <w:r w:rsidRPr="00F64E62">
              <w:rPr>
                <w:snapToGrid w:val="0"/>
                <w:lang w:eastAsia="ru-RU"/>
              </w:rPr>
              <w:t>-</w:t>
            </w:r>
            <w:r w:rsidRPr="003575B9">
              <w:rPr>
                <w:snapToGrid w:val="0"/>
                <w:lang w:val="en-US" w:eastAsia="ru-RU"/>
              </w:rPr>
              <w:t>mail</w:t>
            </w:r>
            <w:r w:rsidRPr="00F64E62">
              <w:rPr>
                <w:snapToGrid w:val="0"/>
                <w:lang w:eastAsia="ru-RU"/>
              </w:rPr>
              <w:t xml:space="preserve">: </w:t>
            </w:r>
            <w:hyperlink r:id="rId8" w:history="1">
              <w:r w:rsidRPr="003575B9">
                <w:rPr>
                  <w:snapToGrid w:val="0"/>
                  <w:u w:val="single"/>
                  <w:lang w:val="en-US" w:eastAsia="ru-RU"/>
                </w:rPr>
                <w:t>niiet</w:t>
              </w:r>
              <w:r w:rsidRPr="00F64E62">
                <w:rPr>
                  <w:snapToGrid w:val="0"/>
                  <w:u w:val="single"/>
                  <w:lang w:eastAsia="ru-RU"/>
                </w:rPr>
                <w:t>@</w:t>
              </w:r>
              <w:r w:rsidRPr="003575B9">
                <w:rPr>
                  <w:snapToGrid w:val="0"/>
                  <w:u w:val="single"/>
                  <w:lang w:val="en-US" w:eastAsia="ru-RU"/>
                </w:rPr>
                <w:t>niiet</w:t>
              </w:r>
              <w:r w:rsidRPr="00F64E62">
                <w:rPr>
                  <w:snapToGrid w:val="0"/>
                  <w:u w:val="single"/>
                  <w:lang w:eastAsia="ru-RU"/>
                </w:rPr>
                <w:t>.</w:t>
              </w:r>
              <w:r w:rsidRPr="003575B9">
                <w:rPr>
                  <w:snapToGrid w:val="0"/>
                  <w:u w:val="single"/>
                  <w:lang w:val="en-US" w:eastAsia="ru-RU"/>
                </w:rPr>
                <w:t>ru</w:t>
              </w:r>
            </w:hyperlink>
          </w:p>
          <w:p w14:paraId="626EFBC5" w14:textId="77777777" w:rsidR="00D3552A" w:rsidRPr="003575B9" w:rsidRDefault="00D3552A" w:rsidP="00D3552A">
            <w:pPr>
              <w:ind w:right="177"/>
              <w:rPr>
                <w:snapToGrid w:val="0"/>
                <w:lang w:eastAsia="ru-RU"/>
              </w:rPr>
            </w:pPr>
            <w:r w:rsidRPr="003575B9">
              <w:rPr>
                <w:snapToGrid w:val="0"/>
                <w:lang w:eastAsia="ru-RU"/>
              </w:rPr>
              <w:t>тел/факс: (473) 226-20-35 / (473) 226-98-95.</w:t>
            </w:r>
          </w:p>
          <w:p w14:paraId="56BDA748" w14:textId="77777777" w:rsidR="00D3552A" w:rsidRPr="003575B9" w:rsidRDefault="00D3552A" w:rsidP="00D3552A">
            <w:pPr>
              <w:ind w:right="177"/>
              <w:rPr>
                <w:snapToGrid w:val="0"/>
                <w:lang w:eastAsia="ru-RU"/>
              </w:rPr>
            </w:pPr>
            <w:r w:rsidRPr="003575B9">
              <w:rPr>
                <w:snapToGrid w:val="0"/>
                <w:lang w:eastAsia="ru-RU"/>
              </w:rPr>
              <w:t>ОГРН: 1123668048789</w:t>
            </w:r>
          </w:p>
          <w:p w14:paraId="44C75284" w14:textId="77777777" w:rsidR="00D3552A" w:rsidRPr="003575B9" w:rsidRDefault="00D3552A" w:rsidP="00D3552A">
            <w:pPr>
              <w:ind w:right="177"/>
              <w:rPr>
                <w:snapToGrid w:val="0"/>
                <w:lang w:eastAsia="ru-RU"/>
              </w:rPr>
            </w:pPr>
            <w:r w:rsidRPr="003575B9">
              <w:rPr>
                <w:snapToGrid w:val="0"/>
                <w:lang w:eastAsia="ru-RU"/>
              </w:rPr>
              <w:t>ИНН / КПП: 3661057900, 366101001</w:t>
            </w:r>
          </w:p>
          <w:p w14:paraId="2DB5783B" w14:textId="77777777" w:rsidR="00D3552A" w:rsidRPr="003575B9" w:rsidRDefault="00D3552A" w:rsidP="00D3552A">
            <w:pPr>
              <w:ind w:right="177"/>
              <w:rPr>
                <w:snapToGrid w:val="0"/>
                <w:lang w:eastAsia="ru-RU"/>
              </w:rPr>
            </w:pPr>
            <w:r w:rsidRPr="003575B9">
              <w:rPr>
                <w:snapToGrid w:val="0"/>
                <w:lang w:eastAsia="ru-RU"/>
              </w:rPr>
              <w:t>Банковские реквизиты:</w:t>
            </w:r>
          </w:p>
          <w:p w14:paraId="25D246F4" w14:textId="77777777" w:rsidR="00D3552A" w:rsidRPr="003575B9" w:rsidRDefault="00D3552A" w:rsidP="00D3552A">
            <w:pPr>
              <w:ind w:right="177"/>
              <w:rPr>
                <w:snapToGrid w:val="0"/>
                <w:lang w:eastAsia="ru-RU"/>
              </w:rPr>
            </w:pPr>
            <w:r w:rsidRPr="003575B9">
              <w:rPr>
                <w:snapToGrid w:val="0"/>
                <w:lang w:eastAsia="ru-RU"/>
              </w:rPr>
              <w:t xml:space="preserve">р/с 40702810013000065105 в </w:t>
            </w:r>
          </w:p>
          <w:p w14:paraId="0EF8B81D" w14:textId="77777777" w:rsidR="00D3552A" w:rsidRPr="003575B9" w:rsidRDefault="00D3552A" w:rsidP="00D3552A">
            <w:pPr>
              <w:ind w:right="177"/>
              <w:rPr>
                <w:snapToGrid w:val="0"/>
                <w:lang w:eastAsia="ru-RU"/>
              </w:rPr>
            </w:pPr>
            <w:r w:rsidRPr="003575B9">
              <w:rPr>
                <w:snapToGrid w:val="0"/>
                <w:lang w:eastAsia="ru-RU"/>
              </w:rPr>
              <w:t>Центрально-Черноземном банке ПАО Сбербанк г. Воронеж,</w:t>
            </w:r>
          </w:p>
          <w:p w14:paraId="76BBF039" w14:textId="77777777" w:rsidR="00D3552A" w:rsidRPr="003575B9" w:rsidRDefault="00D3552A" w:rsidP="00D3552A">
            <w:pPr>
              <w:ind w:right="177"/>
              <w:rPr>
                <w:snapToGrid w:val="0"/>
                <w:lang w:eastAsia="ru-RU"/>
              </w:rPr>
            </w:pPr>
            <w:r w:rsidRPr="003575B9">
              <w:rPr>
                <w:snapToGrid w:val="0"/>
                <w:lang w:eastAsia="ru-RU"/>
              </w:rPr>
              <w:t>к/с 30101810600000000681,</w:t>
            </w:r>
          </w:p>
          <w:p w14:paraId="22FBA3AF" w14:textId="77777777" w:rsidR="00D3552A" w:rsidRPr="003575B9" w:rsidRDefault="00D3552A" w:rsidP="00D3552A">
            <w:pPr>
              <w:ind w:right="177"/>
              <w:rPr>
                <w:snapToGrid w:val="0"/>
                <w:lang w:eastAsia="ru-RU"/>
              </w:rPr>
            </w:pPr>
            <w:r w:rsidRPr="003575B9">
              <w:rPr>
                <w:snapToGrid w:val="0"/>
                <w:lang w:eastAsia="ru-RU"/>
              </w:rPr>
              <w:t>БИК 042007681</w:t>
            </w:r>
          </w:p>
          <w:p w14:paraId="76DDEBD4" w14:textId="2AC3367C" w:rsidR="005D4E1B" w:rsidRPr="00C1102E" w:rsidRDefault="00D3552A" w:rsidP="00D3552A">
            <w:pPr>
              <w:suppressAutoHyphens w:val="0"/>
              <w:ind w:right="177"/>
              <w:rPr>
                <w:snapToGrid w:val="0"/>
                <w:lang w:eastAsia="ru-RU"/>
              </w:rPr>
            </w:pPr>
            <w:r w:rsidRPr="00521A10">
              <w:rPr>
                <w:lang w:eastAsia="ru-RU"/>
              </w:rPr>
              <w:t>Центр специализации:</w:t>
            </w:r>
            <w:r w:rsidRPr="00521A10">
              <w:rPr>
                <w:lang w:eastAsia="ru-RU"/>
              </w:rPr>
              <w:br/>
              <w:t>УФК по Санкт-Петербургу</w:t>
            </w:r>
            <w:r w:rsidRPr="00521A10">
              <w:rPr>
                <w:lang w:eastAsia="ru-RU"/>
              </w:rPr>
              <w:br/>
              <w:t>Платежный центр:</w:t>
            </w:r>
            <w:r w:rsidRPr="00521A10">
              <w:rPr>
                <w:lang w:eastAsia="ru-RU"/>
              </w:rPr>
              <w:br/>
              <w:t>УФК по Нижегородской области</w:t>
            </w:r>
            <w:r w:rsidRPr="00521A10">
              <w:rPr>
                <w:lang w:eastAsia="ru-RU"/>
              </w:rPr>
              <w:br/>
              <w:t>г. Нижний Новгород</w:t>
            </w:r>
            <w:r w:rsidRPr="00521A10">
              <w:rPr>
                <w:lang w:eastAsia="ru-RU"/>
              </w:rPr>
              <w:br/>
              <w:t>л/с 711Э3441001</w:t>
            </w:r>
            <w:r w:rsidRPr="00521A10">
              <w:rPr>
                <w:lang w:eastAsia="ru-RU"/>
              </w:rPr>
              <w:br/>
              <w:t>Казначейский счет 03215643000000013200</w:t>
            </w:r>
            <w:r w:rsidRPr="00521A10">
              <w:rPr>
                <w:lang w:eastAsia="ru-RU"/>
              </w:rPr>
              <w:br/>
              <w:t>Банк: ОКЦ № 1 ВВГУ Банка России//УФК по Нижегородской области,</w:t>
            </w:r>
            <w:r w:rsidRPr="00521A10">
              <w:rPr>
                <w:lang w:eastAsia="ru-RU"/>
              </w:rPr>
              <w:br/>
              <w:t>г. Нижний Новгород</w:t>
            </w:r>
            <w:r w:rsidRPr="00521A10">
              <w:rPr>
                <w:lang w:eastAsia="ru-RU"/>
              </w:rPr>
              <w:br/>
              <w:t>БИК 012202102</w:t>
            </w:r>
            <w:r w:rsidRPr="00521A10">
              <w:rPr>
                <w:lang w:eastAsia="ru-RU"/>
              </w:rPr>
              <w:br/>
              <w:t>Единый казначейский счет</w:t>
            </w:r>
            <w:r w:rsidRPr="00521A10">
              <w:rPr>
                <w:lang w:eastAsia="ru-RU"/>
              </w:rPr>
              <w:br/>
              <w:t>№ 40102810745370000024</w:t>
            </w:r>
          </w:p>
          <w:p w14:paraId="1F4D22BC" w14:textId="77777777" w:rsidR="005D4E1B" w:rsidRDefault="005D4E1B" w:rsidP="00446356">
            <w:pPr>
              <w:suppressAutoHyphens w:val="0"/>
              <w:autoSpaceDE w:val="0"/>
              <w:autoSpaceDN w:val="0"/>
              <w:adjustRightInd w:val="0"/>
              <w:rPr>
                <w:rFonts w:eastAsia="Calibri"/>
                <w:bCs/>
                <w:color w:val="000000"/>
              </w:rPr>
            </w:pPr>
          </w:p>
          <w:p w14:paraId="490A8F65" w14:textId="015B1BFB" w:rsidR="005D4E1B" w:rsidRPr="005D4E1B" w:rsidRDefault="005D4E1B" w:rsidP="005D4E1B">
            <w:pPr>
              <w:rPr>
                <w:rFonts w:eastAsia="Calibri"/>
              </w:rPr>
            </w:pPr>
          </w:p>
        </w:tc>
      </w:tr>
      <w:tr w:rsidR="005D4E1B" w:rsidRPr="00C1102E" w14:paraId="6F62DC8C" w14:textId="77777777" w:rsidTr="00D3552A">
        <w:trPr>
          <w:trHeight w:val="2091"/>
        </w:trPr>
        <w:tc>
          <w:tcPr>
            <w:tcW w:w="5102" w:type="dxa"/>
            <w:shd w:val="clear" w:color="auto" w:fill="FFFFFF"/>
          </w:tcPr>
          <w:p w14:paraId="4028296C" w14:textId="3E04B3DC" w:rsidR="00D3552A" w:rsidRDefault="00D3552A" w:rsidP="00D3552A">
            <w:pPr>
              <w:spacing w:before="480"/>
              <w:rPr>
                <w:rFonts w:eastAsia="Calibri"/>
                <w:color w:val="00000A"/>
              </w:rPr>
            </w:pPr>
            <w:r w:rsidRPr="00C1102E">
              <w:rPr>
                <w:rFonts w:eastAsia="Calibri"/>
                <w:color w:val="000000"/>
              </w:rPr>
              <w:t>_________________/</w:t>
            </w:r>
          </w:p>
          <w:p w14:paraId="5FC9E561" w14:textId="77777777" w:rsidR="00D3552A" w:rsidRDefault="00D3552A" w:rsidP="00D3552A">
            <w:pPr>
              <w:rPr>
                <w:rFonts w:eastAsia="Calibri"/>
              </w:rPr>
            </w:pPr>
          </w:p>
          <w:p w14:paraId="5F71AF93" w14:textId="77777777" w:rsidR="00D3552A" w:rsidRPr="00F64E62" w:rsidRDefault="00D3552A" w:rsidP="00D3552A">
            <w:pPr>
              <w:rPr>
                <w:color w:val="00000A"/>
              </w:rPr>
            </w:pPr>
            <w:r w:rsidRPr="00F64E62">
              <w:rPr>
                <w:color w:val="000000"/>
              </w:rPr>
              <w:t>«____»___________  2026 г.</w:t>
            </w:r>
          </w:p>
          <w:p w14:paraId="2769857A" w14:textId="77777777" w:rsidR="00D3552A" w:rsidRDefault="00D3552A" w:rsidP="00D3552A">
            <w:pPr>
              <w:rPr>
                <w:color w:val="000000"/>
              </w:rPr>
            </w:pPr>
          </w:p>
          <w:p w14:paraId="16326274" w14:textId="77777777" w:rsidR="00D3552A" w:rsidRDefault="00D3552A" w:rsidP="00D3552A">
            <w:pPr>
              <w:rPr>
                <w:color w:val="000000"/>
              </w:rPr>
            </w:pPr>
            <w:r w:rsidRPr="00F64E62">
              <w:rPr>
                <w:color w:val="000000"/>
              </w:rPr>
              <w:t>М.П.</w:t>
            </w:r>
          </w:p>
          <w:p w14:paraId="25E468BC" w14:textId="77777777" w:rsidR="00F64E62" w:rsidRDefault="00F64E62" w:rsidP="005D4E1B">
            <w:pPr>
              <w:rPr>
                <w:rFonts w:eastAsia="Calibri"/>
                <w:color w:val="00000A"/>
              </w:rPr>
            </w:pPr>
          </w:p>
          <w:p w14:paraId="3FA5C8FC" w14:textId="05888B89" w:rsidR="005D4E1B" w:rsidRPr="00F64E62" w:rsidRDefault="005D4E1B" w:rsidP="00F64E62">
            <w:pPr>
              <w:rPr>
                <w:rFonts w:eastAsia="Calibri"/>
              </w:rPr>
            </w:pPr>
          </w:p>
        </w:tc>
        <w:tc>
          <w:tcPr>
            <w:tcW w:w="4111" w:type="dxa"/>
            <w:shd w:val="clear" w:color="auto" w:fill="FFFFFF"/>
          </w:tcPr>
          <w:p w14:paraId="5EDC6569" w14:textId="77777777" w:rsidR="00D3552A" w:rsidRDefault="00D3552A" w:rsidP="00D3552A">
            <w:pPr>
              <w:rPr>
                <w:rFonts w:eastAsia="Calibri"/>
                <w:color w:val="00000A"/>
              </w:rPr>
            </w:pPr>
            <w:r w:rsidRPr="00C1102E">
              <w:rPr>
                <w:rFonts w:eastAsia="Calibri"/>
                <w:color w:val="00000A"/>
              </w:rPr>
              <w:t>Генеральный директор</w:t>
            </w:r>
          </w:p>
          <w:p w14:paraId="6F76B849" w14:textId="77777777" w:rsidR="00D3552A" w:rsidRDefault="00D3552A" w:rsidP="00D3552A">
            <w:pPr>
              <w:rPr>
                <w:rFonts w:eastAsia="Calibri"/>
                <w:color w:val="000000"/>
              </w:rPr>
            </w:pPr>
          </w:p>
          <w:p w14:paraId="7EE2D835" w14:textId="6C540CAA" w:rsidR="00D3552A" w:rsidRDefault="00D3552A" w:rsidP="00D3552A">
            <w:pPr>
              <w:rPr>
                <w:rFonts w:eastAsia="Calibri"/>
                <w:color w:val="00000A"/>
              </w:rPr>
            </w:pPr>
            <w:r w:rsidRPr="00C1102E">
              <w:rPr>
                <w:rFonts w:eastAsia="Calibri"/>
                <w:color w:val="000000"/>
              </w:rPr>
              <w:t>_________________/П.П. Куцько</w:t>
            </w:r>
          </w:p>
          <w:p w14:paraId="5F8D7691" w14:textId="77777777" w:rsidR="00D3552A" w:rsidRDefault="00D3552A" w:rsidP="00D3552A">
            <w:pPr>
              <w:rPr>
                <w:rFonts w:eastAsia="Calibri"/>
              </w:rPr>
            </w:pPr>
          </w:p>
          <w:p w14:paraId="510A88B1" w14:textId="77777777" w:rsidR="00D3552A" w:rsidRPr="00F64E62" w:rsidRDefault="00D3552A" w:rsidP="00D3552A">
            <w:pPr>
              <w:rPr>
                <w:color w:val="00000A"/>
              </w:rPr>
            </w:pPr>
            <w:r w:rsidRPr="00F64E62">
              <w:rPr>
                <w:color w:val="000000"/>
              </w:rPr>
              <w:t>«____»___________  2026 г.</w:t>
            </w:r>
          </w:p>
          <w:p w14:paraId="1C2ADD59" w14:textId="77777777" w:rsidR="00D3552A" w:rsidRDefault="00D3552A" w:rsidP="00D3552A">
            <w:pPr>
              <w:rPr>
                <w:color w:val="000000"/>
              </w:rPr>
            </w:pPr>
          </w:p>
          <w:p w14:paraId="61F0D687" w14:textId="5FEA9FA8" w:rsidR="00F64E62" w:rsidRPr="00D3552A" w:rsidRDefault="00D3552A" w:rsidP="00D3552A">
            <w:pPr>
              <w:rPr>
                <w:color w:val="000000"/>
              </w:rPr>
            </w:pPr>
            <w:r w:rsidRPr="00F64E62">
              <w:rPr>
                <w:color w:val="000000"/>
              </w:rPr>
              <w:t>М.П.</w:t>
            </w:r>
          </w:p>
        </w:tc>
      </w:tr>
    </w:tbl>
    <w:p w14:paraId="77C5813F" w14:textId="77777777" w:rsidR="00F64E62" w:rsidRPr="00F64E62" w:rsidRDefault="005D4E1B" w:rsidP="00F64E62">
      <w:pPr>
        <w:rPr>
          <w:rFonts w:ascii="Calibri" w:eastAsia="Calibri" w:hAnsi="Calibri"/>
          <w:sz w:val="26"/>
          <w:szCs w:val="26"/>
          <w:lang w:eastAsia="en-US"/>
        </w:rPr>
      </w:pPr>
      <w:r>
        <w:br w:type="page"/>
      </w:r>
    </w:p>
    <w:p w14:paraId="6EFC57AD" w14:textId="77777777" w:rsidR="00F64E62" w:rsidRPr="00F64E62" w:rsidRDefault="00F64E62" w:rsidP="00F64E62">
      <w:pPr>
        <w:suppressAutoHyphens w:val="0"/>
        <w:spacing w:after="160" w:line="259" w:lineRule="auto"/>
        <w:rPr>
          <w:rFonts w:ascii="Calibri" w:eastAsia="Calibri" w:hAnsi="Calibri"/>
          <w:lang w:eastAsia="en-US"/>
        </w:rPr>
      </w:pPr>
    </w:p>
    <w:p w14:paraId="61BC898C" w14:textId="77777777" w:rsidR="00F64E62" w:rsidRPr="00F64E62" w:rsidRDefault="00F64E62" w:rsidP="00F64E62">
      <w:pPr>
        <w:suppressAutoHyphens w:val="0"/>
        <w:ind w:left="7360"/>
        <w:jc w:val="right"/>
        <w:rPr>
          <w:lang w:eastAsia="en-US"/>
        </w:rPr>
      </w:pPr>
      <w:r w:rsidRPr="00F64E62">
        <w:rPr>
          <w:lang w:eastAsia="en-US"/>
        </w:rPr>
        <w:t>Приложение № 1</w:t>
      </w:r>
    </w:p>
    <w:p w14:paraId="18F5A9E3" w14:textId="4800119D" w:rsidR="00F64E62" w:rsidRPr="00F64E62" w:rsidRDefault="00F64E62" w:rsidP="00F64E62">
      <w:pPr>
        <w:suppressAutoHyphens w:val="0"/>
        <w:jc w:val="right"/>
        <w:rPr>
          <w:lang w:eastAsia="en-US"/>
        </w:rPr>
      </w:pPr>
      <w:r w:rsidRPr="00F64E62">
        <w:rPr>
          <w:bCs/>
          <w:lang w:eastAsia="en-US"/>
        </w:rPr>
        <w:t xml:space="preserve">                                                            к </w:t>
      </w:r>
      <w:r>
        <w:rPr>
          <w:bCs/>
          <w:lang w:eastAsia="en-US"/>
        </w:rPr>
        <w:t>Субл</w:t>
      </w:r>
      <w:r w:rsidRPr="00F64E62">
        <w:rPr>
          <w:bCs/>
          <w:lang w:eastAsia="en-US"/>
        </w:rPr>
        <w:t xml:space="preserve">ицензионному договору </w:t>
      </w:r>
      <w:r w:rsidRPr="00F64E62">
        <w:rPr>
          <w:lang w:eastAsia="en-US"/>
        </w:rPr>
        <w:t>№ __________</w:t>
      </w:r>
    </w:p>
    <w:p w14:paraId="23831DC4" w14:textId="77777777" w:rsidR="00F64E62" w:rsidRPr="00F64E62" w:rsidRDefault="00F64E62" w:rsidP="00F64E62">
      <w:pPr>
        <w:suppressAutoHyphens w:val="0"/>
        <w:jc w:val="right"/>
        <w:rPr>
          <w:lang w:eastAsia="en-US"/>
        </w:rPr>
      </w:pPr>
      <w:r w:rsidRPr="00F64E62">
        <w:rPr>
          <w:lang w:eastAsia="en-US"/>
        </w:rPr>
        <w:t>от «____»           2026 г.</w:t>
      </w:r>
    </w:p>
    <w:p w14:paraId="7819B9CC" w14:textId="77777777" w:rsidR="00F64E62" w:rsidRPr="00F64E62" w:rsidRDefault="00F64E62" w:rsidP="00F64E62">
      <w:pPr>
        <w:keepNext/>
        <w:keepLines/>
        <w:suppressAutoHyphens w:val="0"/>
        <w:ind w:left="567" w:right="567"/>
        <w:jc w:val="right"/>
        <w:outlineLvl w:val="4"/>
        <w:rPr>
          <w:rFonts w:eastAsia="Calibri"/>
          <w:lang w:eastAsia="en-US"/>
        </w:rPr>
      </w:pPr>
      <w:r w:rsidRPr="00F64E62">
        <w:rPr>
          <w:rFonts w:eastAsia="Calibri"/>
          <w:b/>
          <w:lang w:eastAsia="en-US"/>
        </w:rPr>
        <w:t xml:space="preserve">                                                          </w:t>
      </w:r>
      <w:r w:rsidRPr="00F64E62">
        <w:rPr>
          <w:rFonts w:eastAsia="Calibri"/>
          <w:lang w:eastAsia="en-US"/>
        </w:rPr>
        <w:t>(Идентификатор: 0000000002023QMT0002)</w:t>
      </w:r>
    </w:p>
    <w:p w14:paraId="0DF9BFE6" w14:textId="77777777" w:rsidR="00F64E62" w:rsidRPr="00F64E62" w:rsidRDefault="00F64E62" w:rsidP="00F64E62">
      <w:pPr>
        <w:suppressAutoHyphens w:val="0"/>
        <w:spacing w:after="160" w:line="259" w:lineRule="auto"/>
        <w:rPr>
          <w:rFonts w:ascii="Calibri" w:eastAsia="Calibri" w:hAnsi="Calibri"/>
          <w:lang w:eastAsia="en-US"/>
        </w:rPr>
      </w:pPr>
    </w:p>
    <w:p w14:paraId="4143868A" w14:textId="77777777" w:rsidR="00F64E62" w:rsidRPr="00F64E62" w:rsidRDefault="00F64E62" w:rsidP="00F64E62">
      <w:pPr>
        <w:suppressAutoHyphens w:val="0"/>
        <w:spacing w:line="276" w:lineRule="auto"/>
        <w:jc w:val="center"/>
        <w:rPr>
          <w:color w:val="00000A"/>
          <w:lang w:eastAsia="ru-RU"/>
        </w:rPr>
      </w:pPr>
      <w:r w:rsidRPr="00F64E62">
        <w:rPr>
          <w:b/>
          <w:color w:val="00000A"/>
          <w:lang w:eastAsia="ru-RU"/>
        </w:rPr>
        <w:t>ТЕХНИЧЕСКОЕ ЗАДАНИЕ</w:t>
      </w:r>
    </w:p>
    <w:p w14:paraId="568D2782" w14:textId="77777777" w:rsidR="00F64E62" w:rsidRPr="00F64E62" w:rsidRDefault="00F64E62" w:rsidP="00F64E62">
      <w:pPr>
        <w:suppressAutoHyphens w:val="0"/>
        <w:spacing w:line="276" w:lineRule="auto"/>
        <w:jc w:val="center"/>
        <w:rPr>
          <w:color w:val="00000A"/>
          <w:lang w:eastAsia="ru-RU"/>
        </w:rPr>
      </w:pPr>
      <w:r w:rsidRPr="00F64E62">
        <w:rPr>
          <w:b/>
          <w:bCs/>
          <w:color w:val="000000"/>
          <w:lang w:eastAsia="ru-RU"/>
        </w:rPr>
        <w:t xml:space="preserve">на поставку </w:t>
      </w:r>
      <w:r w:rsidRPr="00F64E62">
        <w:rPr>
          <w:b/>
          <w:color w:val="000000"/>
          <w:lang w:eastAsia="ru-RU"/>
        </w:rPr>
        <w:t>программного обеспечения</w:t>
      </w:r>
    </w:p>
    <w:p w14:paraId="00319C18" w14:textId="77777777" w:rsidR="00F64E62" w:rsidRPr="00F64E62" w:rsidRDefault="00F64E62" w:rsidP="00F64E62">
      <w:pPr>
        <w:suppressAutoHyphens w:val="0"/>
        <w:spacing w:line="276" w:lineRule="auto"/>
        <w:ind w:firstLine="720"/>
        <w:jc w:val="both"/>
        <w:rPr>
          <w:color w:val="00000A"/>
          <w:lang w:eastAsia="ru-RU"/>
        </w:rPr>
      </w:pPr>
      <w:r w:rsidRPr="00F64E62">
        <w:rPr>
          <w:color w:val="000000"/>
          <w:lang w:eastAsia="ru-RU"/>
        </w:rPr>
        <w:t>Для выполнения целевых показателей комплексного проекта ОКР «LDMOS-AVIA», необходимо провести закупку программного обеспечения (далее ПО) в количестве и согласно характеристикам, в соответствии с техническим заданием.</w:t>
      </w:r>
    </w:p>
    <w:p w14:paraId="0A3DED7C" w14:textId="77777777" w:rsidR="00F64E62" w:rsidRPr="00F64E62" w:rsidRDefault="00F64E62" w:rsidP="00F64E62">
      <w:pPr>
        <w:suppressAutoHyphens w:val="0"/>
        <w:spacing w:line="276" w:lineRule="auto"/>
        <w:ind w:firstLine="720"/>
        <w:jc w:val="both"/>
        <w:rPr>
          <w:bCs/>
          <w:color w:val="000000"/>
          <w:lang w:eastAsia="ru-RU"/>
        </w:rPr>
      </w:pPr>
    </w:p>
    <w:p w14:paraId="04CC5A56" w14:textId="77777777" w:rsidR="00F64E62" w:rsidRPr="00F64E62" w:rsidRDefault="00F64E62" w:rsidP="00F64E62">
      <w:pPr>
        <w:suppressAutoHyphens w:val="0"/>
        <w:spacing w:line="276" w:lineRule="auto"/>
        <w:ind w:firstLine="720"/>
        <w:jc w:val="both"/>
        <w:rPr>
          <w:b/>
          <w:bCs/>
          <w:color w:val="000000"/>
          <w:lang w:eastAsia="ru-RU"/>
        </w:rPr>
      </w:pPr>
      <w:r w:rsidRPr="00F64E62">
        <w:rPr>
          <w:b/>
          <w:bCs/>
          <w:color w:val="000000"/>
          <w:lang w:eastAsia="ru-RU"/>
        </w:rPr>
        <w:t>1. Требование к ПО</w:t>
      </w:r>
    </w:p>
    <w:p w14:paraId="2EB23E25" w14:textId="77777777" w:rsidR="00F64E62" w:rsidRPr="00F64E62" w:rsidRDefault="00F64E62" w:rsidP="00F64E62">
      <w:pPr>
        <w:suppressAutoHyphens w:val="0"/>
        <w:spacing w:line="276" w:lineRule="auto"/>
        <w:ind w:firstLine="720"/>
        <w:jc w:val="both"/>
        <w:rPr>
          <w:color w:val="00000A"/>
          <w:lang w:eastAsia="ru-RU"/>
        </w:rPr>
      </w:pPr>
      <w:r w:rsidRPr="00F64E62">
        <w:rPr>
          <w:color w:val="00000A"/>
          <w:lang w:eastAsia="ru-RU"/>
        </w:rPr>
        <w:t xml:space="preserve">Программное обеспечение </w:t>
      </w:r>
      <w:r w:rsidRPr="00F64E62">
        <w:rPr>
          <w:b/>
          <w:bCs/>
          <w:color w:val="00000A"/>
          <w:lang w:eastAsia="ru-RU"/>
        </w:rPr>
        <w:t>должно быть лицензионным</w:t>
      </w:r>
      <w:r w:rsidRPr="00F64E62">
        <w:rPr>
          <w:color w:val="00000A"/>
          <w:lang w:eastAsia="ru-RU"/>
        </w:rPr>
        <w:t xml:space="preserve">. Лицензии на </w:t>
      </w:r>
      <w:r w:rsidRPr="00F64E62">
        <w:rPr>
          <w:b/>
          <w:bCs/>
          <w:color w:val="00000A"/>
          <w:lang w:eastAsia="ru-RU"/>
        </w:rPr>
        <w:t>поставляемое</w:t>
      </w:r>
      <w:r w:rsidRPr="00F64E62">
        <w:rPr>
          <w:color w:val="00000A"/>
          <w:lang w:eastAsia="ru-RU"/>
        </w:rPr>
        <w:t xml:space="preserve"> программное обеспечение </w:t>
      </w:r>
      <w:r w:rsidRPr="00F64E62">
        <w:rPr>
          <w:b/>
          <w:bCs/>
          <w:color w:val="00000A"/>
          <w:lang w:eastAsia="ru-RU"/>
        </w:rPr>
        <w:t>должны быть</w:t>
      </w:r>
      <w:r w:rsidRPr="00F64E62">
        <w:rPr>
          <w:color w:val="00000A"/>
          <w:lang w:eastAsia="ru-RU"/>
        </w:rPr>
        <w:t xml:space="preserve"> предложены в соответствии с правилами лицензирования, установленные компанией- разработчиком программного обеспечения.</w:t>
      </w:r>
    </w:p>
    <w:p w14:paraId="0706E2C5" w14:textId="77777777" w:rsidR="00F64E62" w:rsidRPr="00F64E62" w:rsidRDefault="00F64E62" w:rsidP="00F64E62">
      <w:pPr>
        <w:suppressAutoHyphens w:val="0"/>
        <w:spacing w:line="276" w:lineRule="auto"/>
        <w:ind w:firstLine="720"/>
        <w:jc w:val="both"/>
        <w:rPr>
          <w:color w:val="00000A"/>
          <w:lang w:eastAsia="ru-RU"/>
        </w:rPr>
      </w:pPr>
      <w:r w:rsidRPr="00F64E62">
        <w:rPr>
          <w:color w:val="00000A"/>
          <w:lang w:eastAsia="ru-RU"/>
        </w:rPr>
        <w:t>ПО</w:t>
      </w:r>
      <w:r w:rsidRPr="00F64E62">
        <w:rPr>
          <w:bCs/>
          <w:color w:val="000000"/>
          <w:lang w:eastAsia="ru-RU"/>
        </w:rPr>
        <w:t xml:space="preserve"> по своим характеристикам должно соответствовать параметрам, приводимым в с</w:t>
      </w:r>
      <w:r w:rsidRPr="00F64E62">
        <w:rPr>
          <w:color w:val="00000A"/>
          <w:lang w:eastAsia="ru-RU"/>
        </w:rPr>
        <w:t>пецификации</w:t>
      </w:r>
      <w:r w:rsidRPr="00F64E62">
        <w:rPr>
          <w:bCs/>
          <w:color w:val="000000"/>
          <w:lang w:eastAsia="ru-RU"/>
        </w:rPr>
        <w:t xml:space="preserve"> перечисленных ниже.</w:t>
      </w:r>
      <w:r w:rsidRPr="00F64E62">
        <w:rPr>
          <w:color w:val="00000A"/>
          <w:lang w:eastAsia="ru-RU"/>
        </w:rPr>
        <w:t xml:space="preserve"> </w:t>
      </w:r>
    </w:p>
    <w:p w14:paraId="2E365D89" w14:textId="77777777" w:rsidR="00F64E62" w:rsidRPr="00F64E62" w:rsidRDefault="00F64E62" w:rsidP="00F64E62">
      <w:pPr>
        <w:suppressAutoHyphens w:val="0"/>
        <w:spacing w:line="276" w:lineRule="auto"/>
        <w:ind w:firstLine="720"/>
        <w:jc w:val="both"/>
        <w:rPr>
          <w:color w:val="00000A"/>
          <w:lang w:eastAsia="ru-RU"/>
        </w:rPr>
      </w:pPr>
    </w:p>
    <w:p w14:paraId="76AF0C8F" w14:textId="77777777" w:rsidR="00F64E62" w:rsidRPr="00F64E62" w:rsidRDefault="00F64E62" w:rsidP="00F64E62">
      <w:pPr>
        <w:suppressAutoHyphens w:val="0"/>
        <w:spacing w:line="276" w:lineRule="auto"/>
        <w:ind w:firstLine="720"/>
        <w:jc w:val="both"/>
        <w:rPr>
          <w:b/>
          <w:bCs/>
          <w:color w:val="000000"/>
          <w:lang w:eastAsia="ru-RU"/>
        </w:rPr>
      </w:pPr>
      <w:r w:rsidRPr="00F64E62">
        <w:rPr>
          <w:b/>
          <w:bCs/>
          <w:color w:val="000000"/>
          <w:lang w:eastAsia="ru-RU"/>
        </w:rPr>
        <w:t>2. Перечень и количество ПО</w:t>
      </w:r>
    </w:p>
    <w:p w14:paraId="3481C834" w14:textId="77777777" w:rsidR="00F64E62" w:rsidRPr="00F64E62" w:rsidRDefault="00F64E62" w:rsidP="00F64E62">
      <w:pPr>
        <w:suppressAutoHyphens w:val="0"/>
        <w:spacing w:line="276" w:lineRule="auto"/>
        <w:ind w:firstLine="720"/>
        <w:jc w:val="both"/>
        <w:rPr>
          <w:color w:val="00000A"/>
          <w:lang w:eastAsia="ru-RU"/>
        </w:rPr>
      </w:pPr>
    </w:p>
    <w:p w14:paraId="71EA4F46" w14:textId="77777777" w:rsidR="00F64E62" w:rsidRPr="00F64E62" w:rsidRDefault="00F64E62" w:rsidP="00F64E62">
      <w:pPr>
        <w:suppressAutoHyphens w:val="0"/>
        <w:spacing w:line="360" w:lineRule="auto"/>
        <w:ind w:firstLine="720"/>
        <w:contextualSpacing/>
        <w:jc w:val="both"/>
        <w:rPr>
          <w:rFonts w:eastAsia="Calibri"/>
          <w:color w:val="00000A"/>
          <w:lang w:eastAsia="en-US"/>
        </w:rPr>
      </w:pPr>
      <w:r w:rsidRPr="00F64E62">
        <w:rPr>
          <w:rFonts w:eastAsia="Calibri"/>
          <w:color w:val="00000A"/>
          <w:lang w:eastAsia="en-US"/>
        </w:rPr>
        <w:t xml:space="preserve">Таблица 1. Спецификация ПО </w:t>
      </w:r>
    </w:p>
    <w:tbl>
      <w:tblPr>
        <w:tblW w:w="95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4"/>
        <w:gridCol w:w="2098"/>
        <w:gridCol w:w="879"/>
        <w:gridCol w:w="5103"/>
        <w:gridCol w:w="992"/>
      </w:tblGrid>
      <w:tr w:rsidR="00F64E62" w:rsidRPr="00F64E62" w14:paraId="63F4FBC2" w14:textId="77777777" w:rsidTr="00DC5A6F">
        <w:tc>
          <w:tcPr>
            <w:tcW w:w="454" w:type="dxa"/>
            <w:tcBorders>
              <w:top w:val="single" w:sz="4" w:space="0" w:color="auto"/>
              <w:left w:val="single" w:sz="4" w:space="0" w:color="auto"/>
              <w:bottom w:val="single" w:sz="4" w:space="0" w:color="auto"/>
              <w:right w:val="single" w:sz="4" w:space="0" w:color="auto"/>
            </w:tcBorders>
          </w:tcPr>
          <w:p w14:paraId="44F02F35" w14:textId="77777777" w:rsidR="00F64E62" w:rsidRPr="00F64E62" w:rsidRDefault="00F64E62" w:rsidP="00F64E62">
            <w:pPr>
              <w:suppressAutoHyphens w:val="0"/>
              <w:rPr>
                <w:color w:val="000000"/>
                <w:lang w:eastAsia="ru-RU"/>
              </w:rPr>
            </w:pPr>
            <w:r w:rsidRPr="00F64E62">
              <w:rPr>
                <w:b/>
                <w:bCs/>
                <w:color w:val="000000"/>
                <w:lang w:eastAsia="ru-RU"/>
              </w:rPr>
              <w:t>№</w:t>
            </w:r>
          </w:p>
        </w:tc>
        <w:tc>
          <w:tcPr>
            <w:tcW w:w="2098" w:type="dxa"/>
            <w:tcBorders>
              <w:top w:val="single" w:sz="4" w:space="0" w:color="auto"/>
              <w:left w:val="single" w:sz="4" w:space="0" w:color="auto"/>
              <w:bottom w:val="single" w:sz="4" w:space="0" w:color="auto"/>
              <w:right w:val="single" w:sz="4" w:space="0" w:color="auto"/>
            </w:tcBorders>
            <w:vAlign w:val="center"/>
            <w:hideMark/>
          </w:tcPr>
          <w:p w14:paraId="4D4FEAFB" w14:textId="77777777" w:rsidR="00F64E62" w:rsidRPr="00F64E62" w:rsidRDefault="00F64E62" w:rsidP="00F64E62">
            <w:pPr>
              <w:suppressAutoHyphens w:val="0"/>
              <w:rPr>
                <w:lang w:eastAsia="ru-RU"/>
              </w:rPr>
            </w:pPr>
            <w:r w:rsidRPr="00F64E62">
              <w:rPr>
                <w:color w:val="000000"/>
                <w:lang w:eastAsia="ru-RU"/>
              </w:rPr>
              <w:t xml:space="preserve">Артикул </w:t>
            </w:r>
          </w:p>
        </w:tc>
        <w:tc>
          <w:tcPr>
            <w:tcW w:w="879" w:type="dxa"/>
            <w:tcBorders>
              <w:top w:val="single" w:sz="4" w:space="0" w:color="auto"/>
              <w:left w:val="single" w:sz="4" w:space="0" w:color="auto"/>
              <w:bottom w:val="single" w:sz="4" w:space="0" w:color="auto"/>
              <w:right w:val="single" w:sz="4" w:space="0" w:color="auto"/>
            </w:tcBorders>
            <w:vAlign w:val="center"/>
            <w:hideMark/>
          </w:tcPr>
          <w:p w14:paraId="0DF67A26" w14:textId="77777777" w:rsidR="00F64E62" w:rsidRPr="00F64E62" w:rsidRDefault="00F64E62" w:rsidP="00F64E62">
            <w:pPr>
              <w:suppressAutoHyphens w:val="0"/>
              <w:rPr>
                <w:lang w:eastAsia="ru-RU"/>
              </w:rPr>
            </w:pPr>
            <w:r w:rsidRPr="00F64E62">
              <w:rPr>
                <w:color w:val="000000"/>
                <w:lang w:eastAsia="ru-RU"/>
              </w:rPr>
              <w:t xml:space="preserve">Производитель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3B8CAE9" w14:textId="77777777" w:rsidR="00F64E62" w:rsidRPr="00F64E62" w:rsidRDefault="00F64E62" w:rsidP="00F64E62">
            <w:pPr>
              <w:suppressAutoHyphens w:val="0"/>
              <w:rPr>
                <w:lang w:eastAsia="ru-RU"/>
              </w:rPr>
            </w:pPr>
            <w:r w:rsidRPr="00F64E62">
              <w:rPr>
                <w:color w:val="000000"/>
                <w:lang w:eastAsia="ru-RU"/>
              </w:rPr>
              <w:t xml:space="preserve">Наименование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4D34F2" w14:textId="77777777" w:rsidR="00F64E62" w:rsidRPr="00F64E62" w:rsidRDefault="00F64E62" w:rsidP="00F64E62">
            <w:pPr>
              <w:suppressAutoHyphens w:val="0"/>
              <w:rPr>
                <w:lang w:eastAsia="ru-RU"/>
              </w:rPr>
            </w:pPr>
            <w:r w:rsidRPr="00F64E62">
              <w:rPr>
                <w:color w:val="000000"/>
                <w:lang w:eastAsia="ru-RU"/>
              </w:rPr>
              <w:t>Кол</w:t>
            </w:r>
            <w:r w:rsidRPr="00F64E62">
              <w:rPr>
                <w:color w:val="000000"/>
                <w:lang w:eastAsia="ru-RU"/>
              </w:rPr>
              <w:br/>
              <w:t>во</w:t>
            </w:r>
          </w:p>
        </w:tc>
      </w:tr>
      <w:tr w:rsidR="00F64E62" w:rsidRPr="00F64E62" w14:paraId="3EF5F7E3" w14:textId="77777777" w:rsidTr="00DC5A6F">
        <w:tc>
          <w:tcPr>
            <w:tcW w:w="454" w:type="dxa"/>
            <w:tcBorders>
              <w:top w:val="single" w:sz="4" w:space="0" w:color="auto"/>
              <w:left w:val="single" w:sz="4" w:space="0" w:color="auto"/>
              <w:bottom w:val="single" w:sz="4" w:space="0" w:color="auto"/>
              <w:right w:val="single" w:sz="4" w:space="0" w:color="auto"/>
            </w:tcBorders>
          </w:tcPr>
          <w:p w14:paraId="486B2522" w14:textId="77777777" w:rsidR="00F64E62" w:rsidRPr="00F64E62" w:rsidRDefault="00F64E62" w:rsidP="00F64E62">
            <w:pPr>
              <w:suppressAutoHyphens w:val="0"/>
              <w:rPr>
                <w:color w:val="000000"/>
                <w:lang w:val="en-US" w:eastAsia="ru-RU"/>
              </w:rPr>
            </w:pPr>
            <w:r w:rsidRPr="00F64E62">
              <w:rPr>
                <w:color w:val="000000"/>
                <w:lang w:val="en-US" w:eastAsia="ru-RU"/>
              </w:rPr>
              <w:t>1</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17C5328" w14:textId="77777777" w:rsidR="00F64E62" w:rsidRPr="00F64E62" w:rsidRDefault="00F64E62" w:rsidP="00F64E62">
            <w:pPr>
              <w:suppressAutoHyphens w:val="0"/>
              <w:rPr>
                <w:lang w:eastAsia="ru-RU"/>
              </w:rPr>
            </w:pPr>
            <w:r w:rsidRPr="00F64E62">
              <w:rPr>
                <w:color w:val="000000"/>
                <w:lang w:eastAsia="ru-RU"/>
              </w:rPr>
              <w:t>ASCON_ОО-0069773</w:t>
            </w:r>
          </w:p>
        </w:tc>
        <w:tc>
          <w:tcPr>
            <w:tcW w:w="879" w:type="dxa"/>
            <w:tcBorders>
              <w:top w:val="single" w:sz="4" w:space="0" w:color="auto"/>
              <w:left w:val="single" w:sz="4" w:space="0" w:color="auto"/>
              <w:bottom w:val="single" w:sz="4" w:space="0" w:color="auto"/>
              <w:right w:val="single" w:sz="4" w:space="0" w:color="auto"/>
            </w:tcBorders>
            <w:hideMark/>
          </w:tcPr>
          <w:p w14:paraId="298EFC26"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D6C16BE" w14:textId="77777777" w:rsidR="00F64E62" w:rsidRPr="00F64E62" w:rsidRDefault="00F64E62" w:rsidP="00F64E62">
            <w:pPr>
              <w:suppressAutoHyphens w:val="0"/>
              <w:rPr>
                <w:lang w:eastAsia="ru-RU"/>
              </w:rPr>
            </w:pPr>
            <w:r w:rsidRPr="00F64E62">
              <w:rPr>
                <w:color w:val="000000"/>
                <w:lang w:eastAsia="ru-RU"/>
              </w:rPr>
              <w:t>Неисключительное право на программное обеспечение Компас КОМПАС-3D v24, система трехмерного проектирования (постоянная лицензия) с Пакетом обновления КОМПАС-3D и приложений c v24 до версии v25(РРПО № 697)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B1682A" w14:textId="77777777" w:rsidR="00F64E62" w:rsidRPr="00F64E62" w:rsidRDefault="00F64E62" w:rsidP="00F64E62">
            <w:pPr>
              <w:suppressAutoHyphens w:val="0"/>
              <w:rPr>
                <w:lang w:eastAsia="ru-RU"/>
              </w:rPr>
            </w:pPr>
            <w:r w:rsidRPr="00F64E62">
              <w:rPr>
                <w:color w:val="000000"/>
                <w:lang w:eastAsia="ru-RU"/>
              </w:rPr>
              <w:t>11</w:t>
            </w:r>
          </w:p>
        </w:tc>
      </w:tr>
      <w:tr w:rsidR="00F64E62" w:rsidRPr="00F64E62" w14:paraId="7B70E621" w14:textId="77777777" w:rsidTr="00DC5A6F">
        <w:tc>
          <w:tcPr>
            <w:tcW w:w="454" w:type="dxa"/>
            <w:tcBorders>
              <w:top w:val="single" w:sz="4" w:space="0" w:color="auto"/>
              <w:left w:val="single" w:sz="4" w:space="0" w:color="auto"/>
              <w:bottom w:val="single" w:sz="4" w:space="0" w:color="auto"/>
              <w:right w:val="single" w:sz="4" w:space="0" w:color="auto"/>
            </w:tcBorders>
          </w:tcPr>
          <w:p w14:paraId="7D339721" w14:textId="77777777" w:rsidR="00F64E62" w:rsidRPr="00F64E62" w:rsidRDefault="00F64E62" w:rsidP="00F64E62">
            <w:pPr>
              <w:suppressAutoHyphens w:val="0"/>
              <w:rPr>
                <w:color w:val="000000"/>
                <w:lang w:val="en-US" w:eastAsia="ru-RU"/>
              </w:rPr>
            </w:pPr>
            <w:r w:rsidRPr="00F64E62">
              <w:rPr>
                <w:color w:val="000000"/>
                <w:lang w:val="en-US" w:eastAsia="ru-RU"/>
              </w:rPr>
              <w:t>2</w:t>
            </w:r>
          </w:p>
        </w:tc>
        <w:tc>
          <w:tcPr>
            <w:tcW w:w="2098" w:type="dxa"/>
            <w:tcBorders>
              <w:top w:val="single" w:sz="4" w:space="0" w:color="auto"/>
              <w:left w:val="single" w:sz="4" w:space="0" w:color="auto"/>
              <w:bottom w:val="single" w:sz="4" w:space="0" w:color="auto"/>
              <w:right w:val="single" w:sz="4" w:space="0" w:color="auto"/>
            </w:tcBorders>
            <w:vAlign w:val="center"/>
          </w:tcPr>
          <w:p w14:paraId="3F39BAC2" w14:textId="77777777" w:rsidR="00F64E62" w:rsidRPr="00F64E62" w:rsidRDefault="00F64E62" w:rsidP="00F64E62">
            <w:pPr>
              <w:suppressAutoHyphens w:val="0"/>
              <w:rPr>
                <w:lang w:val="en-US" w:eastAsia="ru-RU"/>
              </w:rPr>
            </w:pPr>
            <w:r w:rsidRPr="00F64E62">
              <w:rPr>
                <w:color w:val="000000"/>
                <w:lang w:eastAsia="ru-RU"/>
              </w:rPr>
              <w:t>ASCON_ОО-0069775</w:t>
            </w:r>
          </w:p>
        </w:tc>
        <w:tc>
          <w:tcPr>
            <w:tcW w:w="879" w:type="dxa"/>
            <w:tcBorders>
              <w:top w:val="single" w:sz="4" w:space="0" w:color="auto"/>
              <w:left w:val="single" w:sz="4" w:space="0" w:color="auto"/>
              <w:bottom w:val="single" w:sz="4" w:space="0" w:color="auto"/>
              <w:right w:val="single" w:sz="4" w:space="0" w:color="auto"/>
            </w:tcBorders>
          </w:tcPr>
          <w:p w14:paraId="24BE825D"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3B9BF41D" w14:textId="77777777" w:rsidR="00F64E62" w:rsidRPr="00F64E62" w:rsidRDefault="00F64E62" w:rsidP="00F64E62">
            <w:pPr>
              <w:suppressAutoHyphens w:val="0"/>
              <w:rPr>
                <w:lang w:eastAsia="ru-RU"/>
              </w:rPr>
            </w:pPr>
            <w:r w:rsidRPr="00F64E62">
              <w:rPr>
                <w:color w:val="000000"/>
                <w:lang w:eastAsia="ru-RU"/>
              </w:rPr>
              <w:t>Неисключительное право на программное обеспечение Компас Материалы и Сортаменты для КОМПАСv24 (приложение для КОМПАС-3D/КОМПАС-График) (постоянная лицензия), право на использование (запись в РРПО № 7406)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14:paraId="68F0DD91" w14:textId="77777777" w:rsidR="00F64E62" w:rsidRPr="00F64E62" w:rsidRDefault="00F64E62" w:rsidP="00F64E62">
            <w:pPr>
              <w:suppressAutoHyphens w:val="0"/>
              <w:rPr>
                <w:color w:val="00000A"/>
                <w:lang w:eastAsia="ru-RU"/>
              </w:rPr>
            </w:pPr>
            <w:r w:rsidRPr="00F64E62">
              <w:rPr>
                <w:color w:val="000000"/>
                <w:lang w:eastAsia="ru-RU"/>
              </w:rPr>
              <w:t>11</w:t>
            </w:r>
          </w:p>
        </w:tc>
      </w:tr>
      <w:tr w:rsidR="00F64E62" w:rsidRPr="00F64E62" w14:paraId="045B1346" w14:textId="77777777" w:rsidTr="00DC5A6F">
        <w:tc>
          <w:tcPr>
            <w:tcW w:w="454" w:type="dxa"/>
            <w:tcBorders>
              <w:top w:val="single" w:sz="4" w:space="0" w:color="auto"/>
              <w:left w:val="single" w:sz="4" w:space="0" w:color="auto"/>
              <w:bottom w:val="single" w:sz="4" w:space="0" w:color="auto"/>
              <w:right w:val="single" w:sz="4" w:space="0" w:color="auto"/>
            </w:tcBorders>
          </w:tcPr>
          <w:p w14:paraId="353973C1" w14:textId="77777777" w:rsidR="00F64E62" w:rsidRPr="00F64E62" w:rsidRDefault="00F64E62" w:rsidP="00F64E62">
            <w:pPr>
              <w:suppressAutoHyphens w:val="0"/>
              <w:rPr>
                <w:color w:val="000000"/>
                <w:lang w:val="en-US" w:eastAsia="ru-RU"/>
              </w:rPr>
            </w:pPr>
            <w:r w:rsidRPr="00F64E62">
              <w:rPr>
                <w:color w:val="000000"/>
                <w:lang w:val="en-US" w:eastAsia="ru-RU"/>
              </w:rPr>
              <w:t>3</w:t>
            </w:r>
          </w:p>
        </w:tc>
        <w:tc>
          <w:tcPr>
            <w:tcW w:w="2098" w:type="dxa"/>
            <w:tcBorders>
              <w:top w:val="single" w:sz="4" w:space="0" w:color="auto"/>
              <w:left w:val="single" w:sz="4" w:space="0" w:color="auto"/>
              <w:bottom w:val="single" w:sz="4" w:space="0" w:color="auto"/>
              <w:right w:val="single" w:sz="4" w:space="0" w:color="auto"/>
            </w:tcBorders>
            <w:vAlign w:val="center"/>
          </w:tcPr>
          <w:p w14:paraId="781A7F03" w14:textId="77777777" w:rsidR="00F64E62" w:rsidRPr="00F64E62" w:rsidRDefault="00F64E62" w:rsidP="00F64E62">
            <w:pPr>
              <w:suppressAutoHyphens w:val="0"/>
              <w:rPr>
                <w:lang w:eastAsia="ru-RU"/>
              </w:rPr>
            </w:pPr>
            <w:r w:rsidRPr="00F64E62">
              <w:rPr>
                <w:color w:val="000000"/>
                <w:lang w:eastAsia="ru-RU"/>
              </w:rPr>
              <w:t>ASCON_ОО-0069778</w:t>
            </w:r>
          </w:p>
        </w:tc>
        <w:tc>
          <w:tcPr>
            <w:tcW w:w="879" w:type="dxa"/>
            <w:tcBorders>
              <w:top w:val="single" w:sz="4" w:space="0" w:color="auto"/>
              <w:left w:val="single" w:sz="4" w:space="0" w:color="auto"/>
              <w:bottom w:val="single" w:sz="4" w:space="0" w:color="auto"/>
              <w:right w:val="single" w:sz="4" w:space="0" w:color="auto"/>
            </w:tcBorders>
          </w:tcPr>
          <w:p w14:paraId="2B87965E"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0BA06CCB" w14:textId="77777777" w:rsidR="00F64E62" w:rsidRPr="00F64E62" w:rsidRDefault="00F64E62" w:rsidP="00F64E62">
            <w:pPr>
              <w:suppressAutoHyphens w:val="0"/>
              <w:rPr>
                <w:lang w:eastAsia="ru-RU"/>
              </w:rPr>
            </w:pPr>
            <w:r w:rsidRPr="00F64E62">
              <w:rPr>
                <w:color w:val="000000"/>
                <w:lang w:eastAsia="ru-RU"/>
              </w:rPr>
              <w:t>Неисключительное право на программное обеспечение Компас Стандартные Изделия: Крепеж для КОМПАСv24 (приложение для КОМПАС-3D/КОМПАС-График) (постоянная лицензия) (запись в РРПО № 7316)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14:paraId="247A56A7" w14:textId="77777777" w:rsidR="00F64E62" w:rsidRPr="00F64E62" w:rsidRDefault="00F64E62" w:rsidP="00F64E62">
            <w:pPr>
              <w:suppressAutoHyphens w:val="0"/>
              <w:rPr>
                <w:color w:val="00000A"/>
                <w:lang w:eastAsia="ru-RU"/>
              </w:rPr>
            </w:pPr>
            <w:r w:rsidRPr="00F64E62">
              <w:rPr>
                <w:color w:val="000000"/>
                <w:lang w:eastAsia="ru-RU"/>
              </w:rPr>
              <w:t>11</w:t>
            </w:r>
          </w:p>
        </w:tc>
      </w:tr>
      <w:tr w:rsidR="00F64E62" w:rsidRPr="00F64E62" w14:paraId="74E40BC5" w14:textId="77777777" w:rsidTr="00DC5A6F">
        <w:tc>
          <w:tcPr>
            <w:tcW w:w="454" w:type="dxa"/>
            <w:tcBorders>
              <w:top w:val="single" w:sz="4" w:space="0" w:color="auto"/>
              <w:left w:val="single" w:sz="4" w:space="0" w:color="auto"/>
              <w:bottom w:val="single" w:sz="4" w:space="0" w:color="auto"/>
              <w:right w:val="single" w:sz="4" w:space="0" w:color="auto"/>
            </w:tcBorders>
          </w:tcPr>
          <w:p w14:paraId="34FF064C" w14:textId="77777777" w:rsidR="00F64E62" w:rsidRPr="00F64E62" w:rsidRDefault="00F64E62" w:rsidP="00F64E62">
            <w:pPr>
              <w:suppressAutoHyphens w:val="0"/>
              <w:rPr>
                <w:color w:val="000000"/>
                <w:lang w:val="en-US" w:eastAsia="ru-RU"/>
              </w:rPr>
            </w:pPr>
            <w:r w:rsidRPr="00F64E62">
              <w:rPr>
                <w:color w:val="000000"/>
                <w:lang w:val="en-US" w:eastAsia="ru-RU"/>
              </w:rPr>
              <w:t>4</w:t>
            </w:r>
          </w:p>
        </w:tc>
        <w:tc>
          <w:tcPr>
            <w:tcW w:w="2098" w:type="dxa"/>
            <w:tcBorders>
              <w:top w:val="single" w:sz="4" w:space="0" w:color="auto"/>
              <w:left w:val="single" w:sz="4" w:space="0" w:color="auto"/>
              <w:bottom w:val="single" w:sz="4" w:space="0" w:color="auto"/>
              <w:right w:val="single" w:sz="4" w:space="0" w:color="auto"/>
            </w:tcBorders>
            <w:vAlign w:val="center"/>
          </w:tcPr>
          <w:p w14:paraId="36A16F58" w14:textId="77777777" w:rsidR="00F64E62" w:rsidRPr="00F64E62" w:rsidRDefault="00F64E62" w:rsidP="00F64E62">
            <w:pPr>
              <w:suppressAutoHyphens w:val="0"/>
              <w:rPr>
                <w:lang w:eastAsia="ru-RU"/>
              </w:rPr>
            </w:pPr>
            <w:r w:rsidRPr="00F64E62">
              <w:rPr>
                <w:color w:val="000000"/>
                <w:lang w:eastAsia="ru-RU"/>
              </w:rPr>
              <w:t>ASCON_ОО-0069815</w:t>
            </w:r>
          </w:p>
        </w:tc>
        <w:tc>
          <w:tcPr>
            <w:tcW w:w="879" w:type="dxa"/>
            <w:tcBorders>
              <w:top w:val="single" w:sz="4" w:space="0" w:color="auto"/>
              <w:left w:val="single" w:sz="4" w:space="0" w:color="auto"/>
              <w:bottom w:val="single" w:sz="4" w:space="0" w:color="auto"/>
              <w:right w:val="single" w:sz="4" w:space="0" w:color="auto"/>
            </w:tcBorders>
          </w:tcPr>
          <w:p w14:paraId="6A3965B9"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3700537B" w14:textId="77777777" w:rsidR="00F64E62" w:rsidRPr="00F64E62" w:rsidRDefault="00F64E62" w:rsidP="00F64E62">
            <w:pPr>
              <w:suppressAutoHyphens w:val="0"/>
              <w:rPr>
                <w:lang w:eastAsia="ru-RU"/>
              </w:rPr>
            </w:pPr>
            <w:r w:rsidRPr="00F64E62">
              <w:rPr>
                <w:color w:val="000000"/>
                <w:lang w:eastAsia="ru-RU"/>
              </w:rPr>
              <w:t xml:space="preserve">Неисключительное право на программное обеспечение Компас Конвертор eCAD - КОМПАС (приложение для КОМПАС-3D) (постоянная лицензия), право на использование (реестровая запись в РРПО № </w:t>
            </w:r>
            <w:r w:rsidRPr="00F64E62">
              <w:rPr>
                <w:color w:val="000000"/>
                <w:lang w:eastAsia="ru-RU"/>
              </w:rPr>
              <w:lastRenderedPageBreak/>
              <w:t>694)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14:paraId="228F7764" w14:textId="77777777" w:rsidR="00F64E62" w:rsidRPr="00F64E62" w:rsidRDefault="00F64E62" w:rsidP="00F64E62">
            <w:pPr>
              <w:suppressAutoHyphens w:val="0"/>
              <w:rPr>
                <w:color w:val="00000A"/>
                <w:lang w:eastAsia="ru-RU"/>
              </w:rPr>
            </w:pPr>
            <w:r w:rsidRPr="00F64E62">
              <w:rPr>
                <w:color w:val="000000"/>
                <w:lang w:eastAsia="ru-RU"/>
              </w:rPr>
              <w:lastRenderedPageBreak/>
              <w:t>4</w:t>
            </w:r>
          </w:p>
        </w:tc>
      </w:tr>
      <w:tr w:rsidR="00F64E62" w:rsidRPr="00F64E62" w14:paraId="061A9945" w14:textId="77777777" w:rsidTr="00DC5A6F">
        <w:tc>
          <w:tcPr>
            <w:tcW w:w="454" w:type="dxa"/>
            <w:tcBorders>
              <w:top w:val="single" w:sz="4" w:space="0" w:color="auto"/>
              <w:left w:val="single" w:sz="4" w:space="0" w:color="auto"/>
              <w:bottom w:val="single" w:sz="4" w:space="0" w:color="auto"/>
              <w:right w:val="single" w:sz="4" w:space="0" w:color="auto"/>
            </w:tcBorders>
          </w:tcPr>
          <w:p w14:paraId="6BA4799A" w14:textId="77777777" w:rsidR="00F64E62" w:rsidRPr="00F64E62" w:rsidRDefault="00F64E62" w:rsidP="00F64E62">
            <w:pPr>
              <w:suppressAutoHyphens w:val="0"/>
              <w:rPr>
                <w:color w:val="000000"/>
                <w:lang w:val="en-US" w:eastAsia="ru-RU"/>
              </w:rPr>
            </w:pPr>
            <w:r w:rsidRPr="00F64E62">
              <w:rPr>
                <w:color w:val="000000"/>
                <w:lang w:val="en-US" w:eastAsia="ru-RU"/>
              </w:rPr>
              <w:lastRenderedPageBreak/>
              <w:t>5</w:t>
            </w:r>
          </w:p>
        </w:tc>
        <w:tc>
          <w:tcPr>
            <w:tcW w:w="2098" w:type="dxa"/>
            <w:tcBorders>
              <w:top w:val="single" w:sz="4" w:space="0" w:color="auto"/>
              <w:left w:val="single" w:sz="4" w:space="0" w:color="auto"/>
              <w:bottom w:val="single" w:sz="4" w:space="0" w:color="auto"/>
              <w:right w:val="single" w:sz="4" w:space="0" w:color="auto"/>
            </w:tcBorders>
            <w:vAlign w:val="center"/>
          </w:tcPr>
          <w:p w14:paraId="1FD9FEA9" w14:textId="77777777" w:rsidR="00F64E62" w:rsidRPr="00F64E62" w:rsidRDefault="00F64E62" w:rsidP="00F64E62">
            <w:pPr>
              <w:suppressAutoHyphens w:val="0"/>
              <w:rPr>
                <w:lang w:eastAsia="ru-RU"/>
              </w:rPr>
            </w:pPr>
            <w:r w:rsidRPr="00F64E62">
              <w:rPr>
                <w:color w:val="000000"/>
                <w:lang w:eastAsia="ru-RU"/>
              </w:rPr>
              <w:t>ASCON_ОО-0069791</w:t>
            </w:r>
          </w:p>
        </w:tc>
        <w:tc>
          <w:tcPr>
            <w:tcW w:w="879" w:type="dxa"/>
            <w:tcBorders>
              <w:top w:val="single" w:sz="4" w:space="0" w:color="auto"/>
              <w:left w:val="single" w:sz="4" w:space="0" w:color="auto"/>
              <w:bottom w:val="single" w:sz="4" w:space="0" w:color="auto"/>
              <w:right w:val="single" w:sz="4" w:space="0" w:color="auto"/>
            </w:tcBorders>
          </w:tcPr>
          <w:p w14:paraId="090B5AA9"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13A1C0E4" w14:textId="77777777" w:rsidR="00F64E62" w:rsidRPr="00F64E62" w:rsidRDefault="00F64E62" w:rsidP="00F64E62">
            <w:pPr>
              <w:suppressAutoHyphens w:val="0"/>
              <w:rPr>
                <w:lang w:eastAsia="ru-RU"/>
              </w:rPr>
            </w:pPr>
            <w:r w:rsidRPr="00F64E62">
              <w:rPr>
                <w:color w:val="000000"/>
                <w:lang w:eastAsia="ru-RU"/>
              </w:rPr>
              <w:t>Неисключительное право на программное обеспечение Компас Механика: Пружины(приложение для КОМПАС-3D/КОМПАС-График) (постоянная лицензия), право на использование (запись в РРПО № 702)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14:paraId="3F71A6D9" w14:textId="77777777" w:rsidR="00F64E62" w:rsidRPr="00F64E62" w:rsidRDefault="00F64E62" w:rsidP="00F64E62">
            <w:pPr>
              <w:suppressAutoHyphens w:val="0"/>
              <w:rPr>
                <w:color w:val="00000A"/>
                <w:lang w:eastAsia="ru-RU"/>
              </w:rPr>
            </w:pPr>
            <w:r w:rsidRPr="00F64E62">
              <w:rPr>
                <w:color w:val="00000A"/>
                <w:lang w:eastAsia="ru-RU"/>
              </w:rPr>
              <w:t>5</w:t>
            </w:r>
          </w:p>
        </w:tc>
      </w:tr>
      <w:tr w:rsidR="00F64E62" w:rsidRPr="00F64E62" w14:paraId="1E5DA6EE" w14:textId="77777777" w:rsidTr="00DC5A6F">
        <w:tc>
          <w:tcPr>
            <w:tcW w:w="454" w:type="dxa"/>
            <w:tcBorders>
              <w:top w:val="single" w:sz="4" w:space="0" w:color="auto"/>
              <w:left w:val="single" w:sz="4" w:space="0" w:color="auto"/>
              <w:bottom w:val="single" w:sz="4" w:space="0" w:color="auto"/>
              <w:right w:val="single" w:sz="4" w:space="0" w:color="auto"/>
            </w:tcBorders>
          </w:tcPr>
          <w:p w14:paraId="457695A7" w14:textId="77777777" w:rsidR="00F64E62" w:rsidRPr="00F64E62" w:rsidRDefault="00F64E62" w:rsidP="00F64E62">
            <w:pPr>
              <w:suppressAutoHyphens w:val="0"/>
              <w:rPr>
                <w:color w:val="000000"/>
                <w:lang w:val="en-US" w:eastAsia="ru-RU"/>
              </w:rPr>
            </w:pPr>
            <w:r w:rsidRPr="00F64E62">
              <w:rPr>
                <w:color w:val="000000"/>
                <w:lang w:val="en-US" w:eastAsia="ru-RU"/>
              </w:rPr>
              <w:t>6</w:t>
            </w:r>
          </w:p>
        </w:tc>
        <w:tc>
          <w:tcPr>
            <w:tcW w:w="2098" w:type="dxa"/>
            <w:tcBorders>
              <w:top w:val="single" w:sz="4" w:space="0" w:color="auto"/>
              <w:left w:val="single" w:sz="4" w:space="0" w:color="auto"/>
              <w:bottom w:val="single" w:sz="4" w:space="0" w:color="auto"/>
              <w:right w:val="single" w:sz="4" w:space="0" w:color="auto"/>
            </w:tcBorders>
            <w:vAlign w:val="center"/>
          </w:tcPr>
          <w:p w14:paraId="7157FA3C" w14:textId="77777777" w:rsidR="00F64E62" w:rsidRPr="00F64E62" w:rsidRDefault="00F64E62" w:rsidP="00F64E62">
            <w:pPr>
              <w:suppressAutoHyphens w:val="0"/>
              <w:rPr>
                <w:lang w:eastAsia="ru-RU"/>
              </w:rPr>
            </w:pPr>
            <w:r w:rsidRPr="00F64E62">
              <w:rPr>
                <w:color w:val="000000"/>
                <w:lang w:eastAsia="ru-RU"/>
              </w:rPr>
              <w:t>ASCON_ОО-0069794</w:t>
            </w:r>
          </w:p>
        </w:tc>
        <w:tc>
          <w:tcPr>
            <w:tcW w:w="879" w:type="dxa"/>
            <w:tcBorders>
              <w:top w:val="single" w:sz="4" w:space="0" w:color="auto"/>
              <w:left w:val="single" w:sz="4" w:space="0" w:color="auto"/>
              <w:bottom w:val="single" w:sz="4" w:space="0" w:color="auto"/>
              <w:right w:val="single" w:sz="4" w:space="0" w:color="auto"/>
            </w:tcBorders>
          </w:tcPr>
          <w:p w14:paraId="5727D671"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2E5A96A0" w14:textId="77777777" w:rsidR="00F64E62" w:rsidRPr="00F64E62" w:rsidRDefault="00F64E62" w:rsidP="00F64E62">
            <w:pPr>
              <w:suppressAutoHyphens w:val="0"/>
              <w:rPr>
                <w:lang w:eastAsia="ru-RU"/>
              </w:rPr>
            </w:pPr>
            <w:r w:rsidRPr="00F64E62">
              <w:rPr>
                <w:color w:val="000000"/>
                <w:lang w:eastAsia="ru-RU"/>
              </w:rPr>
              <w:t>Неисключительное право на программное обеспечение Компас Оборудование: Развертки(приложение для КОМПАС-3D) (постоянная лицензия), право на использование (реестровая запись в РРПО № 4651)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14:paraId="64514F57" w14:textId="77777777" w:rsidR="00F64E62" w:rsidRPr="00F64E62" w:rsidRDefault="00F64E62" w:rsidP="00F64E62">
            <w:pPr>
              <w:suppressAutoHyphens w:val="0"/>
              <w:rPr>
                <w:color w:val="00000A"/>
                <w:lang w:eastAsia="ru-RU"/>
              </w:rPr>
            </w:pPr>
            <w:r w:rsidRPr="00F64E62">
              <w:rPr>
                <w:color w:val="000000"/>
                <w:lang w:eastAsia="ru-RU"/>
              </w:rPr>
              <w:t>6</w:t>
            </w:r>
          </w:p>
        </w:tc>
      </w:tr>
      <w:tr w:rsidR="00F64E62" w:rsidRPr="00F64E62" w14:paraId="77B4F3BA" w14:textId="77777777" w:rsidTr="00DC5A6F">
        <w:tc>
          <w:tcPr>
            <w:tcW w:w="454" w:type="dxa"/>
            <w:tcBorders>
              <w:top w:val="single" w:sz="4" w:space="0" w:color="auto"/>
              <w:left w:val="single" w:sz="4" w:space="0" w:color="auto"/>
              <w:bottom w:val="single" w:sz="4" w:space="0" w:color="auto"/>
              <w:right w:val="single" w:sz="4" w:space="0" w:color="auto"/>
            </w:tcBorders>
          </w:tcPr>
          <w:p w14:paraId="09D9C8A3" w14:textId="77777777" w:rsidR="00F64E62" w:rsidRPr="00F64E62" w:rsidRDefault="00F64E62" w:rsidP="00F64E62">
            <w:pPr>
              <w:suppressAutoHyphens w:val="0"/>
              <w:rPr>
                <w:color w:val="000000"/>
                <w:lang w:val="en-US" w:eastAsia="ru-RU"/>
              </w:rPr>
            </w:pPr>
            <w:r w:rsidRPr="00F64E62">
              <w:rPr>
                <w:color w:val="000000"/>
                <w:lang w:val="en-US" w:eastAsia="ru-RU"/>
              </w:rPr>
              <w:t>7</w:t>
            </w:r>
          </w:p>
        </w:tc>
        <w:tc>
          <w:tcPr>
            <w:tcW w:w="2098" w:type="dxa"/>
            <w:tcBorders>
              <w:top w:val="single" w:sz="4" w:space="0" w:color="auto"/>
              <w:left w:val="single" w:sz="4" w:space="0" w:color="auto"/>
              <w:bottom w:val="single" w:sz="4" w:space="0" w:color="auto"/>
              <w:right w:val="single" w:sz="4" w:space="0" w:color="auto"/>
            </w:tcBorders>
            <w:vAlign w:val="center"/>
          </w:tcPr>
          <w:p w14:paraId="02F2D655" w14:textId="77777777" w:rsidR="00F64E62" w:rsidRPr="00F64E62" w:rsidRDefault="00F64E62" w:rsidP="00F64E62">
            <w:pPr>
              <w:suppressAutoHyphens w:val="0"/>
              <w:rPr>
                <w:lang w:eastAsia="ru-RU"/>
              </w:rPr>
            </w:pPr>
            <w:r w:rsidRPr="00F64E62">
              <w:rPr>
                <w:color w:val="000000"/>
                <w:lang w:eastAsia="ru-RU"/>
              </w:rPr>
              <w:t>ASCON_ОО-0069822</w:t>
            </w:r>
          </w:p>
        </w:tc>
        <w:tc>
          <w:tcPr>
            <w:tcW w:w="879" w:type="dxa"/>
            <w:tcBorders>
              <w:top w:val="single" w:sz="4" w:space="0" w:color="auto"/>
              <w:left w:val="single" w:sz="4" w:space="0" w:color="auto"/>
              <w:bottom w:val="single" w:sz="4" w:space="0" w:color="auto"/>
              <w:right w:val="single" w:sz="4" w:space="0" w:color="auto"/>
            </w:tcBorders>
          </w:tcPr>
          <w:p w14:paraId="39152870"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7BBD14F2" w14:textId="77777777" w:rsidR="00F64E62" w:rsidRPr="00F64E62" w:rsidRDefault="00F64E62" w:rsidP="00F64E62">
            <w:pPr>
              <w:suppressAutoHyphens w:val="0"/>
              <w:rPr>
                <w:lang w:eastAsia="ru-RU"/>
              </w:rPr>
            </w:pPr>
            <w:r w:rsidRPr="00F64E62">
              <w:rPr>
                <w:color w:val="000000"/>
                <w:lang w:eastAsia="ru-RU"/>
              </w:rPr>
              <w:t>Неисключительное право на программное обеспечение Компас Модуль ЧПУ. Фрезерная обработк_v24 (приложение для КОМПАС-3D v24) (постоянная лицензия), право на использование Электронная лицензия</w:t>
            </w:r>
            <w:r w:rsidRPr="00F64E62">
              <w:rPr>
                <w:lang w:eastAsia="ru-RU"/>
              </w:rPr>
              <w:t xml:space="preserve"> 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98AF7" w14:textId="77777777" w:rsidR="00F64E62" w:rsidRPr="00F64E62" w:rsidRDefault="00F64E62" w:rsidP="00F64E62">
            <w:pPr>
              <w:suppressAutoHyphens w:val="0"/>
              <w:rPr>
                <w:lang w:eastAsia="ru-RU"/>
              </w:rPr>
            </w:pPr>
            <w:r w:rsidRPr="00F64E62">
              <w:rPr>
                <w:color w:val="000000"/>
                <w:lang w:eastAsia="ru-RU"/>
              </w:rPr>
              <w:t xml:space="preserve">1 </w:t>
            </w:r>
          </w:p>
        </w:tc>
      </w:tr>
      <w:tr w:rsidR="00F64E62" w:rsidRPr="00F64E62" w14:paraId="05C4BF33" w14:textId="77777777" w:rsidTr="00DC5A6F">
        <w:tc>
          <w:tcPr>
            <w:tcW w:w="454" w:type="dxa"/>
            <w:tcBorders>
              <w:top w:val="single" w:sz="4" w:space="0" w:color="auto"/>
              <w:left w:val="single" w:sz="4" w:space="0" w:color="auto"/>
              <w:bottom w:val="single" w:sz="4" w:space="0" w:color="auto"/>
              <w:right w:val="single" w:sz="4" w:space="0" w:color="auto"/>
            </w:tcBorders>
          </w:tcPr>
          <w:p w14:paraId="73F72A24" w14:textId="77777777" w:rsidR="00F64E62" w:rsidRPr="00F64E62" w:rsidRDefault="00F64E62" w:rsidP="00F64E62">
            <w:pPr>
              <w:suppressAutoHyphens w:val="0"/>
              <w:rPr>
                <w:color w:val="000000"/>
                <w:lang w:val="en-US" w:eastAsia="ru-RU"/>
              </w:rPr>
            </w:pPr>
            <w:r w:rsidRPr="00F64E62">
              <w:rPr>
                <w:color w:val="000000"/>
                <w:lang w:val="en-US" w:eastAsia="ru-RU"/>
              </w:rPr>
              <w:t>8</w:t>
            </w:r>
          </w:p>
        </w:tc>
        <w:tc>
          <w:tcPr>
            <w:tcW w:w="2098" w:type="dxa"/>
            <w:tcBorders>
              <w:top w:val="single" w:sz="4" w:space="0" w:color="auto"/>
              <w:left w:val="single" w:sz="4" w:space="0" w:color="auto"/>
              <w:bottom w:val="single" w:sz="4" w:space="0" w:color="auto"/>
              <w:right w:val="single" w:sz="4" w:space="0" w:color="auto"/>
            </w:tcBorders>
            <w:vAlign w:val="center"/>
          </w:tcPr>
          <w:p w14:paraId="6C18A5C8" w14:textId="77777777" w:rsidR="00F64E62" w:rsidRPr="00F64E62" w:rsidRDefault="00F64E62" w:rsidP="00F64E62">
            <w:pPr>
              <w:suppressAutoHyphens w:val="0"/>
              <w:rPr>
                <w:lang w:eastAsia="ru-RU"/>
              </w:rPr>
            </w:pPr>
            <w:r w:rsidRPr="00F64E62">
              <w:rPr>
                <w:color w:val="000000"/>
                <w:lang w:eastAsia="ru-RU"/>
              </w:rPr>
              <w:t>ASCON_ОО-0069774</w:t>
            </w:r>
          </w:p>
        </w:tc>
        <w:tc>
          <w:tcPr>
            <w:tcW w:w="879" w:type="dxa"/>
            <w:tcBorders>
              <w:top w:val="single" w:sz="4" w:space="0" w:color="auto"/>
              <w:left w:val="single" w:sz="4" w:space="0" w:color="auto"/>
              <w:bottom w:val="single" w:sz="4" w:space="0" w:color="auto"/>
              <w:right w:val="single" w:sz="4" w:space="0" w:color="auto"/>
            </w:tcBorders>
          </w:tcPr>
          <w:p w14:paraId="089CC97E"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01EAA68B" w14:textId="77777777" w:rsidR="00F64E62" w:rsidRPr="00F64E62" w:rsidRDefault="00F64E62" w:rsidP="00F64E62">
            <w:pPr>
              <w:suppressAutoHyphens w:val="0"/>
              <w:rPr>
                <w:lang w:eastAsia="ru-RU"/>
              </w:rPr>
            </w:pPr>
            <w:r w:rsidRPr="00F64E62">
              <w:rPr>
                <w:color w:val="000000"/>
                <w:lang w:eastAsia="ru-RU"/>
              </w:rPr>
              <w:t>Неисключительное право на программное обеспечение Компас КОМПАС-График v24, универс. система автоматиз. проек-ния (постоянная лицензия) с Пакетом обновления КОМПАС-График и прил. до версии v25(РРПО №698)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03C5B7" w14:textId="77777777" w:rsidR="00F64E62" w:rsidRPr="00F64E62" w:rsidRDefault="00F64E62" w:rsidP="00F64E62">
            <w:pPr>
              <w:suppressAutoHyphens w:val="0"/>
              <w:rPr>
                <w:lang w:eastAsia="ru-RU"/>
              </w:rPr>
            </w:pPr>
            <w:r w:rsidRPr="00F64E62">
              <w:rPr>
                <w:color w:val="000000"/>
                <w:lang w:eastAsia="ru-RU"/>
              </w:rPr>
              <w:t xml:space="preserve">2 </w:t>
            </w:r>
          </w:p>
        </w:tc>
      </w:tr>
      <w:tr w:rsidR="00F64E62" w:rsidRPr="00F64E62" w14:paraId="632139CB" w14:textId="77777777" w:rsidTr="00DC5A6F">
        <w:tc>
          <w:tcPr>
            <w:tcW w:w="454" w:type="dxa"/>
            <w:tcBorders>
              <w:top w:val="single" w:sz="4" w:space="0" w:color="auto"/>
              <w:left w:val="single" w:sz="4" w:space="0" w:color="auto"/>
              <w:bottom w:val="single" w:sz="4" w:space="0" w:color="auto"/>
              <w:right w:val="single" w:sz="4" w:space="0" w:color="auto"/>
            </w:tcBorders>
          </w:tcPr>
          <w:p w14:paraId="67E7B71B" w14:textId="77777777" w:rsidR="00F64E62" w:rsidRPr="00F64E62" w:rsidRDefault="00F64E62" w:rsidP="00F64E62">
            <w:pPr>
              <w:suppressAutoHyphens w:val="0"/>
              <w:rPr>
                <w:color w:val="000000"/>
                <w:lang w:val="en-US" w:eastAsia="ru-RU"/>
              </w:rPr>
            </w:pPr>
          </w:p>
        </w:tc>
        <w:tc>
          <w:tcPr>
            <w:tcW w:w="2098" w:type="dxa"/>
            <w:tcBorders>
              <w:top w:val="single" w:sz="4" w:space="0" w:color="auto"/>
              <w:left w:val="single" w:sz="4" w:space="0" w:color="auto"/>
              <w:bottom w:val="single" w:sz="4" w:space="0" w:color="auto"/>
              <w:right w:val="single" w:sz="4" w:space="0" w:color="auto"/>
            </w:tcBorders>
            <w:vAlign w:val="center"/>
          </w:tcPr>
          <w:p w14:paraId="3F686DC3" w14:textId="77777777" w:rsidR="00F64E62" w:rsidRPr="00F64E62" w:rsidRDefault="00F64E62" w:rsidP="00F64E62">
            <w:pPr>
              <w:suppressAutoHyphens w:val="0"/>
              <w:rPr>
                <w:color w:val="000000"/>
                <w:lang w:eastAsia="ru-RU"/>
              </w:rPr>
            </w:pPr>
            <w:r w:rsidRPr="00F64E62">
              <w:rPr>
                <w:color w:val="000000"/>
                <w:lang w:eastAsia="ru-RU"/>
              </w:rPr>
              <w:t>ASCON_ОО-0069748</w:t>
            </w:r>
          </w:p>
        </w:tc>
        <w:tc>
          <w:tcPr>
            <w:tcW w:w="879" w:type="dxa"/>
            <w:tcBorders>
              <w:top w:val="single" w:sz="4" w:space="0" w:color="auto"/>
              <w:left w:val="single" w:sz="4" w:space="0" w:color="auto"/>
              <w:bottom w:val="single" w:sz="4" w:space="0" w:color="auto"/>
              <w:right w:val="single" w:sz="4" w:space="0" w:color="auto"/>
            </w:tcBorders>
          </w:tcPr>
          <w:p w14:paraId="24479B59"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6A1F6013" w14:textId="77777777" w:rsidR="00F64E62" w:rsidRPr="00F64E62" w:rsidRDefault="00F64E62" w:rsidP="00F64E62">
            <w:pPr>
              <w:suppressAutoHyphens w:val="0"/>
              <w:rPr>
                <w:color w:val="000000"/>
                <w:lang w:eastAsia="ru-RU"/>
              </w:rPr>
            </w:pPr>
            <w:r w:rsidRPr="00F64E62">
              <w:rPr>
                <w:color w:val="000000"/>
                <w:lang w:eastAsia="ru-RU"/>
              </w:rPr>
              <w:t>Неисключительное право на программное обеспечение Компас Пакет обновления Материалы и Сортаменты для КОМПАС с версии v24  до версии v25, право на использование (реестровая запись в РРПО № 7406)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tcPr>
          <w:p w14:paraId="50B5A253" w14:textId="77777777" w:rsidR="00F64E62" w:rsidRPr="00F64E62" w:rsidRDefault="00F64E62" w:rsidP="00F64E62">
            <w:pPr>
              <w:suppressAutoHyphens w:val="0"/>
              <w:rPr>
                <w:color w:val="000000"/>
                <w:lang w:eastAsia="ru-RU"/>
              </w:rPr>
            </w:pPr>
            <w:r w:rsidRPr="00F64E62">
              <w:rPr>
                <w:color w:val="000000"/>
                <w:lang w:eastAsia="ru-RU"/>
              </w:rPr>
              <w:t>11</w:t>
            </w:r>
          </w:p>
        </w:tc>
      </w:tr>
      <w:tr w:rsidR="00F64E62" w:rsidRPr="00F64E62" w14:paraId="4AE018BD" w14:textId="77777777" w:rsidTr="00DC5A6F">
        <w:tc>
          <w:tcPr>
            <w:tcW w:w="454" w:type="dxa"/>
            <w:tcBorders>
              <w:top w:val="single" w:sz="4" w:space="0" w:color="auto"/>
              <w:left w:val="single" w:sz="4" w:space="0" w:color="auto"/>
              <w:bottom w:val="single" w:sz="4" w:space="0" w:color="auto"/>
              <w:right w:val="single" w:sz="4" w:space="0" w:color="auto"/>
            </w:tcBorders>
          </w:tcPr>
          <w:p w14:paraId="0CB31351" w14:textId="77777777" w:rsidR="00F64E62" w:rsidRPr="00F64E62" w:rsidRDefault="00F64E62" w:rsidP="00F64E62">
            <w:pPr>
              <w:suppressAutoHyphens w:val="0"/>
              <w:rPr>
                <w:color w:val="000000"/>
                <w:lang w:eastAsia="ru-RU"/>
              </w:rPr>
            </w:pPr>
          </w:p>
        </w:tc>
        <w:tc>
          <w:tcPr>
            <w:tcW w:w="2098" w:type="dxa"/>
            <w:tcBorders>
              <w:top w:val="single" w:sz="4" w:space="0" w:color="auto"/>
              <w:left w:val="single" w:sz="4" w:space="0" w:color="auto"/>
              <w:bottom w:val="single" w:sz="4" w:space="0" w:color="auto"/>
              <w:right w:val="single" w:sz="4" w:space="0" w:color="auto"/>
            </w:tcBorders>
            <w:vAlign w:val="center"/>
          </w:tcPr>
          <w:p w14:paraId="4CF8B37C" w14:textId="77777777" w:rsidR="00F64E62" w:rsidRPr="00F64E62" w:rsidRDefault="00F64E62" w:rsidP="00F64E62">
            <w:pPr>
              <w:suppressAutoHyphens w:val="0"/>
              <w:rPr>
                <w:color w:val="000000"/>
                <w:lang w:eastAsia="ru-RU"/>
              </w:rPr>
            </w:pPr>
            <w:r w:rsidRPr="00F64E62">
              <w:rPr>
                <w:color w:val="000000"/>
                <w:lang w:eastAsia="ru-RU"/>
              </w:rPr>
              <w:t>ASCON_ОО-0069750</w:t>
            </w:r>
          </w:p>
        </w:tc>
        <w:tc>
          <w:tcPr>
            <w:tcW w:w="879" w:type="dxa"/>
            <w:tcBorders>
              <w:top w:val="single" w:sz="4" w:space="0" w:color="auto"/>
              <w:left w:val="single" w:sz="4" w:space="0" w:color="auto"/>
              <w:bottom w:val="single" w:sz="4" w:space="0" w:color="auto"/>
              <w:right w:val="single" w:sz="4" w:space="0" w:color="auto"/>
            </w:tcBorders>
          </w:tcPr>
          <w:p w14:paraId="7C0A8A90" w14:textId="77777777" w:rsidR="00F64E62" w:rsidRPr="00F64E62" w:rsidRDefault="00F64E62" w:rsidP="00F64E62">
            <w:pPr>
              <w:suppressAutoHyphens w:val="0"/>
              <w:rPr>
                <w:color w:val="00000A"/>
                <w:lang w:eastAsia="ru-RU"/>
              </w:rPr>
            </w:pPr>
            <w:r w:rsidRPr="00F64E62">
              <w:rPr>
                <w:color w:val="000000"/>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14:paraId="3B72B372" w14:textId="77777777" w:rsidR="00F64E62" w:rsidRPr="00F64E62" w:rsidRDefault="00F64E62" w:rsidP="00F64E62">
            <w:pPr>
              <w:suppressAutoHyphens w:val="0"/>
              <w:rPr>
                <w:color w:val="000000"/>
                <w:lang w:eastAsia="ru-RU"/>
              </w:rPr>
            </w:pPr>
            <w:r w:rsidRPr="00F64E62">
              <w:rPr>
                <w:color w:val="000000"/>
                <w:lang w:eastAsia="ru-RU"/>
              </w:rPr>
              <w:t>Неисключительное право на программное обеспечение Компас Пакет обновления Стандартные Изделия: Крепеж для КОМПАС с версии v24  до версии v25, право на использование (реестровая запись в РРПО № 7316)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tcPr>
          <w:p w14:paraId="3A5ADD14" w14:textId="77777777" w:rsidR="00F64E62" w:rsidRPr="00F64E62" w:rsidRDefault="00F64E62" w:rsidP="00F64E62">
            <w:pPr>
              <w:suppressAutoHyphens w:val="0"/>
              <w:rPr>
                <w:color w:val="000000"/>
                <w:lang w:eastAsia="ru-RU"/>
              </w:rPr>
            </w:pPr>
            <w:r w:rsidRPr="00F64E62">
              <w:rPr>
                <w:color w:val="000000"/>
                <w:lang w:eastAsia="ru-RU"/>
              </w:rPr>
              <w:t>11</w:t>
            </w:r>
          </w:p>
        </w:tc>
      </w:tr>
    </w:tbl>
    <w:p w14:paraId="1221E7A6" w14:textId="77777777" w:rsidR="00F64E62" w:rsidRPr="00F64E62" w:rsidRDefault="00F64E62" w:rsidP="00F64E62">
      <w:pPr>
        <w:keepLines/>
        <w:suppressAutoHyphens w:val="0"/>
        <w:spacing w:line="276" w:lineRule="auto"/>
        <w:jc w:val="both"/>
        <w:rPr>
          <w:rFonts w:eastAsia="Calibri"/>
          <w:iCs/>
          <w:color w:val="000000"/>
          <w:lang w:eastAsia="en-US"/>
        </w:rPr>
      </w:pPr>
    </w:p>
    <w:p w14:paraId="39C08EBE" w14:textId="77777777" w:rsidR="00F64E62" w:rsidRPr="00F64E62" w:rsidRDefault="00F64E62" w:rsidP="00F64E62">
      <w:pPr>
        <w:suppressAutoHyphens w:val="0"/>
        <w:spacing w:line="276" w:lineRule="auto"/>
        <w:ind w:firstLine="720"/>
        <w:jc w:val="both"/>
        <w:rPr>
          <w:b/>
          <w:color w:val="00000A"/>
          <w:lang w:eastAsia="ru-RU"/>
        </w:rPr>
      </w:pPr>
      <w:r w:rsidRPr="00F64E62">
        <w:rPr>
          <w:b/>
          <w:color w:val="00000A"/>
          <w:lang w:eastAsia="ru-RU"/>
        </w:rPr>
        <w:t xml:space="preserve">3. Условия поставки, сроки поставки, место поставки </w:t>
      </w:r>
    </w:p>
    <w:p w14:paraId="2B30D4C9" w14:textId="77777777" w:rsidR="00F64E62" w:rsidRPr="00F64E62" w:rsidRDefault="00F64E62" w:rsidP="00F64E62">
      <w:pPr>
        <w:suppressAutoHyphens w:val="0"/>
        <w:spacing w:line="276" w:lineRule="auto"/>
        <w:ind w:firstLine="720"/>
        <w:jc w:val="both"/>
        <w:rPr>
          <w:color w:val="00000A"/>
          <w:lang w:eastAsia="ru-RU"/>
        </w:rPr>
      </w:pPr>
      <w:r w:rsidRPr="00F64E62">
        <w:rPr>
          <w:b/>
          <w:color w:val="00000A"/>
          <w:lang w:eastAsia="ru-RU"/>
        </w:rPr>
        <w:t xml:space="preserve"> </w:t>
      </w:r>
      <w:r w:rsidRPr="00F64E62">
        <w:rPr>
          <w:color w:val="00000A"/>
          <w:lang w:eastAsia="ru-RU"/>
        </w:rPr>
        <w:t>Сроки поставки товара 15 рабочих дней с даты заключения договора.</w:t>
      </w:r>
    </w:p>
    <w:tbl>
      <w:tblPr>
        <w:tblpPr w:leftFromText="180" w:rightFromText="180" w:vertAnchor="text" w:tblpY="1"/>
        <w:tblOverlap w:val="never"/>
        <w:tblW w:w="0" w:type="auto"/>
        <w:tblLook w:val="04A0" w:firstRow="1" w:lastRow="0" w:firstColumn="1" w:lastColumn="0" w:noHBand="0" w:noVBand="1"/>
      </w:tblPr>
      <w:tblGrid>
        <w:gridCol w:w="4673"/>
        <w:gridCol w:w="4540"/>
      </w:tblGrid>
      <w:tr w:rsidR="00F64E62" w:rsidRPr="00F64E62" w14:paraId="353366D6" w14:textId="77777777" w:rsidTr="00DC5A6F">
        <w:trPr>
          <w:trHeight w:val="146"/>
        </w:trPr>
        <w:tc>
          <w:tcPr>
            <w:tcW w:w="4673" w:type="dxa"/>
            <w:shd w:val="clear" w:color="auto" w:fill="FFFFFF"/>
          </w:tcPr>
          <w:p w14:paraId="0B5FDA9F" w14:textId="5ADA6309" w:rsidR="00F64E62" w:rsidRPr="00F64E62" w:rsidRDefault="00F64E62" w:rsidP="00F64E62">
            <w:pPr>
              <w:spacing w:after="100" w:line="288" w:lineRule="auto"/>
              <w:rPr>
                <w:b/>
                <w:color w:val="00000A"/>
              </w:rPr>
            </w:pPr>
            <w:r>
              <w:rPr>
                <w:b/>
                <w:color w:val="00000A"/>
              </w:rPr>
              <w:t>Лицензиат</w:t>
            </w:r>
            <w:r w:rsidRPr="00F64E62">
              <w:rPr>
                <w:b/>
                <w:color w:val="00000A"/>
              </w:rPr>
              <w:t>:</w:t>
            </w:r>
          </w:p>
          <w:p w14:paraId="7752B0B1" w14:textId="77777777" w:rsidR="00F64E62" w:rsidRPr="00F64E62" w:rsidRDefault="00F64E62" w:rsidP="00F64E62">
            <w:pPr>
              <w:spacing w:after="100" w:line="288" w:lineRule="auto"/>
              <w:rPr>
                <w:color w:val="00000A"/>
              </w:rPr>
            </w:pPr>
          </w:p>
          <w:p w14:paraId="3A517993" w14:textId="77777777" w:rsidR="00F64E62" w:rsidRPr="00F64E62" w:rsidRDefault="00F64E62" w:rsidP="00F64E62">
            <w:pPr>
              <w:spacing w:after="100" w:line="288" w:lineRule="auto"/>
              <w:rPr>
                <w:color w:val="00000A"/>
              </w:rPr>
            </w:pPr>
          </w:p>
          <w:p w14:paraId="62B1DF3B" w14:textId="77777777" w:rsidR="00F64E62" w:rsidRPr="00F64E62" w:rsidRDefault="00F64E62" w:rsidP="00F64E62">
            <w:pPr>
              <w:spacing w:line="288" w:lineRule="auto"/>
              <w:rPr>
                <w:color w:val="00000A"/>
              </w:rPr>
            </w:pPr>
          </w:p>
        </w:tc>
        <w:tc>
          <w:tcPr>
            <w:tcW w:w="4540" w:type="dxa"/>
            <w:shd w:val="clear" w:color="auto" w:fill="FFFFFF"/>
          </w:tcPr>
          <w:p w14:paraId="5CCDCAAD" w14:textId="4CE84C8C" w:rsidR="00F64E62" w:rsidRPr="00F64E62" w:rsidRDefault="00F64E62" w:rsidP="00F64E62">
            <w:pPr>
              <w:spacing w:line="288" w:lineRule="auto"/>
              <w:rPr>
                <w:b/>
                <w:color w:val="00000A"/>
              </w:rPr>
            </w:pPr>
            <w:r>
              <w:rPr>
                <w:b/>
                <w:color w:val="00000A"/>
              </w:rPr>
              <w:t>Субл</w:t>
            </w:r>
            <w:r w:rsidRPr="00F64E62">
              <w:rPr>
                <w:b/>
                <w:color w:val="00000A"/>
              </w:rPr>
              <w:t>ицензиат:</w:t>
            </w:r>
          </w:p>
          <w:p w14:paraId="5DE52C6E" w14:textId="77777777" w:rsidR="00F64E62" w:rsidRPr="00F64E62" w:rsidRDefault="00F64E62" w:rsidP="00F64E62">
            <w:pPr>
              <w:spacing w:line="288" w:lineRule="auto"/>
              <w:rPr>
                <w:b/>
                <w:color w:val="00000A"/>
              </w:rPr>
            </w:pPr>
            <w:r w:rsidRPr="00F64E62">
              <w:rPr>
                <w:color w:val="00000A"/>
              </w:rPr>
              <w:t>АО «НИИЭТ»</w:t>
            </w:r>
          </w:p>
          <w:p w14:paraId="3BE67325" w14:textId="77777777" w:rsidR="00F64E62" w:rsidRPr="00F64E62" w:rsidRDefault="00F64E62" w:rsidP="00F64E62">
            <w:pPr>
              <w:spacing w:line="288" w:lineRule="auto"/>
              <w:rPr>
                <w:color w:val="00000A"/>
              </w:rPr>
            </w:pPr>
            <w:r w:rsidRPr="00F64E62">
              <w:rPr>
                <w:color w:val="00000A"/>
              </w:rPr>
              <w:t>Генеральный директор</w:t>
            </w:r>
          </w:p>
          <w:p w14:paraId="12DC1D99" w14:textId="77777777" w:rsidR="00F64E62" w:rsidRPr="00F64E62" w:rsidRDefault="00F64E62" w:rsidP="00F64E62">
            <w:pPr>
              <w:spacing w:line="288" w:lineRule="auto"/>
              <w:rPr>
                <w:color w:val="00000A"/>
              </w:rPr>
            </w:pPr>
          </w:p>
          <w:p w14:paraId="2168312E" w14:textId="77777777" w:rsidR="00F64E62" w:rsidRPr="00F64E62" w:rsidRDefault="00F64E62" w:rsidP="00F64E62">
            <w:pPr>
              <w:spacing w:line="288" w:lineRule="auto"/>
              <w:rPr>
                <w:color w:val="000000"/>
              </w:rPr>
            </w:pPr>
          </w:p>
        </w:tc>
      </w:tr>
      <w:tr w:rsidR="00F64E62" w:rsidRPr="00F64E62" w14:paraId="439930F3" w14:textId="77777777" w:rsidTr="00DC5A6F">
        <w:trPr>
          <w:trHeight w:val="146"/>
        </w:trPr>
        <w:tc>
          <w:tcPr>
            <w:tcW w:w="4673" w:type="dxa"/>
            <w:shd w:val="clear" w:color="auto" w:fill="FFFFFF"/>
          </w:tcPr>
          <w:p w14:paraId="0FFCF144" w14:textId="77777777" w:rsidR="00F64E62" w:rsidRPr="00F64E62" w:rsidRDefault="00F64E62" w:rsidP="00F64E62">
            <w:pPr>
              <w:tabs>
                <w:tab w:val="right" w:pos="4886"/>
              </w:tabs>
              <w:spacing w:line="288" w:lineRule="auto"/>
              <w:rPr>
                <w:color w:val="00000A"/>
              </w:rPr>
            </w:pPr>
            <w:r w:rsidRPr="00F64E62">
              <w:rPr>
                <w:color w:val="000000"/>
              </w:rPr>
              <w:t>_________________</w:t>
            </w:r>
            <w:r w:rsidRPr="00F64E62">
              <w:rPr>
                <w:rFonts w:eastAsia="Calibri"/>
                <w:color w:val="000000"/>
              </w:rPr>
              <w:t>/</w:t>
            </w:r>
            <w:r w:rsidRPr="00F64E62">
              <w:rPr>
                <w:rFonts w:eastAsia="Calibri"/>
                <w:color w:val="000000"/>
              </w:rPr>
              <w:tab/>
            </w:r>
          </w:p>
          <w:p w14:paraId="75C08927" w14:textId="77777777" w:rsidR="00F64E62" w:rsidRPr="00F64E62" w:rsidRDefault="00F64E62" w:rsidP="00F64E62">
            <w:pPr>
              <w:spacing w:line="288" w:lineRule="auto"/>
              <w:rPr>
                <w:color w:val="00000A"/>
              </w:rPr>
            </w:pPr>
            <w:r w:rsidRPr="00F64E62">
              <w:rPr>
                <w:color w:val="000000"/>
              </w:rPr>
              <w:t>«____»___________  2026 г.</w:t>
            </w:r>
          </w:p>
          <w:p w14:paraId="765A99FF" w14:textId="77777777" w:rsidR="00F64E62" w:rsidRPr="00F64E62" w:rsidRDefault="00F64E62" w:rsidP="00F64E62">
            <w:pPr>
              <w:spacing w:after="100" w:line="288" w:lineRule="auto"/>
              <w:rPr>
                <w:b/>
                <w:color w:val="00000A"/>
              </w:rPr>
            </w:pPr>
            <w:r w:rsidRPr="00F64E62">
              <w:rPr>
                <w:color w:val="000000"/>
              </w:rPr>
              <w:t>М.П.</w:t>
            </w:r>
          </w:p>
        </w:tc>
        <w:tc>
          <w:tcPr>
            <w:tcW w:w="4540" w:type="dxa"/>
            <w:shd w:val="clear" w:color="auto" w:fill="FFFFFF"/>
          </w:tcPr>
          <w:p w14:paraId="0CD2BD28" w14:textId="77777777" w:rsidR="00F64E62" w:rsidRPr="00F64E62" w:rsidRDefault="00F64E62" w:rsidP="00F64E62">
            <w:pPr>
              <w:tabs>
                <w:tab w:val="right" w:pos="4886"/>
              </w:tabs>
              <w:spacing w:line="288" w:lineRule="auto"/>
              <w:rPr>
                <w:color w:val="00000A"/>
              </w:rPr>
            </w:pPr>
            <w:r w:rsidRPr="00F64E62">
              <w:rPr>
                <w:color w:val="000000"/>
              </w:rPr>
              <w:t>_________________</w:t>
            </w:r>
            <w:r w:rsidRPr="00F64E62">
              <w:rPr>
                <w:rFonts w:eastAsia="Calibri"/>
                <w:color w:val="000000"/>
              </w:rPr>
              <w:t>/Куцько П.П.</w:t>
            </w:r>
            <w:r w:rsidRPr="00F64E62">
              <w:rPr>
                <w:rFonts w:eastAsia="Calibri"/>
                <w:color w:val="000000"/>
              </w:rPr>
              <w:tab/>
            </w:r>
          </w:p>
          <w:p w14:paraId="0BAF6234" w14:textId="77777777" w:rsidR="00F64E62" w:rsidRPr="00F64E62" w:rsidRDefault="00F64E62" w:rsidP="00F64E62">
            <w:pPr>
              <w:spacing w:line="288" w:lineRule="auto"/>
              <w:rPr>
                <w:color w:val="00000A"/>
              </w:rPr>
            </w:pPr>
            <w:r w:rsidRPr="00F64E62">
              <w:rPr>
                <w:color w:val="000000"/>
              </w:rPr>
              <w:t>«____»___________  2026 г.</w:t>
            </w:r>
          </w:p>
          <w:p w14:paraId="625720FB" w14:textId="77777777" w:rsidR="00F64E62" w:rsidRPr="00F64E62" w:rsidRDefault="00F64E62" w:rsidP="00F64E62">
            <w:pPr>
              <w:spacing w:line="288" w:lineRule="auto"/>
              <w:rPr>
                <w:b/>
                <w:color w:val="00000A"/>
              </w:rPr>
            </w:pPr>
            <w:r w:rsidRPr="00F64E62">
              <w:rPr>
                <w:color w:val="000000"/>
              </w:rPr>
              <w:t>М.П.</w:t>
            </w:r>
          </w:p>
        </w:tc>
      </w:tr>
    </w:tbl>
    <w:p w14:paraId="66F7A61A" w14:textId="4FEBC291" w:rsidR="00F64E62" w:rsidRDefault="00F64E62" w:rsidP="00F64E62">
      <w:pPr>
        <w:suppressAutoHyphens w:val="0"/>
        <w:spacing w:after="160" w:line="259" w:lineRule="auto"/>
        <w:rPr>
          <w:rFonts w:ascii="Calibri" w:eastAsia="Calibri" w:hAnsi="Calibri"/>
          <w:lang w:eastAsia="en-US"/>
        </w:rPr>
      </w:pPr>
    </w:p>
    <w:p w14:paraId="22940A05" w14:textId="790543C1" w:rsidR="00F64E62" w:rsidRDefault="00F64E62" w:rsidP="00F64E62">
      <w:pPr>
        <w:suppressAutoHyphens w:val="0"/>
        <w:spacing w:after="160" w:line="259" w:lineRule="auto"/>
        <w:rPr>
          <w:rFonts w:ascii="Calibri" w:eastAsia="Calibri" w:hAnsi="Calibri"/>
          <w:lang w:eastAsia="en-US"/>
        </w:rPr>
      </w:pPr>
    </w:p>
    <w:p w14:paraId="5A053740" w14:textId="77777777" w:rsidR="00F64E62" w:rsidRPr="00F64E62" w:rsidRDefault="00F64E62" w:rsidP="00F64E62">
      <w:pPr>
        <w:suppressAutoHyphens w:val="0"/>
        <w:spacing w:after="160" w:line="259" w:lineRule="auto"/>
        <w:rPr>
          <w:rFonts w:ascii="Calibri" w:eastAsia="Calibri" w:hAnsi="Calibri"/>
          <w:lang w:eastAsia="en-US"/>
        </w:rPr>
      </w:pPr>
    </w:p>
    <w:p w14:paraId="45AC2CC1" w14:textId="77777777" w:rsidR="00F64E62" w:rsidRPr="00F64E62" w:rsidRDefault="00F64E62" w:rsidP="00F64E62">
      <w:pPr>
        <w:suppressAutoHyphens w:val="0"/>
        <w:ind w:left="7360"/>
        <w:jc w:val="right"/>
        <w:rPr>
          <w:lang w:eastAsia="en-US"/>
        </w:rPr>
      </w:pPr>
      <w:r w:rsidRPr="00F64E62">
        <w:rPr>
          <w:lang w:eastAsia="en-US"/>
        </w:rPr>
        <w:lastRenderedPageBreak/>
        <w:t>Приложение № 2</w:t>
      </w:r>
    </w:p>
    <w:p w14:paraId="793DC4DF" w14:textId="02191187" w:rsidR="00F64E62" w:rsidRPr="00F64E62" w:rsidRDefault="00F64E62" w:rsidP="00F64E62">
      <w:pPr>
        <w:suppressAutoHyphens w:val="0"/>
        <w:jc w:val="right"/>
        <w:rPr>
          <w:lang w:eastAsia="en-US"/>
        </w:rPr>
      </w:pPr>
      <w:r w:rsidRPr="00F64E62">
        <w:rPr>
          <w:bCs/>
          <w:lang w:eastAsia="en-US"/>
        </w:rPr>
        <w:t xml:space="preserve">                                                            к </w:t>
      </w:r>
      <w:r>
        <w:rPr>
          <w:bCs/>
          <w:lang w:eastAsia="en-US"/>
        </w:rPr>
        <w:t>Сублицензионному</w:t>
      </w:r>
      <w:r w:rsidRPr="00F64E62">
        <w:rPr>
          <w:bCs/>
          <w:lang w:eastAsia="en-US"/>
        </w:rPr>
        <w:t xml:space="preserve"> договору </w:t>
      </w:r>
      <w:r w:rsidRPr="00F64E62">
        <w:rPr>
          <w:lang w:eastAsia="en-US"/>
        </w:rPr>
        <w:t>№ __________</w:t>
      </w:r>
    </w:p>
    <w:p w14:paraId="51B69A45" w14:textId="77777777" w:rsidR="00F64E62" w:rsidRPr="00F64E62" w:rsidRDefault="00F64E62" w:rsidP="00F64E62">
      <w:pPr>
        <w:suppressAutoHyphens w:val="0"/>
        <w:jc w:val="right"/>
        <w:rPr>
          <w:lang w:eastAsia="en-US"/>
        </w:rPr>
      </w:pPr>
      <w:r w:rsidRPr="00F64E62">
        <w:rPr>
          <w:lang w:eastAsia="en-US"/>
        </w:rPr>
        <w:t>от «____»           2026 г.</w:t>
      </w:r>
    </w:p>
    <w:p w14:paraId="65491B43" w14:textId="77777777" w:rsidR="00F64E62" w:rsidRPr="00F64E62" w:rsidRDefault="00F64E62" w:rsidP="00F64E62">
      <w:pPr>
        <w:keepNext/>
        <w:keepLines/>
        <w:suppressAutoHyphens w:val="0"/>
        <w:ind w:left="567" w:right="567"/>
        <w:jc w:val="right"/>
        <w:outlineLvl w:val="4"/>
        <w:rPr>
          <w:rFonts w:eastAsia="Calibri"/>
          <w:lang w:eastAsia="en-US"/>
        </w:rPr>
      </w:pPr>
      <w:r w:rsidRPr="00F64E62">
        <w:rPr>
          <w:rFonts w:eastAsia="Calibri"/>
          <w:b/>
          <w:lang w:eastAsia="en-US"/>
        </w:rPr>
        <w:t xml:space="preserve">                                                          </w:t>
      </w:r>
      <w:r w:rsidRPr="00F64E62">
        <w:rPr>
          <w:rFonts w:eastAsia="Calibri"/>
          <w:lang w:eastAsia="en-US"/>
        </w:rPr>
        <w:t>(Идентификатор: 0000000002023QMT0002)</w:t>
      </w:r>
    </w:p>
    <w:p w14:paraId="40A7BD25" w14:textId="77777777" w:rsidR="00F64E62" w:rsidRPr="00F64E62" w:rsidRDefault="00F64E62" w:rsidP="00F64E62">
      <w:pPr>
        <w:suppressAutoHyphens w:val="0"/>
        <w:spacing w:after="160" w:line="259" w:lineRule="auto"/>
        <w:rPr>
          <w:rFonts w:ascii="Calibri" w:eastAsia="Calibri" w:hAnsi="Calibri"/>
          <w:lang w:eastAsia="en-US"/>
        </w:rPr>
      </w:pPr>
    </w:p>
    <w:p w14:paraId="7E100C2E" w14:textId="77777777" w:rsidR="00F64E62" w:rsidRPr="00F64E62" w:rsidRDefault="00F64E62" w:rsidP="00F64E62">
      <w:pPr>
        <w:tabs>
          <w:tab w:val="left" w:pos="0"/>
        </w:tabs>
        <w:spacing w:after="120" w:line="276" w:lineRule="auto"/>
        <w:ind w:right="-142"/>
        <w:jc w:val="center"/>
        <w:rPr>
          <w:b/>
        </w:rPr>
      </w:pPr>
      <w:r w:rsidRPr="00F64E62">
        <w:tab/>
      </w:r>
      <w:r w:rsidRPr="00F64E62">
        <w:rPr>
          <w:b/>
        </w:rPr>
        <w:t>СПЕЦИФИКАЦИЯ</w:t>
      </w:r>
    </w:p>
    <w:p w14:paraId="48B03573" w14:textId="77777777" w:rsidR="00F64E62" w:rsidRPr="00F64E62" w:rsidRDefault="00F64E62" w:rsidP="00F64E62">
      <w:pPr>
        <w:suppressAutoHyphens w:val="0"/>
        <w:ind w:left="7360"/>
        <w:jc w:val="center"/>
        <w:rPr>
          <w:lang w:eastAsia="en-US"/>
        </w:rPr>
      </w:pPr>
    </w:p>
    <w:tbl>
      <w:tblPr>
        <w:tblW w:w="9389" w:type="dxa"/>
        <w:tblLayout w:type="fixed"/>
        <w:tblCellMar>
          <w:left w:w="30" w:type="dxa"/>
          <w:right w:w="30" w:type="dxa"/>
        </w:tblCellMar>
        <w:tblLook w:val="0000" w:firstRow="0" w:lastRow="0" w:firstColumn="0" w:lastColumn="0" w:noHBand="0" w:noVBand="0"/>
      </w:tblPr>
      <w:tblGrid>
        <w:gridCol w:w="570"/>
        <w:gridCol w:w="3855"/>
        <w:gridCol w:w="993"/>
        <w:gridCol w:w="1416"/>
        <w:gridCol w:w="1279"/>
        <w:gridCol w:w="1276"/>
      </w:tblGrid>
      <w:tr w:rsidR="00F64E62" w:rsidRPr="00F64E62" w14:paraId="37E37442" w14:textId="77777777" w:rsidTr="00DC5A6F">
        <w:trPr>
          <w:trHeight w:val="380"/>
        </w:trPr>
        <w:tc>
          <w:tcPr>
            <w:tcW w:w="570" w:type="dxa"/>
            <w:tcBorders>
              <w:top w:val="single" w:sz="6" w:space="0" w:color="000000"/>
              <w:left w:val="single" w:sz="6" w:space="0" w:color="000000"/>
              <w:bottom w:val="single" w:sz="6" w:space="0" w:color="000000"/>
              <w:right w:val="single" w:sz="6" w:space="0" w:color="000000"/>
            </w:tcBorders>
            <w:vAlign w:val="center"/>
          </w:tcPr>
          <w:p w14:paraId="2AFF569E" w14:textId="77777777" w:rsidR="00F64E62" w:rsidRPr="00F64E62" w:rsidRDefault="00F64E62" w:rsidP="00F64E62">
            <w:pPr>
              <w:jc w:val="center"/>
              <w:rPr>
                <w:b/>
                <w:bCs/>
                <w:color w:val="000000"/>
                <w:lang w:eastAsia="en-US"/>
              </w:rPr>
            </w:pPr>
            <w:r w:rsidRPr="00F64E62">
              <w:rPr>
                <w:b/>
                <w:bCs/>
                <w:color w:val="000000"/>
                <w:lang w:eastAsia="en-US"/>
              </w:rPr>
              <w:t>№ п/п</w:t>
            </w:r>
          </w:p>
        </w:tc>
        <w:tc>
          <w:tcPr>
            <w:tcW w:w="3855" w:type="dxa"/>
            <w:tcBorders>
              <w:top w:val="single" w:sz="6" w:space="0" w:color="000000"/>
              <w:left w:val="single" w:sz="6" w:space="0" w:color="000000"/>
              <w:bottom w:val="single" w:sz="6" w:space="0" w:color="000000"/>
              <w:right w:val="single" w:sz="6" w:space="0" w:color="000000"/>
            </w:tcBorders>
            <w:vAlign w:val="center"/>
          </w:tcPr>
          <w:p w14:paraId="20AABD13" w14:textId="77777777" w:rsidR="00F64E62" w:rsidRPr="00F64E62" w:rsidRDefault="00F64E62" w:rsidP="00F64E62">
            <w:pPr>
              <w:jc w:val="center"/>
              <w:rPr>
                <w:b/>
                <w:bCs/>
                <w:color w:val="000000"/>
                <w:lang w:eastAsia="en-US"/>
              </w:rPr>
            </w:pPr>
            <w:r w:rsidRPr="00F64E62">
              <w:rPr>
                <w:b/>
                <w:bCs/>
                <w:color w:val="000000"/>
                <w:lang w:eastAsia="en-US"/>
              </w:rPr>
              <w:t>Наименование</w:t>
            </w:r>
          </w:p>
        </w:tc>
        <w:tc>
          <w:tcPr>
            <w:tcW w:w="993" w:type="dxa"/>
            <w:tcBorders>
              <w:top w:val="single" w:sz="6" w:space="0" w:color="000000"/>
              <w:left w:val="single" w:sz="6" w:space="0" w:color="000000"/>
              <w:bottom w:val="single" w:sz="6" w:space="0" w:color="000000"/>
              <w:right w:val="single" w:sz="6" w:space="0" w:color="000000"/>
            </w:tcBorders>
            <w:vAlign w:val="center"/>
          </w:tcPr>
          <w:p w14:paraId="512434EE" w14:textId="77777777" w:rsidR="00F64E62" w:rsidRPr="00F64E62" w:rsidRDefault="00F64E62" w:rsidP="00F64E62">
            <w:pPr>
              <w:jc w:val="center"/>
            </w:pPr>
            <w:r w:rsidRPr="00F64E62">
              <w:rPr>
                <w:b/>
                <w:bCs/>
                <w:color w:val="000000"/>
                <w:lang w:eastAsia="en-US"/>
              </w:rPr>
              <w:t>Кол-во, шт.</w:t>
            </w:r>
          </w:p>
        </w:tc>
        <w:tc>
          <w:tcPr>
            <w:tcW w:w="1416" w:type="dxa"/>
            <w:tcBorders>
              <w:top w:val="single" w:sz="6" w:space="0" w:color="000000"/>
              <w:left w:val="single" w:sz="6" w:space="0" w:color="000000"/>
              <w:bottom w:val="single" w:sz="6" w:space="0" w:color="000000"/>
              <w:right w:val="single" w:sz="6" w:space="0" w:color="000000"/>
            </w:tcBorders>
            <w:vAlign w:val="center"/>
          </w:tcPr>
          <w:p w14:paraId="750F5CAF" w14:textId="77777777" w:rsidR="00F64E62" w:rsidRPr="00F64E62" w:rsidRDefault="00F64E62" w:rsidP="00F64E62">
            <w:pPr>
              <w:jc w:val="center"/>
              <w:rPr>
                <w:b/>
                <w:bCs/>
                <w:color w:val="000000"/>
                <w:lang w:eastAsia="en-US"/>
              </w:rPr>
            </w:pPr>
            <w:r w:rsidRPr="00F64E62">
              <w:rPr>
                <w:b/>
                <w:bCs/>
                <w:color w:val="000000"/>
                <w:lang w:eastAsia="en-US"/>
              </w:rPr>
              <w:t xml:space="preserve">Срок действия </w:t>
            </w:r>
          </w:p>
        </w:tc>
        <w:tc>
          <w:tcPr>
            <w:tcW w:w="1279" w:type="dxa"/>
            <w:tcBorders>
              <w:top w:val="single" w:sz="6" w:space="0" w:color="000000"/>
              <w:left w:val="single" w:sz="6" w:space="0" w:color="000000"/>
              <w:bottom w:val="single" w:sz="6" w:space="0" w:color="000000"/>
              <w:right w:val="single" w:sz="6" w:space="0" w:color="000000"/>
            </w:tcBorders>
            <w:vAlign w:val="center"/>
          </w:tcPr>
          <w:p w14:paraId="696397B0" w14:textId="77777777" w:rsidR="00F64E62" w:rsidRPr="00F64E62" w:rsidRDefault="00F64E62" w:rsidP="00F64E62">
            <w:pPr>
              <w:jc w:val="center"/>
              <w:rPr>
                <w:b/>
                <w:bCs/>
                <w:color w:val="000000"/>
                <w:lang w:eastAsia="en-US"/>
              </w:rPr>
            </w:pPr>
            <w:r w:rsidRPr="00F64E62">
              <w:rPr>
                <w:b/>
                <w:bCs/>
                <w:color w:val="000000"/>
                <w:lang w:eastAsia="en-US"/>
              </w:rPr>
              <w:t>Цена за ед. руб.</w:t>
            </w:r>
          </w:p>
        </w:tc>
        <w:tc>
          <w:tcPr>
            <w:tcW w:w="1276" w:type="dxa"/>
            <w:tcBorders>
              <w:top w:val="single" w:sz="6" w:space="0" w:color="000000"/>
              <w:left w:val="single" w:sz="6" w:space="0" w:color="000000"/>
              <w:bottom w:val="single" w:sz="6" w:space="0" w:color="000000"/>
              <w:right w:val="single" w:sz="6" w:space="0" w:color="000000"/>
            </w:tcBorders>
            <w:vAlign w:val="center"/>
          </w:tcPr>
          <w:p w14:paraId="2CBF2D5B" w14:textId="77777777" w:rsidR="00F64E62" w:rsidRPr="00F64E62" w:rsidRDefault="00F64E62" w:rsidP="00F64E62">
            <w:pPr>
              <w:jc w:val="center"/>
              <w:rPr>
                <w:b/>
                <w:bCs/>
                <w:color w:val="000000"/>
                <w:lang w:eastAsia="en-US"/>
              </w:rPr>
            </w:pPr>
            <w:r w:rsidRPr="00F64E62">
              <w:rPr>
                <w:b/>
                <w:bCs/>
                <w:color w:val="000000"/>
                <w:lang w:eastAsia="en-US"/>
              </w:rPr>
              <w:t>Стоимость</w:t>
            </w:r>
          </w:p>
          <w:p w14:paraId="3D3BBD8C" w14:textId="77777777" w:rsidR="00F64E62" w:rsidRPr="00F64E62" w:rsidRDefault="00F64E62" w:rsidP="00F64E62">
            <w:pPr>
              <w:jc w:val="center"/>
              <w:rPr>
                <w:b/>
                <w:lang w:eastAsia="en-US"/>
              </w:rPr>
            </w:pPr>
            <w:r w:rsidRPr="00F64E62">
              <w:rPr>
                <w:b/>
                <w:lang w:eastAsia="en-US"/>
              </w:rPr>
              <w:t>руб.</w:t>
            </w:r>
          </w:p>
        </w:tc>
      </w:tr>
      <w:tr w:rsidR="00F64E62" w:rsidRPr="00F64E62" w14:paraId="362C9DDB" w14:textId="77777777" w:rsidTr="00DC5A6F">
        <w:trPr>
          <w:trHeight w:val="234"/>
        </w:trPr>
        <w:tc>
          <w:tcPr>
            <w:tcW w:w="570" w:type="dxa"/>
            <w:tcBorders>
              <w:top w:val="single" w:sz="6" w:space="0" w:color="000000"/>
              <w:left w:val="single" w:sz="6" w:space="0" w:color="000000"/>
              <w:bottom w:val="single" w:sz="6" w:space="0" w:color="000000"/>
              <w:right w:val="single" w:sz="6" w:space="0" w:color="000000"/>
            </w:tcBorders>
            <w:vAlign w:val="center"/>
          </w:tcPr>
          <w:p w14:paraId="2BEFDDFF" w14:textId="77777777" w:rsidR="00F64E62" w:rsidRPr="00F64E62" w:rsidRDefault="00F64E62" w:rsidP="00F64E62">
            <w:pPr>
              <w:numPr>
                <w:ilvl w:val="0"/>
                <w:numId w:val="19"/>
              </w:numPr>
              <w:suppressAutoHyphens w:val="0"/>
              <w:spacing w:after="160" w:line="259" w:lineRule="auto"/>
              <w:rPr>
                <w:color w:val="000000"/>
                <w:lang w:val="en-US" w:eastAsia="en-US"/>
              </w:rPr>
            </w:pPr>
          </w:p>
        </w:tc>
        <w:tc>
          <w:tcPr>
            <w:tcW w:w="3855" w:type="dxa"/>
            <w:tcBorders>
              <w:top w:val="single" w:sz="6" w:space="0" w:color="000000"/>
              <w:left w:val="single" w:sz="6" w:space="0" w:color="000000"/>
              <w:bottom w:val="single" w:sz="6" w:space="0" w:color="000000"/>
              <w:right w:val="single" w:sz="6" w:space="0" w:color="000000"/>
            </w:tcBorders>
            <w:vAlign w:val="center"/>
          </w:tcPr>
          <w:p w14:paraId="2C244732" w14:textId="77777777" w:rsidR="00F64E62" w:rsidRPr="00F64E62" w:rsidRDefault="00F64E62" w:rsidP="00F64E62">
            <w:pPr>
              <w:suppressAutoHyphens w:val="0"/>
              <w:rPr>
                <w:color w:val="000000"/>
              </w:rPr>
            </w:pPr>
            <w:r w:rsidRPr="00F64E62">
              <w:rPr>
                <w:rFonts w:ascii="Arial" w:hAnsi="Arial" w:cs="Arial"/>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14:paraId="06CC0E8D" w14:textId="77777777" w:rsidR="00F64E62" w:rsidRPr="00F64E62" w:rsidRDefault="00F64E62" w:rsidP="00F64E62">
            <w:pPr>
              <w:suppressAutoHyphens w:val="0"/>
              <w:jc w:val="center"/>
              <w:rPr>
                <w:color w:val="000000"/>
                <w:lang w:eastAsia="en-US"/>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5D56F257" w14:textId="77777777" w:rsidR="00F64E62" w:rsidRPr="00F64E62" w:rsidRDefault="00F64E62" w:rsidP="00F64E62">
            <w:pPr>
              <w:jc w:val="center"/>
              <w:rPr>
                <w:color w:val="000000"/>
                <w:lang w:eastAsia="en-US"/>
              </w:rPr>
            </w:pPr>
          </w:p>
        </w:tc>
        <w:tc>
          <w:tcPr>
            <w:tcW w:w="1279" w:type="dxa"/>
            <w:tcBorders>
              <w:top w:val="single" w:sz="6" w:space="0" w:color="000000"/>
              <w:left w:val="single" w:sz="6" w:space="0" w:color="000000"/>
              <w:bottom w:val="single" w:sz="6" w:space="0" w:color="000000"/>
              <w:right w:val="single" w:sz="6" w:space="0" w:color="000000"/>
            </w:tcBorders>
            <w:vAlign w:val="center"/>
          </w:tcPr>
          <w:p w14:paraId="6B9BD981" w14:textId="77777777" w:rsidR="00F64E62" w:rsidRPr="00F64E62" w:rsidRDefault="00F64E62" w:rsidP="00F64E62">
            <w:pPr>
              <w:jc w:val="center"/>
              <w:rPr>
                <w:color w:val="000000"/>
                <w:lang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4F42B43" w14:textId="77777777" w:rsidR="00F64E62" w:rsidRPr="00F64E62" w:rsidRDefault="00F64E62" w:rsidP="00F64E62">
            <w:pPr>
              <w:jc w:val="center"/>
              <w:rPr>
                <w:color w:val="000000"/>
                <w:lang w:eastAsia="en-US"/>
              </w:rPr>
            </w:pPr>
          </w:p>
        </w:tc>
      </w:tr>
    </w:tbl>
    <w:p w14:paraId="68B09F57" w14:textId="77777777" w:rsidR="00F64E62" w:rsidRPr="00F64E62" w:rsidRDefault="00F64E62" w:rsidP="00F64E62">
      <w:pPr>
        <w:tabs>
          <w:tab w:val="left" w:pos="960"/>
        </w:tabs>
        <w:suppressAutoHyphens w:val="0"/>
        <w:spacing w:after="160" w:line="259" w:lineRule="auto"/>
        <w:rPr>
          <w:rFonts w:ascii="Calibri" w:eastAsia="Calibri" w:hAnsi="Calibri"/>
          <w:lang w:eastAsia="en-US"/>
        </w:rPr>
      </w:pPr>
    </w:p>
    <w:p w14:paraId="5ADDC311" w14:textId="77777777" w:rsidR="00F64E62" w:rsidRPr="00F64E62" w:rsidRDefault="00F64E62" w:rsidP="00F64E62">
      <w:pPr>
        <w:suppressAutoHyphens w:val="0"/>
        <w:spacing w:after="160" w:line="259" w:lineRule="auto"/>
        <w:rPr>
          <w:rFonts w:ascii="Calibri" w:eastAsia="Calibri" w:hAnsi="Calibri"/>
          <w:lang w:eastAsia="en-US"/>
        </w:rPr>
      </w:pPr>
    </w:p>
    <w:p w14:paraId="089143B0" w14:textId="77777777" w:rsidR="00F64E62" w:rsidRPr="00F64E62" w:rsidRDefault="00F64E62" w:rsidP="00F64E62">
      <w:pPr>
        <w:suppressAutoHyphens w:val="0"/>
        <w:spacing w:after="160" w:line="259" w:lineRule="auto"/>
        <w:rPr>
          <w:rFonts w:ascii="Calibri" w:eastAsia="Calibri" w:hAnsi="Calibri"/>
          <w:lang w:eastAsia="en-US"/>
        </w:rPr>
      </w:pPr>
    </w:p>
    <w:tbl>
      <w:tblPr>
        <w:tblpPr w:leftFromText="180" w:rightFromText="180" w:vertAnchor="text" w:tblpY="1"/>
        <w:tblOverlap w:val="never"/>
        <w:tblW w:w="0" w:type="auto"/>
        <w:tblLook w:val="04A0" w:firstRow="1" w:lastRow="0" w:firstColumn="1" w:lastColumn="0" w:noHBand="0" w:noVBand="1"/>
      </w:tblPr>
      <w:tblGrid>
        <w:gridCol w:w="4673"/>
        <w:gridCol w:w="4540"/>
      </w:tblGrid>
      <w:tr w:rsidR="00F64E62" w:rsidRPr="00F64E62" w14:paraId="745A0F05" w14:textId="77777777" w:rsidTr="00DC5A6F">
        <w:trPr>
          <w:trHeight w:val="146"/>
        </w:trPr>
        <w:tc>
          <w:tcPr>
            <w:tcW w:w="4673" w:type="dxa"/>
            <w:shd w:val="clear" w:color="auto" w:fill="FFFFFF"/>
          </w:tcPr>
          <w:p w14:paraId="47DE689D" w14:textId="12531615" w:rsidR="00F64E62" w:rsidRPr="00F64E62" w:rsidRDefault="00F64E62" w:rsidP="00F64E62">
            <w:pPr>
              <w:spacing w:after="100" w:line="288" w:lineRule="auto"/>
              <w:rPr>
                <w:b/>
                <w:color w:val="00000A"/>
              </w:rPr>
            </w:pPr>
            <w:r>
              <w:rPr>
                <w:b/>
                <w:color w:val="00000A"/>
              </w:rPr>
              <w:t>Лицензиат</w:t>
            </w:r>
            <w:r w:rsidRPr="00F64E62">
              <w:rPr>
                <w:b/>
                <w:color w:val="00000A"/>
              </w:rPr>
              <w:t>:</w:t>
            </w:r>
          </w:p>
          <w:p w14:paraId="3A603949" w14:textId="77777777" w:rsidR="00F64E62" w:rsidRPr="00F64E62" w:rsidRDefault="00F64E62" w:rsidP="00F64E62">
            <w:pPr>
              <w:spacing w:after="100" w:line="288" w:lineRule="auto"/>
              <w:rPr>
                <w:color w:val="00000A"/>
              </w:rPr>
            </w:pPr>
          </w:p>
          <w:p w14:paraId="18826EBA" w14:textId="77777777" w:rsidR="00F64E62" w:rsidRPr="00F64E62" w:rsidRDefault="00F64E62" w:rsidP="00F64E62">
            <w:pPr>
              <w:spacing w:after="100" w:line="288" w:lineRule="auto"/>
              <w:rPr>
                <w:color w:val="00000A"/>
              </w:rPr>
            </w:pPr>
          </w:p>
          <w:p w14:paraId="5EDE9ACD" w14:textId="77777777" w:rsidR="00F64E62" w:rsidRPr="00F64E62" w:rsidRDefault="00F64E62" w:rsidP="00F64E62">
            <w:pPr>
              <w:spacing w:line="288" w:lineRule="auto"/>
              <w:rPr>
                <w:color w:val="00000A"/>
              </w:rPr>
            </w:pPr>
          </w:p>
        </w:tc>
        <w:tc>
          <w:tcPr>
            <w:tcW w:w="4540" w:type="dxa"/>
            <w:shd w:val="clear" w:color="auto" w:fill="FFFFFF"/>
          </w:tcPr>
          <w:p w14:paraId="1CE5A462" w14:textId="597EB862" w:rsidR="00F64E62" w:rsidRPr="00F64E62" w:rsidRDefault="00F64E62" w:rsidP="00F64E62">
            <w:pPr>
              <w:spacing w:line="288" w:lineRule="auto"/>
              <w:rPr>
                <w:b/>
                <w:color w:val="00000A"/>
              </w:rPr>
            </w:pPr>
            <w:r>
              <w:rPr>
                <w:b/>
                <w:color w:val="00000A"/>
              </w:rPr>
              <w:t>Субл</w:t>
            </w:r>
            <w:r w:rsidRPr="00F64E62">
              <w:rPr>
                <w:b/>
                <w:color w:val="00000A"/>
              </w:rPr>
              <w:t>ицензиат:</w:t>
            </w:r>
          </w:p>
          <w:p w14:paraId="30E00B62" w14:textId="77777777" w:rsidR="00F64E62" w:rsidRPr="00F64E62" w:rsidRDefault="00F64E62" w:rsidP="00F64E62">
            <w:pPr>
              <w:spacing w:line="288" w:lineRule="auto"/>
              <w:rPr>
                <w:b/>
                <w:color w:val="00000A"/>
              </w:rPr>
            </w:pPr>
            <w:r w:rsidRPr="00F64E62">
              <w:rPr>
                <w:color w:val="00000A"/>
              </w:rPr>
              <w:t>АО «НИИЭТ»</w:t>
            </w:r>
          </w:p>
          <w:p w14:paraId="1E2188E4" w14:textId="77777777" w:rsidR="00F64E62" w:rsidRPr="00F64E62" w:rsidRDefault="00F64E62" w:rsidP="00F64E62">
            <w:pPr>
              <w:spacing w:line="288" w:lineRule="auto"/>
              <w:rPr>
                <w:color w:val="00000A"/>
              </w:rPr>
            </w:pPr>
            <w:r w:rsidRPr="00F64E62">
              <w:rPr>
                <w:color w:val="00000A"/>
              </w:rPr>
              <w:t>Генеральный директор</w:t>
            </w:r>
          </w:p>
          <w:p w14:paraId="078D67F3" w14:textId="77777777" w:rsidR="00F64E62" w:rsidRPr="00F64E62" w:rsidRDefault="00F64E62" w:rsidP="00F64E62">
            <w:pPr>
              <w:spacing w:line="288" w:lineRule="auto"/>
              <w:rPr>
                <w:color w:val="00000A"/>
              </w:rPr>
            </w:pPr>
          </w:p>
          <w:p w14:paraId="56D995F0" w14:textId="77777777" w:rsidR="00F64E62" w:rsidRPr="00F64E62" w:rsidRDefault="00F64E62" w:rsidP="00F64E62">
            <w:pPr>
              <w:spacing w:line="288" w:lineRule="auto"/>
              <w:rPr>
                <w:color w:val="000000"/>
              </w:rPr>
            </w:pPr>
          </w:p>
        </w:tc>
      </w:tr>
      <w:tr w:rsidR="00F64E62" w:rsidRPr="00F64E62" w14:paraId="490AD990" w14:textId="77777777" w:rsidTr="00DC5A6F">
        <w:trPr>
          <w:trHeight w:val="146"/>
        </w:trPr>
        <w:tc>
          <w:tcPr>
            <w:tcW w:w="4673" w:type="dxa"/>
            <w:shd w:val="clear" w:color="auto" w:fill="FFFFFF"/>
          </w:tcPr>
          <w:p w14:paraId="3DFF362B" w14:textId="77777777" w:rsidR="00F64E62" w:rsidRPr="00F64E62" w:rsidRDefault="00F64E62" w:rsidP="00F64E62">
            <w:pPr>
              <w:tabs>
                <w:tab w:val="right" w:pos="4886"/>
              </w:tabs>
              <w:spacing w:line="288" w:lineRule="auto"/>
              <w:rPr>
                <w:color w:val="00000A"/>
              </w:rPr>
            </w:pPr>
            <w:r w:rsidRPr="00F64E62">
              <w:rPr>
                <w:color w:val="000000"/>
              </w:rPr>
              <w:t>_________________</w:t>
            </w:r>
            <w:r w:rsidRPr="00F64E62">
              <w:rPr>
                <w:rFonts w:eastAsia="Calibri"/>
                <w:color w:val="000000"/>
              </w:rPr>
              <w:t>/</w:t>
            </w:r>
            <w:r w:rsidRPr="00F64E62">
              <w:rPr>
                <w:rFonts w:eastAsia="Calibri"/>
                <w:color w:val="000000"/>
              </w:rPr>
              <w:tab/>
            </w:r>
          </w:p>
          <w:p w14:paraId="02CDD323" w14:textId="77777777" w:rsidR="00F64E62" w:rsidRPr="00F64E62" w:rsidRDefault="00F64E62" w:rsidP="00F64E62">
            <w:pPr>
              <w:spacing w:line="288" w:lineRule="auto"/>
              <w:rPr>
                <w:color w:val="00000A"/>
              </w:rPr>
            </w:pPr>
            <w:r w:rsidRPr="00F64E62">
              <w:rPr>
                <w:color w:val="000000"/>
              </w:rPr>
              <w:t>«____»___________  2026 г.</w:t>
            </w:r>
          </w:p>
          <w:p w14:paraId="2D298C14" w14:textId="77777777" w:rsidR="00F64E62" w:rsidRPr="00F64E62" w:rsidRDefault="00F64E62" w:rsidP="00F64E62">
            <w:pPr>
              <w:spacing w:after="100" w:line="288" w:lineRule="auto"/>
              <w:rPr>
                <w:b/>
                <w:color w:val="00000A"/>
              </w:rPr>
            </w:pPr>
            <w:r w:rsidRPr="00F64E62">
              <w:rPr>
                <w:color w:val="000000"/>
              </w:rPr>
              <w:t>М.П.</w:t>
            </w:r>
          </w:p>
        </w:tc>
        <w:tc>
          <w:tcPr>
            <w:tcW w:w="4540" w:type="dxa"/>
            <w:shd w:val="clear" w:color="auto" w:fill="FFFFFF"/>
          </w:tcPr>
          <w:p w14:paraId="2DEFB51C" w14:textId="77777777" w:rsidR="00F64E62" w:rsidRPr="00F64E62" w:rsidRDefault="00F64E62" w:rsidP="00F64E62">
            <w:pPr>
              <w:tabs>
                <w:tab w:val="right" w:pos="4886"/>
              </w:tabs>
              <w:spacing w:line="288" w:lineRule="auto"/>
              <w:rPr>
                <w:color w:val="00000A"/>
              </w:rPr>
            </w:pPr>
            <w:r w:rsidRPr="00F64E62">
              <w:rPr>
                <w:color w:val="000000"/>
              </w:rPr>
              <w:t>_________________</w:t>
            </w:r>
            <w:r w:rsidRPr="00F64E62">
              <w:rPr>
                <w:rFonts w:eastAsia="Calibri"/>
                <w:color w:val="000000"/>
              </w:rPr>
              <w:t>/Куцько П.П.</w:t>
            </w:r>
            <w:r w:rsidRPr="00F64E62">
              <w:rPr>
                <w:rFonts w:eastAsia="Calibri"/>
                <w:color w:val="000000"/>
              </w:rPr>
              <w:tab/>
            </w:r>
          </w:p>
          <w:p w14:paraId="6003B57B" w14:textId="77777777" w:rsidR="00F64E62" w:rsidRPr="00F64E62" w:rsidRDefault="00F64E62" w:rsidP="00F64E62">
            <w:pPr>
              <w:spacing w:line="288" w:lineRule="auto"/>
              <w:rPr>
                <w:color w:val="00000A"/>
              </w:rPr>
            </w:pPr>
            <w:r w:rsidRPr="00F64E62">
              <w:rPr>
                <w:color w:val="000000"/>
              </w:rPr>
              <w:t>«____»___________  2026 г.</w:t>
            </w:r>
          </w:p>
          <w:p w14:paraId="09562660" w14:textId="77777777" w:rsidR="00F64E62" w:rsidRPr="00F64E62" w:rsidRDefault="00F64E62" w:rsidP="00F64E62">
            <w:pPr>
              <w:spacing w:line="288" w:lineRule="auto"/>
              <w:rPr>
                <w:b/>
                <w:color w:val="00000A"/>
              </w:rPr>
            </w:pPr>
            <w:r w:rsidRPr="00F64E62">
              <w:rPr>
                <w:color w:val="000000"/>
              </w:rPr>
              <w:t>М.П.</w:t>
            </w:r>
          </w:p>
        </w:tc>
      </w:tr>
    </w:tbl>
    <w:p w14:paraId="404934FE" w14:textId="77777777" w:rsidR="00F64E62" w:rsidRPr="00F64E62" w:rsidRDefault="00F64E62" w:rsidP="00F64E62">
      <w:pPr>
        <w:suppressAutoHyphens w:val="0"/>
        <w:spacing w:after="160" w:line="259" w:lineRule="auto"/>
        <w:rPr>
          <w:rFonts w:ascii="Calibri" w:eastAsia="Calibri" w:hAnsi="Calibri"/>
          <w:lang w:eastAsia="en-US"/>
        </w:rPr>
      </w:pPr>
    </w:p>
    <w:p w14:paraId="7C2D845F" w14:textId="06D5FCCF" w:rsidR="005D4E1B" w:rsidRDefault="005D4E1B" w:rsidP="00F64E62">
      <w:pPr>
        <w:suppressAutoHyphens w:val="0"/>
        <w:spacing w:after="200" w:line="276" w:lineRule="auto"/>
      </w:pPr>
    </w:p>
    <w:sectPr w:rsidR="005D4E1B" w:rsidSect="001A1061">
      <w:headerReference w:type="default" r:id="rId9"/>
      <w:pgSz w:w="11906" w:h="16838"/>
      <w:pgMar w:top="1134" w:right="84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39EE" w14:textId="77777777" w:rsidR="00BA5585" w:rsidRDefault="00BA5585" w:rsidP="007A40FD">
      <w:r>
        <w:separator/>
      </w:r>
    </w:p>
  </w:endnote>
  <w:endnote w:type="continuationSeparator" w:id="0">
    <w:p w14:paraId="7352DEDE" w14:textId="77777777" w:rsidR="00BA5585" w:rsidRDefault="00BA5585" w:rsidP="007A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ADB0" w14:textId="77777777" w:rsidR="00BA5585" w:rsidRDefault="00BA5585" w:rsidP="007A40FD">
      <w:r>
        <w:separator/>
      </w:r>
    </w:p>
  </w:footnote>
  <w:footnote w:type="continuationSeparator" w:id="0">
    <w:p w14:paraId="51869166" w14:textId="77777777" w:rsidR="00BA5585" w:rsidRDefault="00BA5585" w:rsidP="007A40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44795"/>
      <w:docPartObj>
        <w:docPartGallery w:val="Page Numbers (Top of Page)"/>
        <w:docPartUnique/>
      </w:docPartObj>
    </w:sdtPr>
    <w:sdtEndPr/>
    <w:sdtContent>
      <w:p w14:paraId="2116432A" w14:textId="7BF6B4A5" w:rsidR="002654F3" w:rsidRDefault="00FF618E">
        <w:pPr>
          <w:pStyle w:val="a8"/>
          <w:jc w:val="right"/>
        </w:pPr>
        <w:r>
          <w:fldChar w:fldCharType="begin"/>
        </w:r>
        <w:r>
          <w:instrText xml:space="preserve"> PAGE   \* MERGEFORMAT </w:instrText>
        </w:r>
        <w:r>
          <w:fldChar w:fldCharType="separate"/>
        </w:r>
        <w:r w:rsidR="00D3552A">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2088D0"/>
    <w:lvl w:ilvl="0">
      <w:start w:val="1"/>
      <w:numFmt w:val="bullet"/>
      <w:pStyle w:val="a"/>
      <w:lvlText w:val=""/>
      <w:lvlJc w:val="left"/>
      <w:pPr>
        <w:tabs>
          <w:tab w:val="num" w:pos="1077"/>
        </w:tabs>
        <w:ind w:firstLine="720"/>
      </w:pPr>
      <w:rPr>
        <w:rFonts w:ascii="Symbol" w:hAnsi="Symbol" w:hint="default"/>
        <w:b w:val="0"/>
        <w:i w:val="0"/>
        <w:color w:val="auto"/>
        <w:spacing w:val="0"/>
        <w:w w:val="100"/>
        <w:kern w:val="0"/>
        <w:position w:val="0"/>
        <w:sz w:val="28"/>
        <w:u w:val="none"/>
        <w:effect w:val="none"/>
      </w:rPr>
    </w:lvl>
  </w:abstractNum>
  <w:abstractNum w:abstractNumId="1" w15:restartNumberingAfterBreak="0">
    <w:nsid w:val="00000001"/>
    <w:multiLevelType w:val="multilevel"/>
    <w:tmpl w:val="00000001"/>
    <w:name w:val="WWNum5"/>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B5782E"/>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3" w15:restartNumberingAfterBreak="0">
    <w:nsid w:val="04B25F09"/>
    <w:multiLevelType w:val="multilevel"/>
    <w:tmpl w:val="C25CE4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6546551"/>
    <w:multiLevelType w:val="hybridMultilevel"/>
    <w:tmpl w:val="0D7C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916489"/>
    <w:multiLevelType w:val="multilevel"/>
    <w:tmpl w:val="F4BA269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B95491"/>
    <w:multiLevelType w:val="multilevel"/>
    <w:tmpl w:val="4BEC163C"/>
    <w:lvl w:ilvl="0">
      <w:start w:val="1"/>
      <w:numFmt w:val="decimal"/>
      <w:lvlText w:val="%1."/>
      <w:lvlJc w:val="left"/>
      <w:pPr>
        <w:ind w:left="927" w:hanging="360"/>
      </w:pPr>
      <w:rPr>
        <w:rFonts w:hint="default"/>
      </w:rPr>
    </w:lvl>
    <w:lvl w:ilvl="1">
      <w:start w:val="1"/>
      <w:numFmt w:val="decimal"/>
      <w:isLgl/>
      <w:lvlText w:val="%1.%2."/>
      <w:lvlJc w:val="left"/>
      <w:pPr>
        <w:ind w:left="3199" w:hanging="930"/>
      </w:pPr>
      <w:rPr>
        <w:rFonts w:hint="default"/>
      </w:rPr>
    </w:lvl>
    <w:lvl w:ilvl="2">
      <w:start w:val="1"/>
      <w:numFmt w:val="decimal"/>
      <w:isLgl/>
      <w:lvlText w:val="%1.%2.%3."/>
      <w:lvlJc w:val="left"/>
      <w:pPr>
        <w:ind w:left="2349" w:hanging="93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4137" w:hanging="144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5349" w:hanging="1800"/>
      </w:pPr>
      <w:rPr>
        <w:rFonts w:hint="default"/>
      </w:rPr>
    </w:lvl>
    <w:lvl w:ilvl="8">
      <w:start w:val="1"/>
      <w:numFmt w:val="decimal"/>
      <w:isLgl/>
      <w:lvlText w:val="%1.%2.%3.%4.%5.%6.%7.%8.%9."/>
      <w:lvlJc w:val="left"/>
      <w:pPr>
        <w:ind w:left="5775" w:hanging="1800"/>
      </w:pPr>
      <w:rPr>
        <w:rFonts w:hint="default"/>
      </w:rPr>
    </w:lvl>
  </w:abstractNum>
  <w:abstractNum w:abstractNumId="7" w15:restartNumberingAfterBreak="0">
    <w:nsid w:val="2034314D"/>
    <w:multiLevelType w:val="hybridMultilevel"/>
    <w:tmpl w:val="382AF02E"/>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42300A4"/>
    <w:multiLevelType w:val="multilevel"/>
    <w:tmpl w:val="C25CE4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4370D42"/>
    <w:multiLevelType w:val="hybridMultilevel"/>
    <w:tmpl w:val="732A8CC8"/>
    <w:lvl w:ilvl="0" w:tplc="E9B0A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58B7F29"/>
    <w:multiLevelType w:val="hybridMultilevel"/>
    <w:tmpl w:val="02C6A3D2"/>
    <w:lvl w:ilvl="0" w:tplc="4F40E216">
      <w:start w:val="1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32383"/>
    <w:multiLevelType w:val="hybridMultilevel"/>
    <w:tmpl w:val="1DA23054"/>
    <w:lvl w:ilvl="0" w:tplc="FFFFFFFF">
      <w:start w:val="1"/>
      <w:numFmt w:val="decimal"/>
      <w:lvlText w:val="%1."/>
      <w:lvlJc w:val="left"/>
      <w:pPr>
        <w:ind w:left="1439" w:hanging="360"/>
      </w:p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12" w15:restartNumberingAfterBreak="0">
    <w:nsid w:val="30957ADE"/>
    <w:multiLevelType w:val="hybridMultilevel"/>
    <w:tmpl w:val="E2E4DD8E"/>
    <w:lvl w:ilvl="0" w:tplc="7A466BA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256748"/>
    <w:multiLevelType w:val="multilevel"/>
    <w:tmpl w:val="E446F2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6012F7"/>
    <w:multiLevelType w:val="hybridMultilevel"/>
    <w:tmpl w:val="0D7C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3E6864"/>
    <w:multiLevelType w:val="hybridMultilevel"/>
    <w:tmpl w:val="2634E3CA"/>
    <w:lvl w:ilvl="0" w:tplc="87D46D00">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EA3A0D"/>
    <w:multiLevelType w:val="multilevel"/>
    <w:tmpl w:val="4C60879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E1470F"/>
    <w:multiLevelType w:val="hybridMultilevel"/>
    <w:tmpl w:val="D7F80308"/>
    <w:lvl w:ilvl="0" w:tplc="C504D7D4">
      <w:start w:val="1"/>
      <w:numFmt w:val="decimal"/>
      <w:lvlText w:val="9.%1."/>
      <w:lvlJc w:val="left"/>
      <w:pPr>
        <w:ind w:left="228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FB40D1"/>
    <w:multiLevelType w:val="multilevel"/>
    <w:tmpl w:val="AE9653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2159F1"/>
    <w:multiLevelType w:val="hybridMultilevel"/>
    <w:tmpl w:val="822EAA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543B0E"/>
    <w:multiLevelType w:val="multilevel"/>
    <w:tmpl w:val="B680D5A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267FE1"/>
    <w:multiLevelType w:val="multilevel"/>
    <w:tmpl w:val="C22499B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309CC"/>
    <w:multiLevelType w:val="hybridMultilevel"/>
    <w:tmpl w:val="0D7CC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21"/>
  </w:num>
  <w:num w:numId="5">
    <w:abstractNumId w:val="18"/>
  </w:num>
  <w:num w:numId="6">
    <w:abstractNumId w:val="16"/>
  </w:num>
  <w:num w:numId="7">
    <w:abstractNumId w:val="20"/>
  </w:num>
  <w:num w:numId="8">
    <w:abstractNumId w:val="6"/>
  </w:num>
  <w:num w:numId="9">
    <w:abstractNumId w:val="17"/>
  </w:num>
  <w:num w:numId="10">
    <w:abstractNumId w:val="12"/>
  </w:num>
  <w:num w:numId="11">
    <w:abstractNumId w:val="1"/>
  </w:num>
  <w:num w:numId="12">
    <w:abstractNumId w:val="8"/>
  </w:num>
  <w:num w:numId="13">
    <w:abstractNumId w:val="3"/>
  </w:num>
  <w:num w:numId="14">
    <w:abstractNumId w:val="0"/>
  </w:num>
  <w:num w:numId="15">
    <w:abstractNumId w:val="22"/>
  </w:num>
  <w:num w:numId="16">
    <w:abstractNumId w:val="14"/>
  </w:num>
  <w:num w:numId="17">
    <w:abstractNumId w:val="4"/>
  </w:num>
  <w:num w:numId="18">
    <w:abstractNumId w:val="7"/>
  </w:num>
  <w:num w:numId="19">
    <w:abstractNumId w:val="11"/>
  </w:num>
  <w:num w:numId="20">
    <w:abstractNumId w:val="19"/>
  </w:num>
  <w:num w:numId="21">
    <w:abstractNumId w:val="15"/>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61"/>
    <w:rsid w:val="000002AC"/>
    <w:rsid w:val="00000B65"/>
    <w:rsid w:val="00000B66"/>
    <w:rsid w:val="00000D70"/>
    <w:rsid w:val="00002AF1"/>
    <w:rsid w:val="00002FC9"/>
    <w:rsid w:val="0000327D"/>
    <w:rsid w:val="000033CE"/>
    <w:rsid w:val="000044D5"/>
    <w:rsid w:val="00004974"/>
    <w:rsid w:val="00004CB8"/>
    <w:rsid w:val="00004F2A"/>
    <w:rsid w:val="00005130"/>
    <w:rsid w:val="00005176"/>
    <w:rsid w:val="00005C39"/>
    <w:rsid w:val="000060DB"/>
    <w:rsid w:val="0000655D"/>
    <w:rsid w:val="00010162"/>
    <w:rsid w:val="0001100A"/>
    <w:rsid w:val="0001186B"/>
    <w:rsid w:val="00011C2A"/>
    <w:rsid w:val="00011CF1"/>
    <w:rsid w:val="00011ED5"/>
    <w:rsid w:val="00011FF4"/>
    <w:rsid w:val="00012D9B"/>
    <w:rsid w:val="000137EB"/>
    <w:rsid w:val="0001394D"/>
    <w:rsid w:val="00013C5F"/>
    <w:rsid w:val="00014121"/>
    <w:rsid w:val="0001414B"/>
    <w:rsid w:val="00014B33"/>
    <w:rsid w:val="00014C9C"/>
    <w:rsid w:val="0001605E"/>
    <w:rsid w:val="0001690B"/>
    <w:rsid w:val="0001755B"/>
    <w:rsid w:val="000175F8"/>
    <w:rsid w:val="0001766A"/>
    <w:rsid w:val="00017E3E"/>
    <w:rsid w:val="00020042"/>
    <w:rsid w:val="00021081"/>
    <w:rsid w:val="00021395"/>
    <w:rsid w:val="0002206A"/>
    <w:rsid w:val="000227A4"/>
    <w:rsid w:val="00023118"/>
    <w:rsid w:val="00023540"/>
    <w:rsid w:val="000238C3"/>
    <w:rsid w:val="00023D38"/>
    <w:rsid w:val="00024376"/>
    <w:rsid w:val="000246B0"/>
    <w:rsid w:val="00024BC3"/>
    <w:rsid w:val="00024E5A"/>
    <w:rsid w:val="00025001"/>
    <w:rsid w:val="00025040"/>
    <w:rsid w:val="0002504C"/>
    <w:rsid w:val="00025DA1"/>
    <w:rsid w:val="000262D7"/>
    <w:rsid w:val="00026635"/>
    <w:rsid w:val="00026703"/>
    <w:rsid w:val="00026A26"/>
    <w:rsid w:val="00026FDB"/>
    <w:rsid w:val="00027EB4"/>
    <w:rsid w:val="000303AC"/>
    <w:rsid w:val="000309DC"/>
    <w:rsid w:val="00031331"/>
    <w:rsid w:val="000313DB"/>
    <w:rsid w:val="000313E2"/>
    <w:rsid w:val="00031B68"/>
    <w:rsid w:val="00031FB9"/>
    <w:rsid w:val="00032D10"/>
    <w:rsid w:val="0003342F"/>
    <w:rsid w:val="0003367F"/>
    <w:rsid w:val="000337ED"/>
    <w:rsid w:val="00033D78"/>
    <w:rsid w:val="00033E42"/>
    <w:rsid w:val="00033ECD"/>
    <w:rsid w:val="00034190"/>
    <w:rsid w:val="00034BA1"/>
    <w:rsid w:val="00035061"/>
    <w:rsid w:val="00035D69"/>
    <w:rsid w:val="00035D91"/>
    <w:rsid w:val="00036415"/>
    <w:rsid w:val="0003654D"/>
    <w:rsid w:val="0003689A"/>
    <w:rsid w:val="00036E7C"/>
    <w:rsid w:val="00036FCD"/>
    <w:rsid w:val="00037070"/>
    <w:rsid w:val="000373A0"/>
    <w:rsid w:val="00037ED2"/>
    <w:rsid w:val="0004099D"/>
    <w:rsid w:val="00040A4B"/>
    <w:rsid w:val="00041295"/>
    <w:rsid w:val="00041736"/>
    <w:rsid w:val="0004191B"/>
    <w:rsid w:val="00041AE4"/>
    <w:rsid w:val="000420B4"/>
    <w:rsid w:val="000429FF"/>
    <w:rsid w:val="00042AEB"/>
    <w:rsid w:val="00042F58"/>
    <w:rsid w:val="0004301D"/>
    <w:rsid w:val="00043487"/>
    <w:rsid w:val="0004352B"/>
    <w:rsid w:val="0004396A"/>
    <w:rsid w:val="00043F2C"/>
    <w:rsid w:val="0004464A"/>
    <w:rsid w:val="00044A25"/>
    <w:rsid w:val="00044DB8"/>
    <w:rsid w:val="000450C0"/>
    <w:rsid w:val="00046C27"/>
    <w:rsid w:val="000470AD"/>
    <w:rsid w:val="0004796B"/>
    <w:rsid w:val="00051520"/>
    <w:rsid w:val="000529DB"/>
    <w:rsid w:val="00052B07"/>
    <w:rsid w:val="00052C69"/>
    <w:rsid w:val="00052E94"/>
    <w:rsid w:val="00053170"/>
    <w:rsid w:val="00053779"/>
    <w:rsid w:val="0005448A"/>
    <w:rsid w:val="00055008"/>
    <w:rsid w:val="00055D01"/>
    <w:rsid w:val="00055DBC"/>
    <w:rsid w:val="00055F66"/>
    <w:rsid w:val="00056B04"/>
    <w:rsid w:val="00056BA1"/>
    <w:rsid w:val="00057156"/>
    <w:rsid w:val="000571B7"/>
    <w:rsid w:val="0005744C"/>
    <w:rsid w:val="00057D23"/>
    <w:rsid w:val="00060477"/>
    <w:rsid w:val="00060BE1"/>
    <w:rsid w:val="0006148A"/>
    <w:rsid w:val="00061C81"/>
    <w:rsid w:val="00061F26"/>
    <w:rsid w:val="00062194"/>
    <w:rsid w:val="00062B6D"/>
    <w:rsid w:val="00062C34"/>
    <w:rsid w:val="00063CC7"/>
    <w:rsid w:val="000641F7"/>
    <w:rsid w:val="00064337"/>
    <w:rsid w:val="0006480E"/>
    <w:rsid w:val="00064BE7"/>
    <w:rsid w:val="0006593D"/>
    <w:rsid w:val="000659B7"/>
    <w:rsid w:val="00065BE6"/>
    <w:rsid w:val="00065F74"/>
    <w:rsid w:val="00066011"/>
    <w:rsid w:val="000664A4"/>
    <w:rsid w:val="000668DE"/>
    <w:rsid w:val="00066A06"/>
    <w:rsid w:val="00066B9B"/>
    <w:rsid w:val="0006759A"/>
    <w:rsid w:val="000709F7"/>
    <w:rsid w:val="00070AE8"/>
    <w:rsid w:val="000714F1"/>
    <w:rsid w:val="00072E9D"/>
    <w:rsid w:val="0007390C"/>
    <w:rsid w:val="00073B7E"/>
    <w:rsid w:val="0007523F"/>
    <w:rsid w:val="0007533C"/>
    <w:rsid w:val="000753DD"/>
    <w:rsid w:val="0007558C"/>
    <w:rsid w:val="000756CB"/>
    <w:rsid w:val="00075E58"/>
    <w:rsid w:val="00075EFC"/>
    <w:rsid w:val="000763DD"/>
    <w:rsid w:val="000769E4"/>
    <w:rsid w:val="00077214"/>
    <w:rsid w:val="00077D65"/>
    <w:rsid w:val="00077DFD"/>
    <w:rsid w:val="00077E01"/>
    <w:rsid w:val="00077F35"/>
    <w:rsid w:val="000801B9"/>
    <w:rsid w:val="00080792"/>
    <w:rsid w:val="00080A18"/>
    <w:rsid w:val="00080B68"/>
    <w:rsid w:val="00082C97"/>
    <w:rsid w:val="00082CD6"/>
    <w:rsid w:val="00082DB6"/>
    <w:rsid w:val="00082FF1"/>
    <w:rsid w:val="000832BE"/>
    <w:rsid w:val="0008399C"/>
    <w:rsid w:val="00084B20"/>
    <w:rsid w:val="00084D08"/>
    <w:rsid w:val="00085815"/>
    <w:rsid w:val="00085CFE"/>
    <w:rsid w:val="00085DA0"/>
    <w:rsid w:val="000860AF"/>
    <w:rsid w:val="00086211"/>
    <w:rsid w:val="00086E76"/>
    <w:rsid w:val="000875C4"/>
    <w:rsid w:val="0008768A"/>
    <w:rsid w:val="00087B68"/>
    <w:rsid w:val="000905EE"/>
    <w:rsid w:val="000905FB"/>
    <w:rsid w:val="000909FD"/>
    <w:rsid w:val="00090B03"/>
    <w:rsid w:val="00091077"/>
    <w:rsid w:val="000911B3"/>
    <w:rsid w:val="000922BC"/>
    <w:rsid w:val="00092304"/>
    <w:rsid w:val="00092568"/>
    <w:rsid w:val="000929D7"/>
    <w:rsid w:val="0009402A"/>
    <w:rsid w:val="00094048"/>
    <w:rsid w:val="00094645"/>
    <w:rsid w:val="00095259"/>
    <w:rsid w:val="000956AC"/>
    <w:rsid w:val="00095ABD"/>
    <w:rsid w:val="00095E10"/>
    <w:rsid w:val="00096395"/>
    <w:rsid w:val="00096AEF"/>
    <w:rsid w:val="00096CF8"/>
    <w:rsid w:val="00096DE4"/>
    <w:rsid w:val="00096EA8"/>
    <w:rsid w:val="00097361"/>
    <w:rsid w:val="00097CFB"/>
    <w:rsid w:val="000A05AD"/>
    <w:rsid w:val="000A069C"/>
    <w:rsid w:val="000A06BD"/>
    <w:rsid w:val="000A0840"/>
    <w:rsid w:val="000A1365"/>
    <w:rsid w:val="000A1A1D"/>
    <w:rsid w:val="000A1AD3"/>
    <w:rsid w:val="000A1BB1"/>
    <w:rsid w:val="000A1D9A"/>
    <w:rsid w:val="000A282C"/>
    <w:rsid w:val="000A2C5A"/>
    <w:rsid w:val="000A2F77"/>
    <w:rsid w:val="000A309A"/>
    <w:rsid w:val="000A3512"/>
    <w:rsid w:val="000A354E"/>
    <w:rsid w:val="000A36CC"/>
    <w:rsid w:val="000A3A3E"/>
    <w:rsid w:val="000A3AA5"/>
    <w:rsid w:val="000A3C16"/>
    <w:rsid w:val="000A40D7"/>
    <w:rsid w:val="000A47B9"/>
    <w:rsid w:val="000A5394"/>
    <w:rsid w:val="000A5ADF"/>
    <w:rsid w:val="000A62F8"/>
    <w:rsid w:val="000A65E9"/>
    <w:rsid w:val="000A6A31"/>
    <w:rsid w:val="000A6F26"/>
    <w:rsid w:val="000A705B"/>
    <w:rsid w:val="000A7330"/>
    <w:rsid w:val="000B03D7"/>
    <w:rsid w:val="000B1886"/>
    <w:rsid w:val="000B1B0C"/>
    <w:rsid w:val="000B2E86"/>
    <w:rsid w:val="000B4ADC"/>
    <w:rsid w:val="000B67AA"/>
    <w:rsid w:val="000C0479"/>
    <w:rsid w:val="000C04D6"/>
    <w:rsid w:val="000C0F31"/>
    <w:rsid w:val="000C12CE"/>
    <w:rsid w:val="000C17D9"/>
    <w:rsid w:val="000C27A3"/>
    <w:rsid w:val="000C2AFE"/>
    <w:rsid w:val="000C2B4C"/>
    <w:rsid w:val="000C2C3B"/>
    <w:rsid w:val="000C2C65"/>
    <w:rsid w:val="000C2E65"/>
    <w:rsid w:val="000C3EAD"/>
    <w:rsid w:val="000C4657"/>
    <w:rsid w:val="000C494A"/>
    <w:rsid w:val="000C4B7D"/>
    <w:rsid w:val="000C587D"/>
    <w:rsid w:val="000C5D08"/>
    <w:rsid w:val="000C5F87"/>
    <w:rsid w:val="000C61B5"/>
    <w:rsid w:val="000C6416"/>
    <w:rsid w:val="000C66BF"/>
    <w:rsid w:val="000C6CDA"/>
    <w:rsid w:val="000C7A0C"/>
    <w:rsid w:val="000C7DC2"/>
    <w:rsid w:val="000C7F5C"/>
    <w:rsid w:val="000D00BE"/>
    <w:rsid w:val="000D0253"/>
    <w:rsid w:val="000D0BA6"/>
    <w:rsid w:val="000D1114"/>
    <w:rsid w:val="000D13A1"/>
    <w:rsid w:val="000D1771"/>
    <w:rsid w:val="000D1CCC"/>
    <w:rsid w:val="000D2728"/>
    <w:rsid w:val="000D28EB"/>
    <w:rsid w:val="000D2DA8"/>
    <w:rsid w:val="000D302F"/>
    <w:rsid w:val="000D3A84"/>
    <w:rsid w:val="000D4090"/>
    <w:rsid w:val="000D4855"/>
    <w:rsid w:val="000D4A78"/>
    <w:rsid w:val="000D50C5"/>
    <w:rsid w:val="000D56A1"/>
    <w:rsid w:val="000D636A"/>
    <w:rsid w:val="000D6511"/>
    <w:rsid w:val="000D6E5F"/>
    <w:rsid w:val="000D7295"/>
    <w:rsid w:val="000E04B6"/>
    <w:rsid w:val="000E0A32"/>
    <w:rsid w:val="000E0C8C"/>
    <w:rsid w:val="000E1878"/>
    <w:rsid w:val="000E1B1D"/>
    <w:rsid w:val="000E227B"/>
    <w:rsid w:val="000E26FD"/>
    <w:rsid w:val="000E2B4E"/>
    <w:rsid w:val="000E3564"/>
    <w:rsid w:val="000E367B"/>
    <w:rsid w:val="000E408D"/>
    <w:rsid w:val="000E4234"/>
    <w:rsid w:val="000E44B7"/>
    <w:rsid w:val="000E53AF"/>
    <w:rsid w:val="000E53FE"/>
    <w:rsid w:val="000E5D20"/>
    <w:rsid w:val="000E673F"/>
    <w:rsid w:val="000E7041"/>
    <w:rsid w:val="000E7149"/>
    <w:rsid w:val="000F016A"/>
    <w:rsid w:val="000F07D1"/>
    <w:rsid w:val="000F0950"/>
    <w:rsid w:val="000F1123"/>
    <w:rsid w:val="000F13C7"/>
    <w:rsid w:val="000F2D86"/>
    <w:rsid w:val="000F3ACA"/>
    <w:rsid w:val="000F3DA8"/>
    <w:rsid w:val="000F411A"/>
    <w:rsid w:val="000F4394"/>
    <w:rsid w:val="000F43AB"/>
    <w:rsid w:val="000F4D5B"/>
    <w:rsid w:val="000F53EB"/>
    <w:rsid w:val="000F5B0F"/>
    <w:rsid w:val="000F631F"/>
    <w:rsid w:val="000F6DB0"/>
    <w:rsid w:val="000F6F72"/>
    <w:rsid w:val="000F755F"/>
    <w:rsid w:val="000F7585"/>
    <w:rsid w:val="000F78FA"/>
    <w:rsid w:val="000F7CAC"/>
    <w:rsid w:val="00100530"/>
    <w:rsid w:val="001009CB"/>
    <w:rsid w:val="001012E3"/>
    <w:rsid w:val="00101685"/>
    <w:rsid w:val="0010188D"/>
    <w:rsid w:val="001018F8"/>
    <w:rsid w:val="00101C46"/>
    <w:rsid w:val="00102005"/>
    <w:rsid w:val="00102559"/>
    <w:rsid w:val="0010265B"/>
    <w:rsid w:val="001035F2"/>
    <w:rsid w:val="001035F6"/>
    <w:rsid w:val="0010465F"/>
    <w:rsid w:val="0010496D"/>
    <w:rsid w:val="00104A4D"/>
    <w:rsid w:val="00105D94"/>
    <w:rsid w:val="00105E69"/>
    <w:rsid w:val="001067BC"/>
    <w:rsid w:val="0010728F"/>
    <w:rsid w:val="00107776"/>
    <w:rsid w:val="00107C02"/>
    <w:rsid w:val="00107C6B"/>
    <w:rsid w:val="001104F8"/>
    <w:rsid w:val="00110859"/>
    <w:rsid w:val="00110F35"/>
    <w:rsid w:val="0011110C"/>
    <w:rsid w:val="0011192E"/>
    <w:rsid w:val="00111F86"/>
    <w:rsid w:val="0011262D"/>
    <w:rsid w:val="00114090"/>
    <w:rsid w:val="0011410E"/>
    <w:rsid w:val="0011524E"/>
    <w:rsid w:val="0011558E"/>
    <w:rsid w:val="00115775"/>
    <w:rsid w:val="00115D1F"/>
    <w:rsid w:val="00115F96"/>
    <w:rsid w:val="00116047"/>
    <w:rsid w:val="00116630"/>
    <w:rsid w:val="00116C29"/>
    <w:rsid w:val="00117090"/>
    <w:rsid w:val="0011721C"/>
    <w:rsid w:val="00117DE6"/>
    <w:rsid w:val="00117E24"/>
    <w:rsid w:val="00117F1A"/>
    <w:rsid w:val="0012084B"/>
    <w:rsid w:val="001210B3"/>
    <w:rsid w:val="00121218"/>
    <w:rsid w:val="00121807"/>
    <w:rsid w:val="00121E99"/>
    <w:rsid w:val="00122B46"/>
    <w:rsid w:val="00122CF8"/>
    <w:rsid w:val="0012339E"/>
    <w:rsid w:val="00123563"/>
    <w:rsid w:val="00123B2E"/>
    <w:rsid w:val="00124024"/>
    <w:rsid w:val="001243DD"/>
    <w:rsid w:val="0012480F"/>
    <w:rsid w:val="00125059"/>
    <w:rsid w:val="00125530"/>
    <w:rsid w:val="00125681"/>
    <w:rsid w:val="001258E8"/>
    <w:rsid w:val="00126394"/>
    <w:rsid w:val="00126C09"/>
    <w:rsid w:val="00126C70"/>
    <w:rsid w:val="0012762B"/>
    <w:rsid w:val="00130B58"/>
    <w:rsid w:val="00130BCC"/>
    <w:rsid w:val="0013114A"/>
    <w:rsid w:val="001313A5"/>
    <w:rsid w:val="00131818"/>
    <w:rsid w:val="00131976"/>
    <w:rsid w:val="00131A51"/>
    <w:rsid w:val="001324F9"/>
    <w:rsid w:val="00132695"/>
    <w:rsid w:val="001330D8"/>
    <w:rsid w:val="001334E8"/>
    <w:rsid w:val="001336C0"/>
    <w:rsid w:val="00133CD1"/>
    <w:rsid w:val="00133DAE"/>
    <w:rsid w:val="0013452D"/>
    <w:rsid w:val="0013462E"/>
    <w:rsid w:val="0013468D"/>
    <w:rsid w:val="001361BA"/>
    <w:rsid w:val="00136821"/>
    <w:rsid w:val="001376C1"/>
    <w:rsid w:val="00137795"/>
    <w:rsid w:val="00137F90"/>
    <w:rsid w:val="001402B9"/>
    <w:rsid w:val="001406C0"/>
    <w:rsid w:val="00140D43"/>
    <w:rsid w:val="00140E9A"/>
    <w:rsid w:val="001411E5"/>
    <w:rsid w:val="00141284"/>
    <w:rsid w:val="001413C2"/>
    <w:rsid w:val="00141742"/>
    <w:rsid w:val="00141F6F"/>
    <w:rsid w:val="00142569"/>
    <w:rsid w:val="00142E53"/>
    <w:rsid w:val="00143961"/>
    <w:rsid w:val="00143AF0"/>
    <w:rsid w:val="00143E34"/>
    <w:rsid w:val="00144555"/>
    <w:rsid w:val="00144F8A"/>
    <w:rsid w:val="00145479"/>
    <w:rsid w:val="00145637"/>
    <w:rsid w:val="001456E6"/>
    <w:rsid w:val="00145816"/>
    <w:rsid w:val="0014611C"/>
    <w:rsid w:val="00146128"/>
    <w:rsid w:val="00146156"/>
    <w:rsid w:val="001468EA"/>
    <w:rsid w:val="00146BEB"/>
    <w:rsid w:val="00146D8A"/>
    <w:rsid w:val="001478E9"/>
    <w:rsid w:val="00150278"/>
    <w:rsid w:val="00150565"/>
    <w:rsid w:val="00150574"/>
    <w:rsid w:val="001517D6"/>
    <w:rsid w:val="001520CD"/>
    <w:rsid w:val="001526CF"/>
    <w:rsid w:val="001536EE"/>
    <w:rsid w:val="00154163"/>
    <w:rsid w:val="00154B07"/>
    <w:rsid w:val="00155A28"/>
    <w:rsid w:val="00156542"/>
    <w:rsid w:val="0015664B"/>
    <w:rsid w:val="0016040F"/>
    <w:rsid w:val="0016048F"/>
    <w:rsid w:val="0016078F"/>
    <w:rsid w:val="00160AFD"/>
    <w:rsid w:val="001612CC"/>
    <w:rsid w:val="00161492"/>
    <w:rsid w:val="00161AC1"/>
    <w:rsid w:val="001620A1"/>
    <w:rsid w:val="001626D1"/>
    <w:rsid w:val="00162FB0"/>
    <w:rsid w:val="001633C8"/>
    <w:rsid w:val="001637B8"/>
    <w:rsid w:val="00163DF3"/>
    <w:rsid w:val="0016525F"/>
    <w:rsid w:val="001657DB"/>
    <w:rsid w:val="00165E5C"/>
    <w:rsid w:val="001661C9"/>
    <w:rsid w:val="001661E1"/>
    <w:rsid w:val="00170070"/>
    <w:rsid w:val="001703ED"/>
    <w:rsid w:val="001706FF"/>
    <w:rsid w:val="00170A9D"/>
    <w:rsid w:val="00170D01"/>
    <w:rsid w:val="00170EC5"/>
    <w:rsid w:val="00171C5F"/>
    <w:rsid w:val="00172B13"/>
    <w:rsid w:val="00172C23"/>
    <w:rsid w:val="00173029"/>
    <w:rsid w:val="0017321D"/>
    <w:rsid w:val="0017393F"/>
    <w:rsid w:val="00173BC7"/>
    <w:rsid w:val="00173E01"/>
    <w:rsid w:val="00174770"/>
    <w:rsid w:val="001747B2"/>
    <w:rsid w:val="00174DF1"/>
    <w:rsid w:val="001754B0"/>
    <w:rsid w:val="0017571A"/>
    <w:rsid w:val="001760F8"/>
    <w:rsid w:val="00177F39"/>
    <w:rsid w:val="00180E4E"/>
    <w:rsid w:val="00180F49"/>
    <w:rsid w:val="001818C8"/>
    <w:rsid w:val="0018235A"/>
    <w:rsid w:val="001826F5"/>
    <w:rsid w:val="00182778"/>
    <w:rsid w:val="00182E01"/>
    <w:rsid w:val="00182EB1"/>
    <w:rsid w:val="0018330F"/>
    <w:rsid w:val="0018475B"/>
    <w:rsid w:val="00184AB5"/>
    <w:rsid w:val="00185199"/>
    <w:rsid w:val="00185DD8"/>
    <w:rsid w:val="0018636D"/>
    <w:rsid w:val="001866BB"/>
    <w:rsid w:val="00186F7F"/>
    <w:rsid w:val="0018701C"/>
    <w:rsid w:val="0018737E"/>
    <w:rsid w:val="00187537"/>
    <w:rsid w:val="00190A5E"/>
    <w:rsid w:val="00190ED1"/>
    <w:rsid w:val="00191196"/>
    <w:rsid w:val="00191668"/>
    <w:rsid w:val="00191E41"/>
    <w:rsid w:val="00191EE3"/>
    <w:rsid w:val="001935B8"/>
    <w:rsid w:val="0019378C"/>
    <w:rsid w:val="00194BDB"/>
    <w:rsid w:val="00194DEF"/>
    <w:rsid w:val="0019577D"/>
    <w:rsid w:val="00195A2A"/>
    <w:rsid w:val="00195A71"/>
    <w:rsid w:val="001964DA"/>
    <w:rsid w:val="00196AE1"/>
    <w:rsid w:val="001978F6"/>
    <w:rsid w:val="00197D3D"/>
    <w:rsid w:val="00197EF9"/>
    <w:rsid w:val="001A1061"/>
    <w:rsid w:val="001A1255"/>
    <w:rsid w:val="001A260F"/>
    <w:rsid w:val="001A3E02"/>
    <w:rsid w:val="001A3FF9"/>
    <w:rsid w:val="001A546D"/>
    <w:rsid w:val="001A6CD2"/>
    <w:rsid w:val="001B008A"/>
    <w:rsid w:val="001B07FA"/>
    <w:rsid w:val="001B0F9A"/>
    <w:rsid w:val="001B109B"/>
    <w:rsid w:val="001B12AE"/>
    <w:rsid w:val="001B1A60"/>
    <w:rsid w:val="001B1F23"/>
    <w:rsid w:val="001B29B1"/>
    <w:rsid w:val="001B2C2A"/>
    <w:rsid w:val="001B2C4A"/>
    <w:rsid w:val="001B2D21"/>
    <w:rsid w:val="001B41C4"/>
    <w:rsid w:val="001B475F"/>
    <w:rsid w:val="001B4948"/>
    <w:rsid w:val="001B633F"/>
    <w:rsid w:val="001B6DA1"/>
    <w:rsid w:val="001B7C55"/>
    <w:rsid w:val="001B7D1E"/>
    <w:rsid w:val="001C005E"/>
    <w:rsid w:val="001C1600"/>
    <w:rsid w:val="001C1731"/>
    <w:rsid w:val="001C1E4E"/>
    <w:rsid w:val="001C20CE"/>
    <w:rsid w:val="001C218F"/>
    <w:rsid w:val="001C297D"/>
    <w:rsid w:val="001C29CC"/>
    <w:rsid w:val="001C31B3"/>
    <w:rsid w:val="001C3AB4"/>
    <w:rsid w:val="001C4639"/>
    <w:rsid w:val="001C4697"/>
    <w:rsid w:val="001C49CE"/>
    <w:rsid w:val="001C49D7"/>
    <w:rsid w:val="001C4BAB"/>
    <w:rsid w:val="001C4C98"/>
    <w:rsid w:val="001C5921"/>
    <w:rsid w:val="001C6210"/>
    <w:rsid w:val="001C6683"/>
    <w:rsid w:val="001C6DE4"/>
    <w:rsid w:val="001C7650"/>
    <w:rsid w:val="001C76F5"/>
    <w:rsid w:val="001C79EE"/>
    <w:rsid w:val="001C7FD6"/>
    <w:rsid w:val="001D02CF"/>
    <w:rsid w:val="001D0F75"/>
    <w:rsid w:val="001D151F"/>
    <w:rsid w:val="001D1C5F"/>
    <w:rsid w:val="001D1F00"/>
    <w:rsid w:val="001D343B"/>
    <w:rsid w:val="001D4078"/>
    <w:rsid w:val="001D4ACF"/>
    <w:rsid w:val="001D5234"/>
    <w:rsid w:val="001D5577"/>
    <w:rsid w:val="001D5C24"/>
    <w:rsid w:val="001D5CB0"/>
    <w:rsid w:val="001D5EB5"/>
    <w:rsid w:val="001D6556"/>
    <w:rsid w:val="001D7891"/>
    <w:rsid w:val="001D7A94"/>
    <w:rsid w:val="001E021D"/>
    <w:rsid w:val="001E1301"/>
    <w:rsid w:val="001E2E24"/>
    <w:rsid w:val="001E36EF"/>
    <w:rsid w:val="001E3E53"/>
    <w:rsid w:val="001E3F00"/>
    <w:rsid w:val="001E43D2"/>
    <w:rsid w:val="001E45BB"/>
    <w:rsid w:val="001E4743"/>
    <w:rsid w:val="001E4BE8"/>
    <w:rsid w:val="001E4DF2"/>
    <w:rsid w:val="001E562F"/>
    <w:rsid w:val="001E5E06"/>
    <w:rsid w:val="001E5F8D"/>
    <w:rsid w:val="001E6FF0"/>
    <w:rsid w:val="001E758B"/>
    <w:rsid w:val="001E76E6"/>
    <w:rsid w:val="001F058F"/>
    <w:rsid w:val="001F07A9"/>
    <w:rsid w:val="001F1089"/>
    <w:rsid w:val="001F1683"/>
    <w:rsid w:val="001F193E"/>
    <w:rsid w:val="001F2245"/>
    <w:rsid w:val="001F274F"/>
    <w:rsid w:val="001F34E8"/>
    <w:rsid w:val="001F3897"/>
    <w:rsid w:val="001F40E4"/>
    <w:rsid w:val="001F4889"/>
    <w:rsid w:val="001F4AC8"/>
    <w:rsid w:val="001F51D9"/>
    <w:rsid w:val="001F5ED7"/>
    <w:rsid w:val="001F6308"/>
    <w:rsid w:val="001F7863"/>
    <w:rsid w:val="001F787F"/>
    <w:rsid w:val="001F7AAC"/>
    <w:rsid w:val="001F7E79"/>
    <w:rsid w:val="00200366"/>
    <w:rsid w:val="0020119B"/>
    <w:rsid w:val="0020128E"/>
    <w:rsid w:val="002019D1"/>
    <w:rsid w:val="00202858"/>
    <w:rsid w:val="00204195"/>
    <w:rsid w:val="0020449E"/>
    <w:rsid w:val="0020451E"/>
    <w:rsid w:val="0020502D"/>
    <w:rsid w:val="002051B1"/>
    <w:rsid w:val="00205B4C"/>
    <w:rsid w:val="002066B9"/>
    <w:rsid w:val="00207612"/>
    <w:rsid w:val="002078C8"/>
    <w:rsid w:val="00210019"/>
    <w:rsid w:val="002104B5"/>
    <w:rsid w:val="00210678"/>
    <w:rsid w:val="0021069C"/>
    <w:rsid w:val="00210C01"/>
    <w:rsid w:val="00212077"/>
    <w:rsid w:val="00212759"/>
    <w:rsid w:val="00212835"/>
    <w:rsid w:val="00213B64"/>
    <w:rsid w:val="00215C26"/>
    <w:rsid w:val="00216107"/>
    <w:rsid w:val="00216CE9"/>
    <w:rsid w:val="002172FF"/>
    <w:rsid w:val="00217872"/>
    <w:rsid w:val="00217928"/>
    <w:rsid w:val="002179F5"/>
    <w:rsid w:val="00217C18"/>
    <w:rsid w:val="0022020F"/>
    <w:rsid w:val="00220825"/>
    <w:rsid w:val="002209E8"/>
    <w:rsid w:val="00221904"/>
    <w:rsid w:val="00221AF1"/>
    <w:rsid w:val="0022266A"/>
    <w:rsid w:val="002227B4"/>
    <w:rsid w:val="00222FBA"/>
    <w:rsid w:val="00223041"/>
    <w:rsid w:val="00223B14"/>
    <w:rsid w:val="002242F2"/>
    <w:rsid w:val="00224492"/>
    <w:rsid w:val="00224578"/>
    <w:rsid w:val="002246F8"/>
    <w:rsid w:val="00224A42"/>
    <w:rsid w:val="00224C59"/>
    <w:rsid w:val="00225622"/>
    <w:rsid w:val="00225978"/>
    <w:rsid w:val="00225A9A"/>
    <w:rsid w:val="00225C83"/>
    <w:rsid w:val="0022606E"/>
    <w:rsid w:val="00226548"/>
    <w:rsid w:val="002269FE"/>
    <w:rsid w:val="00226C50"/>
    <w:rsid w:val="00226E9E"/>
    <w:rsid w:val="00227474"/>
    <w:rsid w:val="002307DE"/>
    <w:rsid w:val="002311DA"/>
    <w:rsid w:val="00233627"/>
    <w:rsid w:val="00233980"/>
    <w:rsid w:val="0023398D"/>
    <w:rsid w:val="00233DD7"/>
    <w:rsid w:val="00234341"/>
    <w:rsid w:val="00234E2E"/>
    <w:rsid w:val="0023605E"/>
    <w:rsid w:val="00236287"/>
    <w:rsid w:val="00236409"/>
    <w:rsid w:val="002368E1"/>
    <w:rsid w:val="00237D6D"/>
    <w:rsid w:val="00237F75"/>
    <w:rsid w:val="00240030"/>
    <w:rsid w:val="00240544"/>
    <w:rsid w:val="0024062B"/>
    <w:rsid w:val="00240D14"/>
    <w:rsid w:val="002414E2"/>
    <w:rsid w:val="002425DC"/>
    <w:rsid w:val="002441D9"/>
    <w:rsid w:val="002441F8"/>
    <w:rsid w:val="002443EF"/>
    <w:rsid w:val="00245037"/>
    <w:rsid w:val="00245251"/>
    <w:rsid w:val="00245815"/>
    <w:rsid w:val="00245DB9"/>
    <w:rsid w:val="00245E4D"/>
    <w:rsid w:val="00245F69"/>
    <w:rsid w:val="0024662E"/>
    <w:rsid w:val="00246C92"/>
    <w:rsid w:val="002472D7"/>
    <w:rsid w:val="00247BBE"/>
    <w:rsid w:val="00247FEC"/>
    <w:rsid w:val="00250070"/>
    <w:rsid w:val="002506EB"/>
    <w:rsid w:val="00250731"/>
    <w:rsid w:val="00250894"/>
    <w:rsid w:val="00250A21"/>
    <w:rsid w:val="00250C03"/>
    <w:rsid w:val="00251A44"/>
    <w:rsid w:val="0025297F"/>
    <w:rsid w:val="00252FC3"/>
    <w:rsid w:val="00253188"/>
    <w:rsid w:val="0025318F"/>
    <w:rsid w:val="00253FA1"/>
    <w:rsid w:val="00253FB3"/>
    <w:rsid w:val="0025404E"/>
    <w:rsid w:val="00254E25"/>
    <w:rsid w:val="00254EAF"/>
    <w:rsid w:val="00254EB6"/>
    <w:rsid w:val="00255221"/>
    <w:rsid w:val="002559DC"/>
    <w:rsid w:val="00255D16"/>
    <w:rsid w:val="00255FAC"/>
    <w:rsid w:val="002560F5"/>
    <w:rsid w:val="0025631B"/>
    <w:rsid w:val="002575F8"/>
    <w:rsid w:val="00257B12"/>
    <w:rsid w:val="00260776"/>
    <w:rsid w:val="00261752"/>
    <w:rsid w:val="00261EDB"/>
    <w:rsid w:val="002622FB"/>
    <w:rsid w:val="0026257E"/>
    <w:rsid w:val="002632CB"/>
    <w:rsid w:val="002638D0"/>
    <w:rsid w:val="00263DDC"/>
    <w:rsid w:val="0026411A"/>
    <w:rsid w:val="002642C6"/>
    <w:rsid w:val="00264316"/>
    <w:rsid w:val="002644D2"/>
    <w:rsid w:val="00264DAD"/>
    <w:rsid w:val="00265337"/>
    <w:rsid w:val="002653DE"/>
    <w:rsid w:val="002654F3"/>
    <w:rsid w:val="00265A69"/>
    <w:rsid w:val="00265F98"/>
    <w:rsid w:val="0026667A"/>
    <w:rsid w:val="002666B8"/>
    <w:rsid w:val="00266888"/>
    <w:rsid w:val="00266903"/>
    <w:rsid w:val="00266A58"/>
    <w:rsid w:val="00267F63"/>
    <w:rsid w:val="00267F7B"/>
    <w:rsid w:val="00271028"/>
    <w:rsid w:val="002710BF"/>
    <w:rsid w:val="002712AF"/>
    <w:rsid w:val="0027132A"/>
    <w:rsid w:val="00271795"/>
    <w:rsid w:val="002718AE"/>
    <w:rsid w:val="00271E2A"/>
    <w:rsid w:val="00272275"/>
    <w:rsid w:val="00272953"/>
    <w:rsid w:val="00273876"/>
    <w:rsid w:val="00273EDE"/>
    <w:rsid w:val="002743D2"/>
    <w:rsid w:val="0027459C"/>
    <w:rsid w:val="0027530E"/>
    <w:rsid w:val="00275C15"/>
    <w:rsid w:val="002763DF"/>
    <w:rsid w:val="00276769"/>
    <w:rsid w:val="002767E2"/>
    <w:rsid w:val="002769B2"/>
    <w:rsid w:val="002773D3"/>
    <w:rsid w:val="00277C50"/>
    <w:rsid w:val="0028015E"/>
    <w:rsid w:val="00281100"/>
    <w:rsid w:val="00281845"/>
    <w:rsid w:val="002818DD"/>
    <w:rsid w:val="002818FC"/>
    <w:rsid w:val="00281930"/>
    <w:rsid w:val="00281A65"/>
    <w:rsid w:val="00281B42"/>
    <w:rsid w:val="002823DD"/>
    <w:rsid w:val="0028361E"/>
    <w:rsid w:val="00283C8F"/>
    <w:rsid w:val="00284206"/>
    <w:rsid w:val="00284342"/>
    <w:rsid w:val="00284551"/>
    <w:rsid w:val="00285610"/>
    <w:rsid w:val="002858C0"/>
    <w:rsid w:val="00285FEF"/>
    <w:rsid w:val="002861B8"/>
    <w:rsid w:val="0028653C"/>
    <w:rsid w:val="00286718"/>
    <w:rsid w:val="002868FB"/>
    <w:rsid w:val="00286F01"/>
    <w:rsid w:val="00287749"/>
    <w:rsid w:val="00287788"/>
    <w:rsid w:val="002878B8"/>
    <w:rsid w:val="00287E93"/>
    <w:rsid w:val="00290132"/>
    <w:rsid w:val="002901DF"/>
    <w:rsid w:val="00290338"/>
    <w:rsid w:val="00290FBB"/>
    <w:rsid w:val="00292770"/>
    <w:rsid w:val="00292FC8"/>
    <w:rsid w:val="00292FDD"/>
    <w:rsid w:val="0029381C"/>
    <w:rsid w:val="002939E2"/>
    <w:rsid w:val="00293A98"/>
    <w:rsid w:val="00293CA6"/>
    <w:rsid w:val="00294C3B"/>
    <w:rsid w:val="00294EA7"/>
    <w:rsid w:val="00294FB7"/>
    <w:rsid w:val="00296ED6"/>
    <w:rsid w:val="002977D4"/>
    <w:rsid w:val="00297E12"/>
    <w:rsid w:val="00297FFD"/>
    <w:rsid w:val="002A07BF"/>
    <w:rsid w:val="002A0F73"/>
    <w:rsid w:val="002A11AE"/>
    <w:rsid w:val="002A19C1"/>
    <w:rsid w:val="002A35A6"/>
    <w:rsid w:val="002A4037"/>
    <w:rsid w:val="002A4223"/>
    <w:rsid w:val="002A45D2"/>
    <w:rsid w:val="002A5262"/>
    <w:rsid w:val="002A54BC"/>
    <w:rsid w:val="002A60C4"/>
    <w:rsid w:val="002A6192"/>
    <w:rsid w:val="002A6732"/>
    <w:rsid w:val="002A73E9"/>
    <w:rsid w:val="002B006E"/>
    <w:rsid w:val="002B01DB"/>
    <w:rsid w:val="002B0C51"/>
    <w:rsid w:val="002B17FA"/>
    <w:rsid w:val="002B210F"/>
    <w:rsid w:val="002B22BD"/>
    <w:rsid w:val="002B2F98"/>
    <w:rsid w:val="002B341D"/>
    <w:rsid w:val="002B34D6"/>
    <w:rsid w:val="002B4360"/>
    <w:rsid w:val="002B4511"/>
    <w:rsid w:val="002B485C"/>
    <w:rsid w:val="002B4C29"/>
    <w:rsid w:val="002B4C4F"/>
    <w:rsid w:val="002B4E19"/>
    <w:rsid w:val="002B64C1"/>
    <w:rsid w:val="002B65B3"/>
    <w:rsid w:val="002B65E0"/>
    <w:rsid w:val="002B69F6"/>
    <w:rsid w:val="002B6AE1"/>
    <w:rsid w:val="002B6D0B"/>
    <w:rsid w:val="002B6F91"/>
    <w:rsid w:val="002B7146"/>
    <w:rsid w:val="002C053E"/>
    <w:rsid w:val="002C08F5"/>
    <w:rsid w:val="002C1227"/>
    <w:rsid w:val="002C1608"/>
    <w:rsid w:val="002C1DF2"/>
    <w:rsid w:val="002C283F"/>
    <w:rsid w:val="002C2D8E"/>
    <w:rsid w:val="002C3B4D"/>
    <w:rsid w:val="002C3C73"/>
    <w:rsid w:val="002C48C9"/>
    <w:rsid w:val="002C5FAC"/>
    <w:rsid w:val="002C6648"/>
    <w:rsid w:val="002C6799"/>
    <w:rsid w:val="002C6FF7"/>
    <w:rsid w:val="002C7F43"/>
    <w:rsid w:val="002D00BF"/>
    <w:rsid w:val="002D068D"/>
    <w:rsid w:val="002D0B35"/>
    <w:rsid w:val="002D141A"/>
    <w:rsid w:val="002D2309"/>
    <w:rsid w:val="002D3138"/>
    <w:rsid w:val="002D32E1"/>
    <w:rsid w:val="002D3840"/>
    <w:rsid w:val="002D4031"/>
    <w:rsid w:val="002D4A71"/>
    <w:rsid w:val="002D4D5D"/>
    <w:rsid w:val="002D56A0"/>
    <w:rsid w:val="002D56DB"/>
    <w:rsid w:val="002D5A21"/>
    <w:rsid w:val="002D5B91"/>
    <w:rsid w:val="002D651C"/>
    <w:rsid w:val="002D6811"/>
    <w:rsid w:val="002D6A18"/>
    <w:rsid w:val="002D6A59"/>
    <w:rsid w:val="002D7B86"/>
    <w:rsid w:val="002D7F90"/>
    <w:rsid w:val="002E0DA2"/>
    <w:rsid w:val="002E161B"/>
    <w:rsid w:val="002E1F5F"/>
    <w:rsid w:val="002E273E"/>
    <w:rsid w:val="002E28EF"/>
    <w:rsid w:val="002E4B9E"/>
    <w:rsid w:val="002E52DA"/>
    <w:rsid w:val="002E5518"/>
    <w:rsid w:val="002E558F"/>
    <w:rsid w:val="002E6D96"/>
    <w:rsid w:val="002E6D9F"/>
    <w:rsid w:val="002E6DDA"/>
    <w:rsid w:val="002E7863"/>
    <w:rsid w:val="002E7A11"/>
    <w:rsid w:val="002E7E8B"/>
    <w:rsid w:val="002F018E"/>
    <w:rsid w:val="002F0C7E"/>
    <w:rsid w:val="002F1D27"/>
    <w:rsid w:val="002F1DF5"/>
    <w:rsid w:val="002F236B"/>
    <w:rsid w:val="002F2C1B"/>
    <w:rsid w:val="002F30C4"/>
    <w:rsid w:val="002F4313"/>
    <w:rsid w:val="002F4961"/>
    <w:rsid w:val="002F4A1C"/>
    <w:rsid w:val="002F52F5"/>
    <w:rsid w:val="002F53F8"/>
    <w:rsid w:val="002F5FEF"/>
    <w:rsid w:val="002F61B1"/>
    <w:rsid w:val="002F6FB7"/>
    <w:rsid w:val="002F714E"/>
    <w:rsid w:val="002F7611"/>
    <w:rsid w:val="002F7FAF"/>
    <w:rsid w:val="00300346"/>
    <w:rsid w:val="00300C45"/>
    <w:rsid w:val="00301212"/>
    <w:rsid w:val="00301781"/>
    <w:rsid w:val="003017DE"/>
    <w:rsid w:val="00301DD8"/>
    <w:rsid w:val="00301F43"/>
    <w:rsid w:val="00302C24"/>
    <w:rsid w:val="00303ABE"/>
    <w:rsid w:val="003044F3"/>
    <w:rsid w:val="00305122"/>
    <w:rsid w:val="003052D3"/>
    <w:rsid w:val="0030599A"/>
    <w:rsid w:val="00305BFB"/>
    <w:rsid w:val="00305FE8"/>
    <w:rsid w:val="00306170"/>
    <w:rsid w:val="003066BB"/>
    <w:rsid w:val="00306AFE"/>
    <w:rsid w:val="00306EE4"/>
    <w:rsid w:val="003071F9"/>
    <w:rsid w:val="00307369"/>
    <w:rsid w:val="003074F6"/>
    <w:rsid w:val="00307AE3"/>
    <w:rsid w:val="0031000F"/>
    <w:rsid w:val="00310AB1"/>
    <w:rsid w:val="00311188"/>
    <w:rsid w:val="003117F5"/>
    <w:rsid w:val="00312496"/>
    <w:rsid w:val="00312D31"/>
    <w:rsid w:val="00313419"/>
    <w:rsid w:val="00313807"/>
    <w:rsid w:val="00314750"/>
    <w:rsid w:val="00314E62"/>
    <w:rsid w:val="00314FFD"/>
    <w:rsid w:val="0031505E"/>
    <w:rsid w:val="00315C43"/>
    <w:rsid w:val="003167B1"/>
    <w:rsid w:val="00316C9D"/>
    <w:rsid w:val="00316D55"/>
    <w:rsid w:val="00317623"/>
    <w:rsid w:val="00317D31"/>
    <w:rsid w:val="00317EFC"/>
    <w:rsid w:val="003201F2"/>
    <w:rsid w:val="003208FA"/>
    <w:rsid w:val="00320933"/>
    <w:rsid w:val="00320DB6"/>
    <w:rsid w:val="00320FF7"/>
    <w:rsid w:val="00321661"/>
    <w:rsid w:val="003219FB"/>
    <w:rsid w:val="003230D2"/>
    <w:rsid w:val="00323183"/>
    <w:rsid w:val="003234A0"/>
    <w:rsid w:val="003240F1"/>
    <w:rsid w:val="00324823"/>
    <w:rsid w:val="003248BA"/>
    <w:rsid w:val="00324C6E"/>
    <w:rsid w:val="00324CB4"/>
    <w:rsid w:val="00326469"/>
    <w:rsid w:val="00326A8C"/>
    <w:rsid w:val="00326D18"/>
    <w:rsid w:val="00326D7E"/>
    <w:rsid w:val="00326FE9"/>
    <w:rsid w:val="003314FF"/>
    <w:rsid w:val="0033230F"/>
    <w:rsid w:val="0033232C"/>
    <w:rsid w:val="00333044"/>
    <w:rsid w:val="00333FF9"/>
    <w:rsid w:val="0033407E"/>
    <w:rsid w:val="00334847"/>
    <w:rsid w:val="00334F61"/>
    <w:rsid w:val="00335929"/>
    <w:rsid w:val="00335B5C"/>
    <w:rsid w:val="003360D9"/>
    <w:rsid w:val="003363C0"/>
    <w:rsid w:val="00336638"/>
    <w:rsid w:val="003366B1"/>
    <w:rsid w:val="003366DC"/>
    <w:rsid w:val="00336810"/>
    <w:rsid w:val="00336988"/>
    <w:rsid w:val="00336B53"/>
    <w:rsid w:val="00336EFD"/>
    <w:rsid w:val="003405CE"/>
    <w:rsid w:val="0034129D"/>
    <w:rsid w:val="00341ADE"/>
    <w:rsid w:val="00342CE4"/>
    <w:rsid w:val="00343358"/>
    <w:rsid w:val="003435A0"/>
    <w:rsid w:val="00343CC2"/>
    <w:rsid w:val="00343CF8"/>
    <w:rsid w:val="00343F37"/>
    <w:rsid w:val="00344745"/>
    <w:rsid w:val="00344A43"/>
    <w:rsid w:val="00344AFD"/>
    <w:rsid w:val="00344EE5"/>
    <w:rsid w:val="003457E3"/>
    <w:rsid w:val="003465B1"/>
    <w:rsid w:val="0034728D"/>
    <w:rsid w:val="003476B1"/>
    <w:rsid w:val="00347DD4"/>
    <w:rsid w:val="00347E6D"/>
    <w:rsid w:val="00347F53"/>
    <w:rsid w:val="003505D1"/>
    <w:rsid w:val="003507C2"/>
    <w:rsid w:val="0035172A"/>
    <w:rsid w:val="00351FDA"/>
    <w:rsid w:val="00352291"/>
    <w:rsid w:val="00352B6D"/>
    <w:rsid w:val="003532E2"/>
    <w:rsid w:val="0035393B"/>
    <w:rsid w:val="003541B5"/>
    <w:rsid w:val="00354270"/>
    <w:rsid w:val="003542DB"/>
    <w:rsid w:val="0035447C"/>
    <w:rsid w:val="003544F3"/>
    <w:rsid w:val="003544FF"/>
    <w:rsid w:val="00354899"/>
    <w:rsid w:val="00354BE2"/>
    <w:rsid w:val="00354DC0"/>
    <w:rsid w:val="003562A1"/>
    <w:rsid w:val="003563D3"/>
    <w:rsid w:val="0035778E"/>
    <w:rsid w:val="003578A3"/>
    <w:rsid w:val="00357DCF"/>
    <w:rsid w:val="003605FC"/>
    <w:rsid w:val="003607FB"/>
    <w:rsid w:val="00360856"/>
    <w:rsid w:val="00360B44"/>
    <w:rsid w:val="00360BB7"/>
    <w:rsid w:val="00360C9C"/>
    <w:rsid w:val="00360DF8"/>
    <w:rsid w:val="003613C5"/>
    <w:rsid w:val="00361F4E"/>
    <w:rsid w:val="003621A0"/>
    <w:rsid w:val="00362D19"/>
    <w:rsid w:val="0036350A"/>
    <w:rsid w:val="003635D2"/>
    <w:rsid w:val="00363B5C"/>
    <w:rsid w:val="00363D8A"/>
    <w:rsid w:val="00364184"/>
    <w:rsid w:val="00364661"/>
    <w:rsid w:val="00364ACD"/>
    <w:rsid w:val="00364D58"/>
    <w:rsid w:val="00365814"/>
    <w:rsid w:val="003658AD"/>
    <w:rsid w:val="00365CF8"/>
    <w:rsid w:val="0036705A"/>
    <w:rsid w:val="00367D14"/>
    <w:rsid w:val="00370B84"/>
    <w:rsid w:val="0037123C"/>
    <w:rsid w:val="00371C03"/>
    <w:rsid w:val="00371FF0"/>
    <w:rsid w:val="003722D0"/>
    <w:rsid w:val="00373251"/>
    <w:rsid w:val="00373279"/>
    <w:rsid w:val="0037381F"/>
    <w:rsid w:val="00375585"/>
    <w:rsid w:val="00375FB9"/>
    <w:rsid w:val="00376430"/>
    <w:rsid w:val="00376541"/>
    <w:rsid w:val="003770D7"/>
    <w:rsid w:val="003771B0"/>
    <w:rsid w:val="003776FF"/>
    <w:rsid w:val="00380264"/>
    <w:rsid w:val="00380288"/>
    <w:rsid w:val="003802E6"/>
    <w:rsid w:val="00380F80"/>
    <w:rsid w:val="003814C6"/>
    <w:rsid w:val="00381D9F"/>
    <w:rsid w:val="00382E79"/>
    <w:rsid w:val="00382EAB"/>
    <w:rsid w:val="00383538"/>
    <w:rsid w:val="00383C9D"/>
    <w:rsid w:val="003843F5"/>
    <w:rsid w:val="00384709"/>
    <w:rsid w:val="0038522B"/>
    <w:rsid w:val="00385243"/>
    <w:rsid w:val="00386FB3"/>
    <w:rsid w:val="00387A82"/>
    <w:rsid w:val="00387FF4"/>
    <w:rsid w:val="00390764"/>
    <w:rsid w:val="00390AD7"/>
    <w:rsid w:val="003912F3"/>
    <w:rsid w:val="00391414"/>
    <w:rsid w:val="0039181E"/>
    <w:rsid w:val="00391B0E"/>
    <w:rsid w:val="00392AC6"/>
    <w:rsid w:val="00392D7F"/>
    <w:rsid w:val="00392DFE"/>
    <w:rsid w:val="00392FC4"/>
    <w:rsid w:val="003933FD"/>
    <w:rsid w:val="00393827"/>
    <w:rsid w:val="00393D19"/>
    <w:rsid w:val="00393FDD"/>
    <w:rsid w:val="00394F36"/>
    <w:rsid w:val="00395557"/>
    <w:rsid w:val="003957B4"/>
    <w:rsid w:val="00395AC7"/>
    <w:rsid w:val="00395AD7"/>
    <w:rsid w:val="00396D97"/>
    <w:rsid w:val="00396E15"/>
    <w:rsid w:val="00397DFC"/>
    <w:rsid w:val="00397FA0"/>
    <w:rsid w:val="003A0518"/>
    <w:rsid w:val="003A076F"/>
    <w:rsid w:val="003A097B"/>
    <w:rsid w:val="003A0C26"/>
    <w:rsid w:val="003A11FC"/>
    <w:rsid w:val="003A128B"/>
    <w:rsid w:val="003A13D1"/>
    <w:rsid w:val="003A17B7"/>
    <w:rsid w:val="003A1B2A"/>
    <w:rsid w:val="003A2953"/>
    <w:rsid w:val="003A40C0"/>
    <w:rsid w:val="003A4169"/>
    <w:rsid w:val="003A4227"/>
    <w:rsid w:val="003A4D68"/>
    <w:rsid w:val="003A523E"/>
    <w:rsid w:val="003A5527"/>
    <w:rsid w:val="003A595B"/>
    <w:rsid w:val="003A5A66"/>
    <w:rsid w:val="003A7203"/>
    <w:rsid w:val="003A7BA1"/>
    <w:rsid w:val="003A7F07"/>
    <w:rsid w:val="003B0812"/>
    <w:rsid w:val="003B1A80"/>
    <w:rsid w:val="003B1ED0"/>
    <w:rsid w:val="003B22D4"/>
    <w:rsid w:val="003B276C"/>
    <w:rsid w:val="003B286B"/>
    <w:rsid w:val="003B3677"/>
    <w:rsid w:val="003B3B7D"/>
    <w:rsid w:val="003B3E94"/>
    <w:rsid w:val="003B53A0"/>
    <w:rsid w:val="003B552B"/>
    <w:rsid w:val="003B6728"/>
    <w:rsid w:val="003B6A05"/>
    <w:rsid w:val="003B6FB7"/>
    <w:rsid w:val="003B7854"/>
    <w:rsid w:val="003C0A27"/>
    <w:rsid w:val="003C0DD3"/>
    <w:rsid w:val="003C2268"/>
    <w:rsid w:val="003C3426"/>
    <w:rsid w:val="003C3583"/>
    <w:rsid w:val="003C39E4"/>
    <w:rsid w:val="003C4051"/>
    <w:rsid w:val="003C486F"/>
    <w:rsid w:val="003C54E7"/>
    <w:rsid w:val="003C558F"/>
    <w:rsid w:val="003C5E71"/>
    <w:rsid w:val="003C5EB1"/>
    <w:rsid w:val="003C648C"/>
    <w:rsid w:val="003C64DF"/>
    <w:rsid w:val="003C67FC"/>
    <w:rsid w:val="003C680E"/>
    <w:rsid w:val="003C74B8"/>
    <w:rsid w:val="003D0D36"/>
    <w:rsid w:val="003D173B"/>
    <w:rsid w:val="003D18D6"/>
    <w:rsid w:val="003D1B7D"/>
    <w:rsid w:val="003D1FF6"/>
    <w:rsid w:val="003D282D"/>
    <w:rsid w:val="003D315D"/>
    <w:rsid w:val="003D3673"/>
    <w:rsid w:val="003D36F4"/>
    <w:rsid w:val="003D43B2"/>
    <w:rsid w:val="003D4979"/>
    <w:rsid w:val="003D4BE2"/>
    <w:rsid w:val="003D4F06"/>
    <w:rsid w:val="003D507A"/>
    <w:rsid w:val="003D53B3"/>
    <w:rsid w:val="003D6607"/>
    <w:rsid w:val="003D6F90"/>
    <w:rsid w:val="003D7E42"/>
    <w:rsid w:val="003E00F5"/>
    <w:rsid w:val="003E02B3"/>
    <w:rsid w:val="003E0A10"/>
    <w:rsid w:val="003E0D4A"/>
    <w:rsid w:val="003E1308"/>
    <w:rsid w:val="003E23CE"/>
    <w:rsid w:val="003E2F9D"/>
    <w:rsid w:val="003E3468"/>
    <w:rsid w:val="003E397B"/>
    <w:rsid w:val="003E41B8"/>
    <w:rsid w:val="003E45AB"/>
    <w:rsid w:val="003E4E2F"/>
    <w:rsid w:val="003E5613"/>
    <w:rsid w:val="003E575D"/>
    <w:rsid w:val="003E5FCB"/>
    <w:rsid w:val="003E6D16"/>
    <w:rsid w:val="003E6E12"/>
    <w:rsid w:val="003E6ED4"/>
    <w:rsid w:val="003E71EC"/>
    <w:rsid w:val="003E7EB2"/>
    <w:rsid w:val="003F00FC"/>
    <w:rsid w:val="003F0FA7"/>
    <w:rsid w:val="003F162D"/>
    <w:rsid w:val="003F1751"/>
    <w:rsid w:val="003F1CF0"/>
    <w:rsid w:val="003F1F50"/>
    <w:rsid w:val="003F23E6"/>
    <w:rsid w:val="003F3095"/>
    <w:rsid w:val="003F3BFA"/>
    <w:rsid w:val="003F58DB"/>
    <w:rsid w:val="003F6471"/>
    <w:rsid w:val="003F6D86"/>
    <w:rsid w:val="003F6F75"/>
    <w:rsid w:val="003F7862"/>
    <w:rsid w:val="00400307"/>
    <w:rsid w:val="004005F1"/>
    <w:rsid w:val="004006D2"/>
    <w:rsid w:val="00400C3B"/>
    <w:rsid w:val="00400D68"/>
    <w:rsid w:val="00400FCD"/>
    <w:rsid w:val="0040108E"/>
    <w:rsid w:val="00401972"/>
    <w:rsid w:val="00401BFE"/>
    <w:rsid w:val="00401CAC"/>
    <w:rsid w:val="0040204A"/>
    <w:rsid w:val="0040217B"/>
    <w:rsid w:val="004028AA"/>
    <w:rsid w:val="004034B0"/>
    <w:rsid w:val="004040D4"/>
    <w:rsid w:val="004042BB"/>
    <w:rsid w:val="004049F0"/>
    <w:rsid w:val="00404BF2"/>
    <w:rsid w:val="004059C3"/>
    <w:rsid w:val="00405C64"/>
    <w:rsid w:val="00406397"/>
    <w:rsid w:val="00406451"/>
    <w:rsid w:val="00410480"/>
    <w:rsid w:val="00410E6D"/>
    <w:rsid w:val="00410F40"/>
    <w:rsid w:val="00412582"/>
    <w:rsid w:val="00412B56"/>
    <w:rsid w:val="00413ACB"/>
    <w:rsid w:val="00414446"/>
    <w:rsid w:val="00414BD5"/>
    <w:rsid w:val="00414FB1"/>
    <w:rsid w:val="0041586B"/>
    <w:rsid w:val="00415B32"/>
    <w:rsid w:val="00416978"/>
    <w:rsid w:val="004169D2"/>
    <w:rsid w:val="00416A47"/>
    <w:rsid w:val="004171BF"/>
    <w:rsid w:val="00417AB5"/>
    <w:rsid w:val="00417D6B"/>
    <w:rsid w:val="004206E7"/>
    <w:rsid w:val="00421785"/>
    <w:rsid w:val="00421A7F"/>
    <w:rsid w:val="00422830"/>
    <w:rsid w:val="00422D43"/>
    <w:rsid w:val="004233CF"/>
    <w:rsid w:val="004236A8"/>
    <w:rsid w:val="004239A7"/>
    <w:rsid w:val="00423C0A"/>
    <w:rsid w:val="004246D2"/>
    <w:rsid w:val="0042488A"/>
    <w:rsid w:val="00425303"/>
    <w:rsid w:val="00426233"/>
    <w:rsid w:val="004268C2"/>
    <w:rsid w:val="00426CD6"/>
    <w:rsid w:val="00427136"/>
    <w:rsid w:val="00427774"/>
    <w:rsid w:val="00427B8A"/>
    <w:rsid w:val="00430271"/>
    <w:rsid w:val="004302D8"/>
    <w:rsid w:val="00430320"/>
    <w:rsid w:val="0043046C"/>
    <w:rsid w:val="004305E1"/>
    <w:rsid w:val="0043140E"/>
    <w:rsid w:val="004318DB"/>
    <w:rsid w:val="00432776"/>
    <w:rsid w:val="004333FB"/>
    <w:rsid w:val="00433914"/>
    <w:rsid w:val="00433A45"/>
    <w:rsid w:val="00434340"/>
    <w:rsid w:val="0043489A"/>
    <w:rsid w:val="00434E79"/>
    <w:rsid w:val="0043536F"/>
    <w:rsid w:val="00435451"/>
    <w:rsid w:val="00435AED"/>
    <w:rsid w:val="00435F30"/>
    <w:rsid w:val="004364EE"/>
    <w:rsid w:val="004365AA"/>
    <w:rsid w:val="0043667C"/>
    <w:rsid w:val="00436A4A"/>
    <w:rsid w:val="00436AEA"/>
    <w:rsid w:val="00436CAF"/>
    <w:rsid w:val="00436CB2"/>
    <w:rsid w:val="00436E5B"/>
    <w:rsid w:val="004376E9"/>
    <w:rsid w:val="004377BC"/>
    <w:rsid w:val="004407D3"/>
    <w:rsid w:val="00441AC6"/>
    <w:rsid w:val="00441ADD"/>
    <w:rsid w:val="00441EC9"/>
    <w:rsid w:val="00441ED8"/>
    <w:rsid w:val="004427FC"/>
    <w:rsid w:val="004429FC"/>
    <w:rsid w:val="00442BD4"/>
    <w:rsid w:val="004430DD"/>
    <w:rsid w:val="00443E2D"/>
    <w:rsid w:val="004448C2"/>
    <w:rsid w:val="00444D81"/>
    <w:rsid w:val="0044523A"/>
    <w:rsid w:val="0044588C"/>
    <w:rsid w:val="004460F2"/>
    <w:rsid w:val="00446356"/>
    <w:rsid w:val="004468A5"/>
    <w:rsid w:val="00446B79"/>
    <w:rsid w:val="004470DB"/>
    <w:rsid w:val="00450A62"/>
    <w:rsid w:val="00450B5A"/>
    <w:rsid w:val="00450D01"/>
    <w:rsid w:val="00451795"/>
    <w:rsid w:val="00451C9F"/>
    <w:rsid w:val="00451F98"/>
    <w:rsid w:val="00452097"/>
    <w:rsid w:val="004522CE"/>
    <w:rsid w:val="00453A73"/>
    <w:rsid w:val="00453C68"/>
    <w:rsid w:val="0045444A"/>
    <w:rsid w:val="0045616E"/>
    <w:rsid w:val="00456874"/>
    <w:rsid w:val="00456B42"/>
    <w:rsid w:val="00456DEE"/>
    <w:rsid w:val="004604BC"/>
    <w:rsid w:val="00460BCE"/>
    <w:rsid w:val="00460E50"/>
    <w:rsid w:val="00461FF4"/>
    <w:rsid w:val="004621EF"/>
    <w:rsid w:val="00462282"/>
    <w:rsid w:val="004624AE"/>
    <w:rsid w:val="004629D6"/>
    <w:rsid w:val="00462CDD"/>
    <w:rsid w:val="00462F11"/>
    <w:rsid w:val="004631EC"/>
    <w:rsid w:val="00463BAB"/>
    <w:rsid w:val="00464496"/>
    <w:rsid w:val="00464F7A"/>
    <w:rsid w:val="00465555"/>
    <w:rsid w:val="00465573"/>
    <w:rsid w:val="004659E2"/>
    <w:rsid w:val="00465B36"/>
    <w:rsid w:val="00465CE7"/>
    <w:rsid w:val="00465E25"/>
    <w:rsid w:val="00465F79"/>
    <w:rsid w:val="00466800"/>
    <w:rsid w:val="00466B65"/>
    <w:rsid w:val="004679A5"/>
    <w:rsid w:val="00470774"/>
    <w:rsid w:val="00470E58"/>
    <w:rsid w:val="004712DA"/>
    <w:rsid w:val="00472BF7"/>
    <w:rsid w:val="00473F6B"/>
    <w:rsid w:val="00474507"/>
    <w:rsid w:val="004748B1"/>
    <w:rsid w:val="00474CE8"/>
    <w:rsid w:val="00474F6F"/>
    <w:rsid w:val="00474FCE"/>
    <w:rsid w:val="00475266"/>
    <w:rsid w:val="004754C5"/>
    <w:rsid w:val="004755FC"/>
    <w:rsid w:val="00475914"/>
    <w:rsid w:val="0047594D"/>
    <w:rsid w:val="0047639C"/>
    <w:rsid w:val="00476B7A"/>
    <w:rsid w:val="00477281"/>
    <w:rsid w:val="004777DC"/>
    <w:rsid w:val="00480325"/>
    <w:rsid w:val="00480872"/>
    <w:rsid w:val="00480C5A"/>
    <w:rsid w:val="00481517"/>
    <w:rsid w:val="00481A5B"/>
    <w:rsid w:val="00482065"/>
    <w:rsid w:val="004821E9"/>
    <w:rsid w:val="004822C9"/>
    <w:rsid w:val="00482654"/>
    <w:rsid w:val="004829D1"/>
    <w:rsid w:val="004831E6"/>
    <w:rsid w:val="004833BD"/>
    <w:rsid w:val="00483A9A"/>
    <w:rsid w:val="00484295"/>
    <w:rsid w:val="00484580"/>
    <w:rsid w:val="00484582"/>
    <w:rsid w:val="0048484C"/>
    <w:rsid w:val="00484E4D"/>
    <w:rsid w:val="00484F5D"/>
    <w:rsid w:val="00484FB7"/>
    <w:rsid w:val="00485479"/>
    <w:rsid w:val="00485517"/>
    <w:rsid w:val="004856DC"/>
    <w:rsid w:val="00485B8A"/>
    <w:rsid w:val="00485D5E"/>
    <w:rsid w:val="00485EC0"/>
    <w:rsid w:val="00486DE2"/>
    <w:rsid w:val="0048722D"/>
    <w:rsid w:val="004872B8"/>
    <w:rsid w:val="0048751C"/>
    <w:rsid w:val="00487660"/>
    <w:rsid w:val="004877D8"/>
    <w:rsid w:val="00490824"/>
    <w:rsid w:val="00490894"/>
    <w:rsid w:val="0049107D"/>
    <w:rsid w:val="00491174"/>
    <w:rsid w:val="0049123B"/>
    <w:rsid w:val="004913F7"/>
    <w:rsid w:val="0049170E"/>
    <w:rsid w:val="00491A2E"/>
    <w:rsid w:val="00491FE9"/>
    <w:rsid w:val="004929D2"/>
    <w:rsid w:val="0049351C"/>
    <w:rsid w:val="00493C48"/>
    <w:rsid w:val="00493C7A"/>
    <w:rsid w:val="00494938"/>
    <w:rsid w:val="00494CA6"/>
    <w:rsid w:val="00494D15"/>
    <w:rsid w:val="0049536B"/>
    <w:rsid w:val="00495A37"/>
    <w:rsid w:val="0049646A"/>
    <w:rsid w:val="00496BE3"/>
    <w:rsid w:val="00497530"/>
    <w:rsid w:val="00497A27"/>
    <w:rsid w:val="004A0911"/>
    <w:rsid w:val="004A0957"/>
    <w:rsid w:val="004A0FF5"/>
    <w:rsid w:val="004A1051"/>
    <w:rsid w:val="004A148E"/>
    <w:rsid w:val="004A1A46"/>
    <w:rsid w:val="004A1FFE"/>
    <w:rsid w:val="004A2AA4"/>
    <w:rsid w:val="004A2BC6"/>
    <w:rsid w:val="004A2C20"/>
    <w:rsid w:val="004A2FA4"/>
    <w:rsid w:val="004A2FEC"/>
    <w:rsid w:val="004A339D"/>
    <w:rsid w:val="004A3696"/>
    <w:rsid w:val="004A44FF"/>
    <w:rsid w:val="004A4653"/>
    <w:rsid w:val="004A494A"/>
    <w:rsid w:val="004A4F44"/>
    <w:rsid w:val="004A53ED"/>
    <w:rsid w:val="004A572B"/>
    <w:rsid w:val="004A66D0"/>
    <w:rsid w:val="004A7049"/>
    <w:rsid w:val="004B0079"/>
    <w:rsid w:val="004B01C6"/>
    <w:rsid w:val="004B0788"/>
    <w:rsid w:val="004B098B"/>
    <w:rsid w:val="004B0E3B"/>
    <w:rsid w:val="004B2386"/>
    <w:rsid w:val="004B25DE"/>
    <w:rsid w:val="004B2DC3"/>
    <w:rsid w:val="004B330D"/>
    <w:rsid w:val="004B3B07"/>
    <w:rsid w:val="004B436D"/>
    <w:rsid w:val="004B477C"/>
    <w:rsid w:val="004B4B58"/>
    <w:rsid w:val="004B4F74"/>
    <w:rsid w:val="004B5802"/>
    <w:rsid w:val="004B5C9F"/>
    <w:rsid w:val="004B6B16"/>
    <w:rsid w:val="004B6CE7"/>
    <w:rsid w:val="004B6F02"/>
    <w:rsid w:val="004C07B1"/>
    <w:rsid w:val="004C0F60"/>
    <w:rsid w:val="004C1055"/>
    <w:rsid w:val="004C1C68"/>
    <w:rsid w:val="004C1F9D"/>
    <w:rsid w:val="004C2926"/>
    <w:rsid w:val="004C29C7"/>
    <w:rsid w:val="004C3446"/>
    <w:rsid w:val="004C38CE"/>
    <w:rsid w:val="004C3D00"/>
    <w:rsid w:val="004C4139"/>
    <w:rsid w:val="004C445E"/>
    <w:rsid w:val="004C4526"/>
    <w:rsid w:val="004C454F"/>
    <w:rsid w:val="004C4A29"/>
    <w:rsid w:val="004C4D11"/>
    <w:rsid w:val="004C5772"/>
    <w:rsid w:val="004C5AA3"/>
    <w:rsid w:val="004C642E"/>
    <w:rsid w:val="004C643A"/>
    <w:rsid w:val="004C65A4"/>
    <w:rsid w:val="004C675B"/>
    <w:rsid w:val="004C6937"/>
    <w:rsid w:val="004C6974"/>
    <w:rsid w:val="004C698D"/>
    <w:rsid w:val="004C6C61"/>
    <w:rsid w:val="004C7B55"/>
    <w:rsid w:val="004C7B94"/>
    <w:rsid w:val="004C7F6A"/>
    <w:rsid w:val="004D051B"/>
    <w:rsid w:val="004D0A23"/>
    <w:rsid w:val="004D1273"/>
    <w:rsid w:val="004D192D"/>
    <w:rsid w:val="004D1B29"/>
    <w:rsid w:val="004D1F62"/>
    <w:rsid w:val="004D20A4"/>
    <w:rsid w:val="004D23BC"/>
    <w:rsid w:val="004D261E"/>
    <w:rsid w:val="004D2D38"/>
    <w:rsid w:val="004D36FE"/>
    <w:rsid w:val="004D46EB"/>
    <w:rsid w:val="004D46F4"/>
    <w:rsid w:val="004D4B34"/>
    <w:rsid w:val="004D5251"/>
    <w:rsid w:val="004D5536"/>
    <w:rsid w:val="004D5CEC"/>
    <w:rsid w:val="004D5E1E"/>
    <w:rsid w:val="004D66E6"/>
    <w:rsid w:val="004D6A00"/>
    <w:rsid w:val="004D71D7"/>
    <w:rsid w:val="004D7927"/>
    <w:rsid w:val="004E0019"/>
    <w:rsid w:val="004E05EB"/>
    <w:rsid w:val="004E06A8"/>
    <w:rsid w:val="004E0EB0"/>
    <w:rsid w:val="004E12CB"/>
    <w:rsid w:val="004E12DE"/>
    <w:rsid w:val="004E14DB"/>
    <w:rsid w:val="004E1512"/>
    <w:rsid w:val="004E185A"/>
    <w:rsid w:val="004E1DAD"/>
    <w:rsid w:val="004E1F00"/>
    <w:rsid w:val="004E289F"/>
    <w:rsid w:val="004E2EB2"/>
    <w:rsid w:val="004E31A7"/>
    <w:rsid w:val="004E3555"/>
    <w:rsid w:val="004E5A71"/>
    <w:rsid w:val="004E5AD6"/>
    <w:rsid w:val="004E5DD1"/>
    <w:rsid w:val="004E6552"/>
    <w:rsid w:val="004E78E0"/>
    <w:rsid w:val="004E7FF7"/>
    <w:rsid w:val="004F0430"/>
    <w:rsid w:val="004F174E"/>
    <w:rsid w:val="004F258C"/>
    <w:rsid w:val="004F2948"/>
    <w:rsid w:val="004F2B8B"/>
    <w:rsid w:val="004F2E0E"/>
    <w:rsid w:val="004F310E"/>
    <w:rsid w:val="004F3696"/>
    <w:rsid w:val="004F384D"/>
    <w:rsid w:val="004F3AB9"/>
    <w:rsid w:val="004F3B84"/>
    <w:rsid w:val="004F4300"/>
    <w:rsid w:val="004F4DCF"/>
    <w:rsid w:val="004F6190"/>
    <w:rsid w:val="004F673E"/>
    <w:rsid w:val="004F6AE2"/>
    <w:rsid w:val="004F7339"/>
    <w:rsid w:val="004F7386"/>
    <w:rsid w:val="0050055F"/>
    <w:rsid w:val="00500BD7"/>
    <w:rsid w:val="005010D2"/>
    <w:rsid w:val="00501894"/>
    <w:rsid w:val="00501A7D"/>
    <w:rsid w:val="00501D18"/>
    <w:rsid w:val="00501FA6"/>
    <w:rsid w:val="00504214"/>
    <w:rsid w:val="005048F6"/>
    <w:rsid w:val="00504902"/>
    <w:rsid w:val="00504EAB"/>
    <w:rsid w:val="00505391"/>
    <w:rsid w:val="0050594B"/>
    <w:rsid w:val="00505C74"/>
    <w:rsid w:val="0050634C"/>
    <w:rsid w:val="00506387"/>
    <w:rsid w:val="00506515"/>
    <w:rsid w:val="00506CB6"/>
    <w:rsid w:val="0050701D"/>
    <w:rsid w:val="00507BFF"/>
    <w:rsid w:val="00510D10"/>
    <w:rsid w:val="00511271"/>
    <w:rsid w:val="0051127C"/>
    <w:rsid w:val="005122EA"/>
    <w:rsid w:val="0051340C"/>
    <w:rsid w:val="005138A1"/>
    <w:rsid w:val="00513A59"/>
    <w:rsid w:val="00513B8F"/>
    <w:rsid w:val="00513EC5"/>
    <w:rsid w:val="005143D8"/>
    <w:rsid w:val="00514645"/>
    <w:rsid w:val="00514B5A"/>
    <w:rsid w:val="005150E2"/>
    <w:rsid w:val="00516166"/>
    <w:rsid w:val="0051644C"/>
    <w:rsid w:val="00516587"/>
    <w:rsid w:val="00516C69"/>
    <w:rsid w:val="00516CFA"/>
    <w:rsid w:val="00516D80"/>
    <w:rsid w:val="00516EC0"/>
    <w:rsid w:val="00517208"/>
    <w:rsid w:val="0051726C"/>
    <w:rsid w:val="0051763F"/>
    <w:rsid w:val="00517987"/>
    <w:rsid w:val="00517F72"/>
    <w:rsid w:val="005200E9"/>
    <w:rsid w:val="00520828"/>
    <w:rsid w:val="00520F0F"/>
    <w:rsid w:val="005212B5"/>
    <w:rsid w:val="005217ED"/>
    <w:rsid w:val="0052192B"/>
    <w:rsid w:val="00521A2A"/>
    <w:rsid w:val="00522F0A"/>
    <w:rsid w:val="00523D1C"/>
    <w:rsid w:val="0052442B"/>
    <w:rsid w:val="005247C4"/>
    <w:rsid w:val="00524D10"/>
    <w:rsid w:val="00524DF7"/>
    <w:rsid w:val="0052507D"/>
    <w:rsid w:val="00525818"/>
    <w:rsid w:val="00525B14"/>
    <w:rsid w:val="00525BAD"/>
    <w:rsid w:val="00525DB1"/>
    <w:rsid w:val="00526F8C"/>
    <w:rsid w:val="0052715F"/>
    <w:rsid w:val="00530599"/>
    <w:rsid w:val="00530673"/>
    <w:rsid w:val="00531607"/>
    <w:rsid w:val="005319AE"/>
    <w:rsid w:val="00532924"/>
    <w:rsid w:val="00532CC3"/>
    <w:rsid w:val="005331BD"/>
    <w:rsid w:val="00533283"/>
    <w:rsid w:val="00533375"/>
    <w:rsid w:val="00533949"/>
    <w:rsid w:val="0053404F"/>
    <w:rsid w:val="005351E5"/>
    <w:rsid w:val="0053592C"/>
    <w:rsid w:val="00535DE6"/>
    <w:rsid w:val="00536DE5"/>
    <w:rsid w:val="00540197"/>
    <w:rsid w:val="00540BD6"/>
    <w:rsid w:val="00540F10"/>
    <w:rsid w:val="005415AB"/>
    <w:rsid w:val="00541D3A"/>
    <w:rsid w:val="00542451"/>
    <w:rsid w:val="0054370A"/>
    <w:rsid w:val="00543A1B"/>
    <w:rsid w:val="00543D0E"/>
    <w:rsid w:val="00543D85"/>
    <w:rsid w:val="0054438D"/>
    <w:rsid w:val="0054449D"/>
    <w:rsid w:val="00544BD8"/>
    <w:rsid w:val="00544F53"/>
    <w:rsid w:val="005451AF"/>
    <w:rsid w:val="005453DC"/>
    <w:rsid w:val="0054541A"/>
    <w:rsid w:val="0054623A"/>
    <w:rsid w:val="005466F7"/>
    <w:rsid w:val="0054691D"/>
    <w:rsid w:val="00546FCD"/>
    <w:rsid w:val="005474DD"/>
    <w:rsid w:val="005478EE"/>
    <w:rsid w:val="00547A9D"/>
    <w:rsid w:val="00551756"/>
    <w:rsid w:val="00551773"/>
    <w:rsid w:val="0055182B"/>
    <w:rsid w:val="00551AE5"/>
    <w:rsid w:val="00551B0E"/>
    <w:rsid w:val="00552198"/>
    <w:rsid w:val="005522BB"/>
    <w:rsid w:val="005524F6"/>
    <w:rsid w:val="00553111"/>
    <w:rsid w:val="00553520"/>
    <w:rsid w:val="00553652"/>
    <w:rsid w:val="00553A1D"/>
    <w:rsid w:val="00553BC2"/>
    <w:rsid w:val="0055408D"/>
    <w:rsid w:val="00554E9C"/>
    <w:rsid w:val="00555108"/>
    <w:rsid w:val="0055530E"/>
    <w:rsid w:val="005554E0"/>
    <w:rsid w:val="005554FA"/>
    <w:rsid w:val="005555C3"/>
    <w:rsid w:val="005556AB"/>
    <w:rsid w:val="005558BA"/>
    <w:rsid w:val="00555B15"/>
    <w:rsid w:val="00555D44"/>
    <w:rsid w:val="00555D70"/>
    <w:rsid w:val="00555DFC"/>
    <w:rsid w:val="00555E49"/>
    <w:rsid w:val="00556673"/>
    <w:rsid w:val="00556876"/>
    <w:rsid w:val="005571DC"/>
    <w:rsid w:val="00557540"/>
    <w:rsid w:val="00557604"/>
    <w:rsid w:val="00560173"/>
    <w:rsid w:val="00560322"/>
    <w:rsid w:val="00560C3A"/>
    <w:rsid w:val="00560D4E"/>
    <w:rsid w:val="00560F1F"/>
    <w:rsid w:val="00561316"/>
    <w:rsid w:val="00561819"/>
    <w:rsid w:val="00561B25"/>
    <w:rsid w:val="00561F2B"/>
    <w:rsid w:val="00562266"/>
    <w:rsid w:val="00562AE3"/>
    <w:rsid w:val="00562F79"/>
    <w:rsid w:val="005634EB"/>
    <w:rsid w:val="00563D45"/>
    <w:rsid w:val="005640F2"/>
    <w:rsid w:val="005644D9"/>
    <w:rsid w:val="005645BD"/>
    <w:rsid w:val="005645C5"/>
    <w:rsid w:val="005647E3"/>
    <w:rsid w:val="005648EF"/>
    <w:rsid w:val="00565609"/>
    <w:rsid w:val="00565A44"/>
    <w:rsid w:val="00565B99"/>
    <w:rsid w:val="00566161"/>
    <w:rsid w:val="00566569"/>
    <w:rsid w:val="00566DBB"/>
    <w:rsid w:val="0056761B"/>
    <w:rsid w:val="005677B4"/>
    <w:rsid w:val="00567CCF"/>
    <w:rsid w:val="00571222"/>
    <w:rsid w:val="005715BB"/>
    <w:rsid w:val="0057203F"/>
    <w:rsid w:val="00572A41"/>
    <w:rsid w:val="00572D9F"/>
    <w:rsid w:val="005743D4"/>
    <w:rsid w:val="005744B8"/>
    <w:rsid w:val="00575058"/>
    <w:rsid w:val="005758B6"/>
    <w:rsid w:val="005759C5"/>
    <w:rsid w:val="0057663D"/>
    <w:rsid w:val="00576751"/>
    <w:rsid w:val="00576BD7"/>
    <w:rsid w:val="00576CE5"/>
    <w:rsid w:val="00577131"/>
    <w:rsid w:val="00577371"/>
    <w:rsid w:val="005774AF"/>
    <w:rsid w:val="005802A9"/>
    <w:rsid w:val="0058036A"/>
    <w:rsid w:val="005808A6"/>
    <w:rsid w:val="005816D9"/>
    <w:rsid w:val="00581EDB"/>
    <w:rsid w:val="00582007"/>
    <w:rsid w:val="00582039"/>
    <w:rsid w:val="005820E0"/>
    <w:rsid w:val="0058263D"/>
    <w:rsid w:val="005829F3"/>
    <w:rsid w:val="00582A65"/>
    <w:rsid w:val="00582CC9"/>
    <w:rsid w:val="00582D8B"/>
    <w:rsid w:val="00583B64"/>
    <w:rsid w:val="005846D2"/>
    <w:rsid w:val="005849EE"/>
    <w:rsid w:val="0058500E"/>
    <w:rsid w:val="00585F9D"/>
    <w:rsid w:val="005863A0"/>
    <w:rsid w:val="00586958"/>
    <w:rsid w:val="0059004A"/>
    <w:rsid w:val="00590068"/>
    <w:rsid w:val="00590418"/>
    <w:rsid w:val="00590BF0"/>
    <w:rsid w:val="005929B4"/>
    <w:rsid w:val="00592A09"/>
    <w:rsid w:val="00592FB9"/>
    <w:rsid w:val="00592FE6"/>
    <w:rsid w:val="005930BE"/>
    <w:rsid w:val="005934C1"/>
    <w:rsid w:val="00594168"/>
    <w:rsid w:val="005946E4"/>
    <w:rsid w:val="0059494E"/>
    <w:rsid w:val="00594A86"/>
    <w:rsid w:val="00594D7D"/>
    <w:rsid w:val="00595182"/>
    <w:rsid w:val="005954B7"/>
    <w:rsid w:val="00596C57"/>
    <w:rsid w:val="00597506"/>
    <w:rsid w:val="005A0080"/>
    <w:rsid w:val="005A07CB"/>
    <w:rsid w:val="005A08F4"/>
    <w:rsid w:val="005A0E76"/>
    <w:rsid w:val="005A17BD"/>
    <w:rsid w:val="005A29B3"/>
    <w:rsid w:val="005A3998"/>
    <w:rsid w:val="005A4A6E"/>
    <w:rsid w:val="005A4D61"/>
    <w:rsid w:val="005A4D6C"/>
    <w:rsid w:val="005A52F5"/>
    <w:rsid w:val="005A565E"/>
    <w:rsid w:val="005A63C7"/>
    <w:rsid w:val="005A63F7"/>
    <w:rsid w:val="005A6456"/>
    <w:rsid w:val="005A6B83"/>
    <w:rsid w:val="005A717D"/>
    <w:rsid w:val="005A76A7"/>
    <w:rsid w:val="005B007E"/>
    <w:rsid w:val="005B0E67"/>
    <w:rsid w:val="005B1689"/>
    <w:rsid w:val="005B21F6"/>
    <w:rsid w:val="005B27B3"/>
    <w:rsid w:val="005B2D81"/>
    <w:rsid w:val="005B37BA"/>
    <w:rsid w:val="005B3F60"/>
    <w:rsid w:val="005B478E"/>
    <w:rsid w:val="005B596D"/>
    <w:rsid w:val="005B696D"/>
    <w:rsid w:val="005B71C4"/>
    <w:rsid w:val="005B7F73"/>
    <w:rsid w:val="005C0567"/>
    <w:rsid w:val="005C137D"/>
    <w:rsid w:val="005C1532"/>
    <w:rsid w:val="005C17A6"/>
    <w:rsid w:val="005C185C"/>
    <w:rsid w:val="005C185E"/>
    <w:rsid w:val="005C1A33"/>
    <w:rsid w:val="005C20C6"/>
    <w:rsid w:val="005C34F0"/>
    <w:rsid w:val="005C35DF"/>
    <w:rsid w:val="005C3662"/>
    <w:rsid w:val="005C39FC"/>
    <w:rsid w:val="005C3CF9"/>
    <w:rsid w:val="005C4C00"/>
    <w:rsid w:val="005C5060"/>
    <w:rsid w:val="005C50AB"/>
    <w:rsid w:val="005C55D9"/>
    <w:rsid w:val="005C569E"/>
    <w:rsid w:val="005C7306"/>
    <w:rsid w:val="005C7522"/>
    <w:rsid w:val="005C7FF0"/>
    <w:rsid w:val="005D00A6"/>
    <w:rsid w:val="005D0D31"/>
    <w:rsid w:val="005D12F1"/>
    <w:rsid w:val="005D1B68"/>
    <w:rsid w:val="005D1CDF"/>
    <w:rsid w:val="005D2042"/>
    <w:rsid w:val="005D245B"/>
    <w:rsid w:val="005D2620"/>
    <w:rsid w:val="005D2DD7"/>
    <w:rsid w:val="005D323B"/>
    <w:rsid w:val="005D3D38"/>
    <w:rsid w:val="005D4A9B"/>
    <w:rsid w:val="005D4DA4"/>
    <w:rsid w:val="005D4E1B"/>
    <w:rsid w:val="005D57A7"/>
    <w:rsid w:val="005D6210"/>
    <w:rsid w:val="005D6510"/>
    <w:rsid w:val="005D6E9C"/>
    <w:rsid w:val="005E0461"/>
    <w:rsid w:val="005E16AA"/>
    <w:rsid w:val="005E16C1"/>
    <w:rsid w:val="005E1D97"/>
    <w:rsid w:val="005E2277"/>
    <w:rsid w:val="005E2B83"/>
    <w:rsid w:val="005E30C4"/>
    <w:rsid w:val="005E4451"/>
    <w:rsid w:val="005E778A"/>
    <w:rsid w:val="005E7908"/>
    <w:rsid w:val="005E7BA5"/>
    <w:rsid w:val="005F1751"/>
    <w:rsid w:val="005F1B00"/>
    <w:rsid w:val="005F1B2B"/>
    <w:rsid w:val="005F23FB"/>
    <w:rsid w:val="005F2B3B"/>
    <w:rsid w:val="005F3E27"/>
    <w:rsid w:val="005F4D53"/>
    <w:rsid w:val="005F51AE"/>
    <w:rsid w:val="005F522F"/>
    <w:rsid w:val="005F625E"/>
    <w:rsid w:val="005F6504"/>
    <w:rsid w:val="005F714C"/>
    <w:rsid w:val="005F71A1"/>
    <w:rsid w:val="006006A1"/>
    <w:rsid w:val="00600C75"/>
    <w:rsid w:val="006011BF"/>
    <w:rsid w:val="00601518"/>
    <w:rsid w:val="00602876"/>
    <w:rsid w:val="00602D95"/>
    <w:rsid w:val="00602DA3"/>
    <w:rsid w:val="006031E5"/>
    <w:rsid w:val="006038EC"/>
    <w:rsid w:val="00603B2C"/>
    <w:rsid w:val="006042F6"/>
    <w:rsid w:val="0060489A"/>
    <w:rsid w:val="006050B7"/>
    <w:rsid w:val="0060543C"/>
    <w:rsid w:val="006059B8"/>
    <w:rsid w:val="00605E65"/>
    <w:rsid w:val="00605F01"/>
    <w:rsid w:val="00606C0C"/>
    <w:rsid w:val="00607691"/>
    <w:rsid w:val="00607D6F"/>
    <w:rsid w:val="00610185"/>
    <w:rsid w:val="0061059B"/>
    <w:rsid w:val="00610ED0"/>
    <w:rsid w:val="006115E6"/>
    <w:rsid w:val="006117DD"/>
    <w:rsid w:val="00613DAF"/>
    <w:rsid w:val="00613DEA"/>
    <w:rsid w:val="00614030"/>
    <w:rsid w:val="00614C98"/>
    <w:rsid w:val="00614CB0"/>
    <w:rsid w:val="00614D81"/>
    <w:rsid w:val="00614FBE"/>
    <w:rsid w:val="00615265"/>
    <w:rsid w:val="00615815"/>
    <w:rsid w:val="00615972"/>
    <w:rsid w:val="00616055"/>
    <w:rsid w:val="00616915"/>
    <w:rsid w:val="0061694D"/>
    <w:rsid w:val="00616C14"/>
    <w:rsid w:val="00616D04"/>
    <w:rsid w:val="006170BF"/>
    <w:rsid w:val="0061712A"/>
    <w:rsid w:val="006201EF"/>
    <w:rsid w:val="00620620"/>
    <w:rsid w:val="006207E3"/>
    <w:rsid w:val="00620DAB"/>
    <w:rsid w:val="0062142C"/>
    <w:rsid w:val="00621D92"/>
    <w:rsid w:val="00621F50"/>
    <w:rsid w:val="00622119"/>
    <w:rsid w:val="00622353"/>
    <w:rsid w:val="00622C8E"/>
    <w:rsid w:val="00622D78"/>
    <w:rsid w:val="00623975"/>
    <w:rsid w:val="00623E5D"/>
    <w:rsid w:val="00624AAA"/>
    <w:rsid w:val="00624C7B"/>
    <w:rsid w:val="00625974"/>
    <w:rsid w:val="00626645"/>
    <w:rsid w:val="00626F1A"/>
    <w:rsid w:val="0062758A"/>
    <w:rsid w:val="006309FA"/>
    <w:rsid w:val="00630D88"/>
    <w:rsid w:val="00630E48"/>
    <w:rsid w:val="0063101C"/>
    <w:rsid w:val="0063110A"/>
    <w:rsid w:val="006317B2"/>
    <w:rsid w:val="00631DAA"/>
    <w:rsid w:val="0063256A"/>
    <w:rsid w:val="006325E4"/>
    <w:rsid w:val="0063288E"/>
    <w:rsid w:val="00632E84"/>
    <w:rsid w:val="006339E9"/>
    <w:rsid w:val="006339FA"/>
    <w:rsid w:val="00633CAD"/>
    <w:rsid w:val="00634315"/>
    <w:rsid w:val="006348E5"/>
    <w:rsid w:val="006349E3"/>
    <w:rsid w:val="00634B05"/>
    <w:rsid w:val="006358BE"/>
    <w:rsid w:val="00635B0F"/>
    <w:rsid w:val="00635BEB"/>
    <w:rsid w:val="00635FBD"/>
    <w:rsid w:val="0063632A"/>
    <w:rsid w:val="00636B61"/>
    <w:rsid w:val="0063714E"/>
    <w:rsid w:val="0063747D"/>
    <w:rsid w:val="006379E0"/>
    <w:rsid w:val="006404FF"/>
    <w:rsid w:val="00640E8E"/>
    <w:rsid w:val="0064164F"/>
    <w:rsid w:val="00641F40"/>
    <w:rsid w:val="00642281"/>
    <w:rsid w:val="00642AA1"/>
    <w:rsid w:val="006434A9"/>
    <w:rsid w:val="00643810"/>
    <w:rsid w:val="0064419F"/>
    <w:rsid w:val="006442AE"/>
    <w:rsid w:val="00645033"/>
    <w:rsid w:val="006451B8"/>
    <w:rsid w:val="006462BE"/>
    <w:rsid w:val="006469E2"/>
    <w:rsid w:val="00647787"/>
    <w:rsid w:val="00647E5D"/>
    <w:rsid w:val="006507F6"/>
    <w:rsid w:val="0065087C"/>
    <w:rsid w:val="00650F8E"/>
    <w:rsid w:val="00651BA6"/>
    <w:rsid w:val="00652B39"/>
    <w:rsid w:val="00652E81"/>
    <w:rsid w:val="0065495B"/>
    <w:rsid w:val="00655424"/>
    <w:rsid w:val="00655686"/>
    <w:rsid w:val="00655FEA"/>
    <w:rsid w:val="0065631B"/>
    <w:rsid w:val="0065651B"/>
    <w:rsid w:val="00656A99"/>
    <w:rsid w:val="00656F96"/>
    <w:rsid w:val="00660452"/>
    <w:rsid w:val="006616D9"/>
    <w:rsid w:val="006617C8"/>
    <w:rsid w:val="006619F2"/>
    <w:rsid w:val="006620C8"/>
    <w:rsid w:val="006627C4"/>
    <w:rsid w:val="006633DB"/>
    <w:rsid w:val="006641B6"/>
    <w:rsid w:val="00664363"/>
    <w:rsid w:val="00664AE0"/>
    <w:rsid w:val="00664CFB"/>
    <w:rsid w:val="00664E15"/>
    <w:rsid w:val="006655E1"/>
    <w:rsid w:val="00665993"/>
    <w:rsid w:val="006669A7"/>
    <w:rsid w:val="0066759B"/>
    <w:rsid w:val="00667CFF"/>
    <w:rsid w:val="00667DA1"/>
    <w:rsid w:val="0067006B"/>
    <w:rsid w:val="0067084D"/>
    <w:rsid w:val="00670AA9"/>
    <w:rsid w:val="00670C2E"/>
    <w:rsid w:val="00670F38"/>
    <w:rsid w:val="00670FA8"/>
    <w:rsid w:val="00671DC0"/>
    <w:rsid w:val="00671E01"/>
    <w:rsid w:val="00672031"/>
    <w:rsid w:val="00672431"/>
    <w:rsid w:val="006729BB"/>
    <w:rsid w:val="00672BF4"/>
    <w:rsid w:val="00672FA7"/>
    <w:rsid w:val="006733B6"/>
    <w:rsid w:val="00674ED1"/>
    <w:rsid w:val="00675B4E"/>
    <w:rsid w:val="006760B8"/>
    <w:rsid w:val="006763E2"/>
    <w:rsid w:val="00676B7A"/>
    <w:rsid w:val="0067776F"/>
    <w:rsid w:val="00677CAB"/>
    <w:rsid w:val="00680C97"/>
    <w:rsid w:val="0068185D"/>
    <w:rsid w:val="00681F3C"/>
    <w:rsid w:val="006822F2"/>
    <w:rsid w:val="006827D1"/>
    <w:rsid w:val="00682B75"/>
    <w:rsid w:val="00683507"/>
    <w:rsid w:val="0068377D"/>
    <w:rsid w:val="006837FC"/>
    <w:rsid w:val="00683F7D"/>
    <w:rsid w:val="0068480B"/>
    <w:rsid w:val="00684B05"/>
    <w:rsid w:val="00684CC8"/>
    <w:rsid w:val="006850F7"/>
    <w:rsid w:val="0068586B"/>
    <w:rsid w:val="006862F4"/>
    <w:rsid w:val="0068657D"/>
    <w:rsid w:val="006865F3"/>
    <w:rsid w:val="0068686F"/>
    <w:rsid w:val="00686A27"/>
    <w:rsid w:val="00686BE6"/>
    <w:rsid w:val="00687023"/>
    <w:rsid w:val="0068757F"/>
    <w:rsid w:val="006875D7"/>
    <w:rsid w:val="0069001E"/>
    <w:rsid w:val="006900B7"/>
    <w:rsid w:val="00690C4B"/>
    <w:rsid w:val="00690F0C"/>
    <w:rsid w:val="006914E7"/>
    <w:rsid w:val="00691ADA"/>
    <w:rsid w:val="00691C0F"/>
    <w:rsid w:val="00692D52"/>
    <w:rsid w:val="006933B6"/>
    <w:rsid w:val="00693FF7"/>
    <w:rsid w:val="006947EC"/>
    <w:rsid w:val="006967BF"/>
    <w:rsid w:val="006A0D19"/>
    <w:rsid w:val="006A0D48"/>
    <w:rsid w:val="006A1DB3"/>
    <w:rsid w:val="006A2261"/>
    <w:rsid w:val="006A2D65"/>
    <w:rsid w:val="006A3670"/>
    <w:rsid w:val="006A371B"/>
    <w:rsid w:val="006A38B8"/>
    <w:rsid w:val="006A3A91"/>
    <w:rsid w:val="006A3BE6"/>
    <w:rsid w:val="006A3E3A"/>
    <w:rsid w:val="006A490B"/>
    <w:rsid w:val="006A4F16"/>
    <w:rsid w:val="006A5136"/>
    <w:rsid w:val="006A5258"/>
    <w:rsid w:val="006A53CA"/>
    <w:rsid w:val="006A6563"/>
    <w:rsid w:val="006A7C7D"/>
    <w:rsid w:val="006A7FDE"/>
    <w:rsid w:val="006B0644"/>
    <w:rsid w:val="006B0AF9"/>
    <w:rsid w:val="006B0D67"/>
    <w:rsid w:val="006B0F7E"/>
    <w:rsid w:val="006B17FA"/>
    <w:rsid w:val="006B2EA9"/>
    <w:rsid w:val="006B33D2"/>
    <w:rsid w:val="006B464C"/>
    <w:rsid w:val="006B4A98"/>
    <w:rsid w:val="006B4E2B"/>
    <w:rsid w:val="006B560B"/>
    <w:rsid w:val="006B701E"/>
    <w:rsid w:val="006C07BA"/>
    <w:rsid w:val="006C0ADD"/>
    <w:rsid w:val="006C0C87"/>
    <w:rsid w:val="006C1693"/>
    <w:rsid w:val="006C203D"/>
    <w:rsid w:val="006C2592"/>
    <w:rsid w:val="006C2610"/>
    <w:rsid w:val="006C288F"/>
    <w:rsid w:val="006C3520"/>
    <w:rsid w:val="006C3FDB"/>
    <w:rsid w:val="006C406F"/>
    <w:rsid w:val="006C43EA"/>
    <w:rsid w:val="006C54E8"/>
    <w:rsid w:val="006C5798"/>
    <w:rsid w:val="006C5E00"/>
    <w:rsid w:val="006C6160"/>
    <w:rsid w:val="006D0415"/>
    <w:rsid w:val="006D13FA"/>
    <w:rsid w:val="006D15A0"/>
    <w:rsid w:val="006D1E73"/>
    <w:rsid w:val="006D218D"/>
    <w:rsid w:val="006D2911"/>
    <w:rsid w:val="006D305B"/>
    <w:rsid w:val="006D32AD"/>
    <w:rsid w:val="006D37FE"/>
    <w:rsid w:val="006D3F88"/>
    <w:rsid w:val="006D4224"/>
    <w:rsid w:val="006D433F"/>
    <w:rsid w:val="006D4630"/>
    <w:rsid w:val="006D5BAA"/>
    <w:rsid w:val="006D69BB"/>
    <w:rsid w:val="006D7B4A"/>
    <w:rsid w:val="006E0085"/>
    <w:rsid w:val="006E0FE1"/>
    <w:rsid w:val="006E1AF4"/>
    <w:rsid w:val="006E1C4D"/>
    <w:rsid w:val="006E21FB"/>
    <w:rsid w:val="006E3132"/>
    <w:rsid w:val="006E4820"/>
    <w:rsid w:val="006E4F49"/>
    <w:rsid w:val="006E5687"/>
    <w:rsid w:val="006E5B5B"/>
    <w:rsid w:val="006E60FC"/>
    <w:rsid w:val="006E62D8"/>
    <w:rsid w:val="006E6AB6"/>
    <w:rsid w:val="006E7CA3"/>
    <w:rsid w:val="006F18D4"/>
    <w:rsid w:val="006F1F32"/>
    <w:rsid w:val="006F2107"/>
    <w:rsid w:val="006F2A7B"/>
    <w:rsid w:val="006F2DCD"/>
    <w:rsid w:val="006F386D"/>
    <w:rsid w:val="006F4038"/>
    <w:rsid w:val="006F423A"/>
    <w:rsid w:val="006F43DC"/>
    <w:rsid w:val="006F4D3C"/>
    <w:rsid w:val="006F51DA"/>
    <w:rsid w:val="006F5415"/>
    <w:rsid w:val="006F5662"/>
    <w:rsid w:val="006F5A7C"/>
    <w:rsid w:val="006F6D31"/>
    <w:rsid w:val="006F6D5E"/>
    <w:rsid w:val="006F7568"/>
    <w:rsid w:val="006F759B"/>
    <w:rsid w:val="006F7C69"/>
    <w:rsid w:val="006F7F85"/>
    <w:rsid w:val="00700272"/>
    <w:rsid w:val="00700413"/>
    <w:rsid w:val="007006B9"/>
    <w:rsid w:val="00700E75"/>
    <w:rsid w:val="00701358"/>
    <w:rsid w:val="0070147B"/>
    <w:rsid w:val="00701F47"/>
    <w:rsid w:val="00701F61"/>
    <w:rsid w:val="0070209D"/>
    <w:rsid w:val="007026C9"/>
    <w:rsid w:val="007027AD"/>
    <w:rsid w:val="00702F18"/>
    <w:rsid w:val="007064FF"/>
    <w:rsid w:val="007067DA"/>
    <w:rsid w:val="00706BA2"/>
    <w:rsid w:val="00706BAF"/>
    <w:rsid w:val="00706D5A"/>
    <w:rsid w:val="0070765C"/>
    <w:rsid w:val="00707B1C"/>
    <w:rsid w:val="00711187"/>
    <w:rsid w:val="0071131B"/>
    <w:rsid w:val="007113A9"/>
    <w:rsid w:val="00711564"/>
    <w:rsid w:val="007115EE"/>
    <w:rsid w:val="00712C0D"/>
    <w:rsid w:val="00713079"/>
    <w:rsid w:val="00713F80"/>
    <w:rsid w:val="00714222"/>
    <w:rsid w:val="007145C3"/>
    <w:rsid w:val="0071490A"/>
    <w:rsid w:val="00714EF8"/>
    <w:rsid w:val="007150BF"/>
    <w:rsid w:val="00715C63"/>
    <w:rsid w:val="00715D2A"/>
    <w:rsid w:val="00715E44"/>
    <w:rsid w:val="00716F5B"/>
    <w:rsid w:val="00717962"/>
    <w:rsid w:val="00717C22"/>
    <w:rsid w:val="00720A50"/>
    <w:rsid w:val="00721BF4"/>
    <w:rsid w:val="00721FEC"/>
    <w:rsid w:val="00722049"/>
    <w:rsid w:val="00722817"/>
    <w:rsid w:val="00722A98"/>
    <w:rsid w:val="00723057"/>
    <w:rsid w:val="00723F31"/>
    <w:rsid w:val="00723F50"/>
    <w:rsid w:val="00724914"/>
    <w:rsid w:val="00725630"/>
    <w:rsid w:val="00725A3D"/>
    <w:rsid w:val="00725C30"/>
    <w:rsid w:val="00725F19"/>
    <w:rsid w:val="0072665F"/>
    <w:rsid w:val="00726CFE"/>
    <w:rsid w:val="00727102"/>
    <w:rsid w:val="00727711"/>
    <w:rsid w:val="00727F8E"/>
    <w:rsid w:val="00730CB0"/>
    <w:rsid w:val="00731051"/>
    <w:rsid w:val="00731059"/>
    <w:rsid w:val="00731575"/>
    <w:rsid w:val="007319F4"/>
    <w:rsid w:val="00731C0F"/>
    <w:rsid w:val="007326F3"/>
    <w:rsid w:val="00732B04"/>
    <w:rsid w:val="00732E8F"/>
    <w:rsid w:val="00733EE3"/>
    <w:rsid w:val="0073546C"/>
    <w:rsid w:val="00736087"/>
    <w:rsid w:val="0073610B"/>
    <w:rsid w:val="0073631D"/>
    <w:rsid w:val="007368E3"/>
    <w:rsid w:val="00736B9E"/>
    <w:rsid w:val="0073794F"/>
    <w:rsid w:val="00737C95"/>
    <w:rsid w:val="007400EC"/>
    <w:rsid w:val="007403B1"/>
    <w:rsid w:val="007405F6"/>
    <w:rsid w:val="007407DB"/>
    <w:rsid w:val="00741224"/>
    <w:rsid w:val="0074150A"/>
    <w:rsid w:val="007415A6"/>
    <w:rsid w:val="00741DF3"/>
    <w:rsid w:val="00742DEE"/>
    <w:rsid w:val="007431B7"/>
    <w:rsid w:val="007434C1"/>
    <w:rsid w:val="00743911"/>
    <w:rsid w:val="00743E35"/>
    <w:rsid w:val="00744555"/>
    <w:rsid w:val="00744559"/>
    <w:rsid w:val="00744C41"/>
    <w:rsid w:val="0074500A"/>
    <w:rsid w:val="007450C6"/>
    <w:rsid w:val="0074548A"/>
    <w:rsid w:val="007454CF"/>
    <w:rsid w:val="007467FE"/>
    <w:rsid w:val="00746957"/>
    <w:rsid w:val="00747A5A"/>
    <w:rsid w:val="00747B59"/>
    <w:rsid w:val="00747BE4"/>
    <w:rsid w:val="00747E18"/>
    <w:rsid w:val="007505C6"/>
    <w:rsid w:val="0075100B"/>
    <w:rsid w:val="007530DA"/>
    <w:rsid w:val="00753729"/>
    <w:rsid w:val="007537B3"/>
    <w:rsid w:val="007537CA"/>
    <w:rsid w:val="0075394B"/>
    <w:rsid w:val="00755086"/>
    <w:rsid w:val="00755120"/>
    <w:rsid w:val="007556D0"/>
    <w:rsid w:val="007556EA"/>
    <w:rsid w:val="007559D0"/>
    <w:rsid w:val="0075621C"/>
    <w:rsid w:val="00756534"/>
    <w:rsid w:val="00756710"/>
    <w:rsid w:val="00756EEC"/>
    <w:rsid w:val="0076014E"/>
    <w:rsid w:val="00760F83"/>
    <w:rsid w:val="0076100D"/>
    <w:rsid w:val="007614B4"/>
    <w:rsid w:val="00762205"/>
    <w:rsid w:val="007629AF"/>
    <w:rsid w:val="00762D22"/>
    <w:rsid w:val="0076322A"/>
    <w:rsid w:val="00764454"/>
    <w:rsid w:val="007644DA"/>
    <w:rsid w:val="007653DE"/>
    <w:rsid w:val="0076589E"/>
    <w:rsid w:val="007659FE"/>
    <w:rsid w:val="00766060"/>
    <w:rsid w:val="007660C3"/>
    <w:rsid w:val="007662C4"/>
    <w:rsid w:val="00766F5C"/>
    <w:rsid w:val="00767185"/>
    <w:rsid w:val="007676FA"/>
    <w:rsid w:val="00767FDB"/>
    <w:rsid w:val="00770716"/>
    <w:rsid w:val="0077077E"/>
    <w:rsid w:val="00771525"/>
    <w:rsid w:val="007715D3"/>
    <w:rsid w:val="007723BD"/>
    <w:rsid w:val="00772413"/>
    <w:rsid w:val="00772700"/>
    <w:rsid w:val="00772990"/>
    <w:rsid w:val="00772B5F"/>
    <w:rsid w:val="00772BEC"/>
    <w:rsid w:val="00773249"/>
    <w:rsid w:val="007732EC"/>
    <w:rsid w:val="00773438"/>
    <w:rsid w:val="007740F9"/>
    <w:rsid w:val="00774B63"/>
    <w:rsid w:val="00774EF1"/>
    <w:rsid w:val="007757EF"/>
    <w:rsid w:val="007760FB"/>
    <w:rsid w:val="0077626B"/>
    <w:rsid w:val="007762D2"/>
    <w:rsid w:val="007769B7"/>
    <w:rsid w:val="007770BE"/>
    <w:rsid w:val="00780883"/>
    <w:rsid w:val="00780C5E"/>
    <w:rsid w:val="00780E3D"/>
    <w:rsid w:val="00781869"/>
    <w:rsid w:val="00781B1D"/>
    <w:rsid w:val="00781D3A"/>
    <w:rsid w:val="00782C10"/>
    <w:rsid w:val="00782E3E"/>
    <w:rsid w:val="00782ED7"/>
    <w:rsid w:val="0078314C"/>
    <w:rsid w:val="00784A29"/>
    <w:rsid w:val="007851F4"/>
    <w:rsid w:val="0078569D"/>
    <w:rsid w:val="00785E5F"/>
    <w:rsid w:val="0078644D"/>
    <w:rsid w:val="00786A98"/>
    <w:rsid w:val="00786BF4"/>
    <w:rsid w:val="00787EB3"/>
    <w:rsid w:val="00787FD1"/>
    <w:rsid w:val="00790C69"/>
    <w:rsid w:val="0079140F"/>
    <w:rsid w:val="00791AF5"/>
    <w:rsid w:val="00791B78"/>
    <w:rsid w:val="00792565"/>
    <w:rsid w:val="007925BB"/>
    <w:rsid w:val="00792AE3"/>
    <w:rsid w:val="00792B49"/>
    <w:rsid w:val="007932FD"/>
    <w:rsid w:val="007938D9"/>
    <w:rsid w:val="007940A7"/>
    <w:rsid w:val="007953E8"/>
    <w:rsid w:val="007958CE"/>
    <w:rsid w:val="00795B67"/>
    <w:rsid w:val="00795CE3"/>
    <w:rsid w:val="00795F98"/>
    <w:rsid w:val="007963A9"/>
    <w:rsid w:val="0079680B"/>
    <w:rsid w:val="00796FC0"/>
    <w:rsid w:val="00797251"/>
    <w:rsid w:val="007972B6"/>
    <w:rsid w:val="007A0361"/>
    <w:rsid w:val="007A0410"/>
    <w:rsid w:val="007A0850"/>
    <w:rsid w:val="007A0914"/>
    <w:rsid w:val="007A0B57"/>
    <w:rsid w:val="007A0B91"/>
    <w:rsid w:val="007A0F84"/>
    <w:rsid w:val="007A1CC9"/>
    <w:rsid w:val="007A25A8"/>
    <w:rsid w:val="007A2AB3"/>
    <w:rsid w:val="007A2EEF"/>
    <w:rsid w:val="007A329D"/>
    <w:rsid w:val="007A3E1E"/>
    <w:rsid w:val="007A40FD"/>
    <w:rsid w:val="007A41D6"/>
    <w:rsid w:val="007A4355"/>
    <w:rsid w:val="007A44C6"/>
    <w:rsid w:val="007A4DF3"/>
    <w:rsid w:val="007A4E28"/>
    <w:rsid w:val="007A4E5E"/>
    <w:rsid w:val="007A5120"/>
    <w:rsid w:val="007A5483"/>
    <w:rsid w:val="007A5848"/>
    <w:rsid w:val="007A5F21"/>
    <w:rsid w:val="007A6E5F"/>
    <w:rsid w:val="007A7843"/>
    <w:rsid w:val="007A78EB"/>
    <w:rsid w:val="007B02C4"/>
    <w:rsid w:val="007B0362"/>
    <w:rsid w:val="007B04C4"/>
    <w:rsid w:val="007B057B"/>
    <w:rsid w:val="007B06C7"/>
    <w:rsid w:val="007B094D"/>
    <w:rsid w:val="007B0CD8"/>
    <w:rsid w:val="007B1198"/>
    <w:rsid w:val="007B19B5"/>
    <w:rsid w:val="007B1C47"/>
    <w:rsid w:val="007B20CB"/>
    <w:rsid w:val="007B2615"/>
    <w:rsid w:val="007B26CC"/>
    <w:rsid w:val="007B2A7C"/>
    <w:rsid w:val="007B2E74"/>
    <w:rsid w:val="007B2EBC"/>
    <w:rsid w:val="007B3B12"/>
    <w:rsid w:val="007B44A8"/>
    <w:rsid w:val="007B4C3E"/>
    <w:rsid w:val="007B4CFA"/>
    <w:rsid w:val="007B4E7C"/>
    <w:rsid w:val="007B5663"/>
    <w:rsid w:val="007B624B"/>
    <w:rsid w:val="007B6E0A"/>
    <w:rsid w:val="007B7009"/>
    <w:rsid w:val="007B7087"/>
    <w:rsid w:val="007B7FE1"/>
    <w:rsid w:val="007C0039"/>
    <w:rsid w:val="007C01DF"/>
    <w:rsid w:val="007C06EB"/>
    <w:rsid w:val="007C0B98"/>
    <w:rsid w:val="007C126D"/>
    <w:rsid w:val="007C226D"/>
    <w:rsid w:val="007C2B54"/>
    <w:rsid w:val="007C36CC"/>
    <w:rsid w:val="007C3E51"/>
    <w:rsid w:val="007C430B"/>
    <w:rsid w:val="007C465F"/>
    <w:rsid w:val="007C4669"/>
    <w:rsid w:val="007C5047"/>
    <w:rsid w:val="007C5948"/>
    <w:rsid w:val="007C6C62"/>
    <w:rsid w:val="007C6DB1"/>
    <w:rsid w:val="007C7179"/>
    <w:rsid w:val="007C7678"/>
    <w:rsid w:val="007C7EC1"/>
    <w:rsid w:val="007D0546"/>
    <w:rsid w:val="007D05C4"/>
    <w:rsid w:val="007D1187"/>
    <w:rsid w:val="007D14A0"/>
    <w:rsid w:val="007D155C"/>
    <w:rsid w:val="007D16A5"/>
    <w:rsid w:val="007D172A"/>
    <w:rsid w:val="007D1B1B"/>
    <w:rsid w:val="007D1D07"/>
    <w:rsid w:val="007D2F49"/>
    <w:rsid w:val="007D3293"/>
    <w:rsid w:val="007D4366"/>
    <w:rsid w:val="007D4608"/>
    <w:rsid w:val="007D4640"/>
    <w:rsid w:val="007D4BEA"/>
    <w:rsid w:val="007D57F2"/>
    <w:rsid w:val="007D5998"/>
    <w:rsid w:val="007D6208"/>
    <w:rsid w:val="007D6538"/>
    <w:rsid w:val="007D739C"/>
    <w:rsid w:val="007D770F"/>
    <w:rsid w:val="007D77C1"/>
    <w:rsid w:val="007E0286"/>
    <w:rsid w:val="007E0576"/>
    <w:rsid w:val="007E0A41"/>
    <w:rsid w:val="007E0B86"/>
    <w:rsid w:val="007E176E"/>
    <w:rsid w:val="007E1EE8"/>
    <w:rsid w:val="007E256D"/>
    <w:rsid w:val="007E272B"/>
    <w:rsid w:val="007E285E"/>
    <w:rsid w:val="007E2B11"/>
    <w:rsid w:val="007E34BC"/>
    <w:rsid w:val="007E37ED"/>
    <w:rsid w:val="007E3A10"/>
    <w:rsid w:val="007E3FEC"/>
    <w:rsid w:val="007E4304"/>
    <w:rsid w:val="007E44BA"/>
    <w:rsid w:val="007E4765"/>
    <w:rsid w:val="007E50CA"/>
    <w:rsid w:val="007E5483"/>
    <w:rsid w:val="007E56A9"/>
    <w:rsid w:val="007E56AB"/>
    <w:rsid w:val="007E578E"/>
    <w:rsid w:val="007E773C"/>
    <w:rsid w:val="007E7749"/>
    <w:rsid w:val="007E7E0B"/>
    <w:rsid w:val="007E7E2A"/>
    <w:rsid w:val="007F01F5"/>
    <w:rsid w:val="007F021A"/>
    <w:rsid w:val="007F0264"/>
    <w:rsid w:val="007F0DA0"/>
    <w:rsid w:val="007F2886"/>
    <w:rsid w:val="007F2A6A"/>
    <w:rsid w:val="007F2B69"/>
    <w:rsid w:val="007F2B9E"/>
    <w:rsid w:val="007F306D"/>
    <w:rsid w:val="007F3E60"/>
    <w:rsid w:val="007F4628"/>
    <w:rsid w:val="007F4D2B"/>
    <w:rsid w:val="007F4FA5"/>
    <w:rsid w:val="007F4FE5"/>
    <w:rsid w:val="007F55D1"/>
    <w:rsid w:val="007F562C"/>
    <w:rsid w:val="007F5852"/>
    <w:rsid w:val="007F5A88"/>
    <w:rsid w:val="007F5E82"/>
    <w:rsid w:val="007F6205"/>
    <w:rsid w:val="007F6BB6"/>
    <w:rsid w:val="007F6DFA"/>
    <w:rsid w:val="007F713C"/>
    <w:rsid w:val="007F7D4E"/>
    <w:rsid w:val="00800294"/>
    <w:rsid w:val="0080097F"/>
    <w:rsid w:val="00800FEA"/>
    <w:rsid w:val="0080139E"/>
    <w:rsid w:val="0080154C"/>
    <w:rsid w:val="00801864"/>
    <w:rsid w:val="008024B9"/>
    <w:rsid w:val="008027CE"/>
    <w:rsid w:val="00802C9D"/>
    <w:rsid w:val="00803532"/>
    <w:rsid w:val="00803C53"/>
    <w:rsid w:val="00803E40"/>
    <w:rsid w:val="0080440B"/>
    <w:rsid w:val="008046F3"/>
    <w:rsid w:val="00804AD6"/>
    <w:rsid w:val="00805994"/>
    <w:rsid w:val="008059A4"/>
    <w:rsid w:val="008060F0"/>
    <w:rsid w:val="00806475"/>
    <w:rsid w:val="00807104"/>
    <w:rsid w:val="008079E8"/>
    <w:rsid w:val="00807A74"/>
    <w:rsid w:val="00807EF3"/>
    <w:rsid w:val="0081026F"/>
    <w:rsid w:val="00810EFD"/>
    <w:rsid w:val="0081156B"/>
    <w:rsid w:val="00811EE0"/>
    <w:rsid w:val="00812663"/>
    <w:rsid w:val="00812C12"/>
    <w:rsid w:val="00812FBC"/>
    <w:rsid w:val="0081340E"/>
    <w:rsid w:val="008137BA"/>
    <w:rsid w:val="008137C5"/>
    <w:rsid w:val="00813946"/>
    <w:rsid w:val="008153D9"/>
    <w:rsid w:val="00815505"/>
    <w:rsid w:val="00815F54"/>
    <w:rsid w:val="0081658E"/>
    <w:rsid w:val="00816AB7"/>
    <w:rsid w:val="00816BD8"/>
    <w:rsid w:val="00816CD1"/>
    <w:rsid w:val="00817B20"/>
    <w:rsid w:val="00817DDD"/>
    <w:rsid w:val="00820241"/>
    <w:rsid w:val="008208CB"/>
    <w:rsid w:val="00820E7D"/>
    <w:rsid w:val="0082118D"/>
    <w:rsid w:val="008226A1"/>
    <w:rsid w:val="008239E1"/>
    <w:rsid w:val="00824374"/>
    <w:rsid w:val="00824625"/>
    <w:rsid w:val="0082584C"/>
    <w:rsid w:val="00825BAD"/>
    <w:rsid w:val="00825BC8"/>
    <w:rsid w:val="008266E0"/>
    <w:rsid w:val="008267A5"/>
    <w:rsid w:val="00826F6A"/>
    <w:rsid w:val="008270F0"/>
    <w:rsid w:val="008303E0"/>
    <w:rsid w:val="008306FB"/>
    <w:rsid w:val="0083133E"/>
    <w:rsid w:val="008314D3"/>
    <w:rsid w:val="00831676"/>
    <w:rsid w:val="00831AF0"/>
    <w:rsid w:val="0083260C"/>
    <w:rsid w:val="00832C7A"/>
    <w:rsid w:val="008331E1"/>
    <w:rsid w:val="00833D64"/>
    <w:rsid w:val="00833F75"/>
    <w:rsid w:val="00834558"/>
    <w:rsid w:val="008357A3"/>
    <w:rsid w:val="0083626F"/>
    <w:rsid w:val="008362BF"/>
    <w:rsid w:val="00836982"/>
    <w:rsid w:val="008377DA"/>
    <w:rsid w:val="00840367"/>
    <w:rsid w:val="00840E20"/>
    <w:rsid w:val="008410E4"/>
    <w:rsid w:val="0084110D"/>
    <w:rsid w:val="008411FE"/>
    <w:rsid w:val="00841627"/>
    <w:rsid w:val="008416F7"/>
    <w:rsid w:val="00841CD0"/>
    <w:rsid w:val="00841DC9"/>
    <w:rsid w:val="008421DC"/>
    <w:rsid w:val="00842347"/>
    <w:rsid w:val="00842379"/>
    <w:rsid w:val="00842587"/>
    <w:rsid w:val="008428D3"/>
    <w:rsid w:val="00842A21"/>
    <w:rsid w:val="0084339E"/>
    <w:rsid w:val="00845172"/>
    <w:rsid w:val="008453A7"/>
    <w:rsid w:val="00845BA0"/>
    <w:rsid w:val="00845EF8"/>
    <w:rsid w:val="00845F21"/>
    <w:rsid w:val="00846CF4"/>
    <w:rsid w:val="00846F0C"/>
    <w:rsid w:val="00846F42"/>
    <w:rsid w:val="00846FF9"/>
    <w:rsid w:val="00847CBD"/>
    <w:rsid w:val="00847CFF"/>
    <w:rsid w:val="00850D69"/>
    <w:rsid w:val="008531D6"/>
    <w:rsid w:val="00854070"/>
    <w:rsid w:val="00854817"/>
    <w:rsid w:val="0085545C"/>
    <w:rsid w:val="008556B8"/>
    <w:rsid w:val="00856130"/>
    <w:rsid w:val="008561AF"/>
    <w:rsid w:val="00857305"/>
    <w:rsid w:val="0085794D"/>
    <w:rsid w:val="00860630"/>
    <w:rsid w:val="008607E2"/>
    <w:rsid w:val="0086098F"/>
    <w:rsid w:val="00860C8B"/>
    <w:rsid w:val="00861899"/>
    <w:rsid w:val="0086193D"/>
    <w:rsid w:val="00863A02"/>
    <w:rsid w:val="00863B93"/>
    <w:rsid w:val="008643A0"/>
    <w:rsid w:val="00864589"/>
    <w:rsid w:val="00864822"/>
    <w:rsid w:val="00864DE0"/>
    <w:rsid w:val="008651A2"/>
    <w:rsid w:val="008657EE"/>
    <w:rsid w:val="0086614F"/>
    <w:rsid w:val="0086635F"/>
    <w:rsid w:val="008664E4"/>
    <w:rsid w:val="00866DF9"/>
    <w:rsid w:val="00867D2C"/>
    <w:rsid w:val="00867D60"/>
    <w:rsid w:val="008707E5"/>
    <w:rsid w:val="00870BAD"/>
    <w:rsid w:val="00871BB6"/>
    <w:rsid w:val="00871E1B"/>
    <w:rsid w:val="00872D28"/>
    <w:rsid w:val="00873408"/>
    <w:rsid w:val="00873415"/>
    <w:rsid w:val="00873759"/>
    <w:rsid w:val="00874216"/>
    <w:rsid w:val="0087423E"/>
    <w:rsid w:val="00874B2F"/>
    <w:rsid w:val="00874BFD"/>
    <w:rsid w:val="00874E75"/>
    <w:rsid w:val="008750FC"/>
    <w:rsid w:val="0087583E"/>
    <w:rsid w:val="0087788D"/>
    <w:rsid w:val="00877DC0"/>
    <w:rsid w:val="00880114"/>
    <w:rsid w:val="00880171"/>
    <w:rsid w:val="008807E5"/>
    <w:rsid w:val="00880CC8"/>
    <w:rsid w:val="008828AB"/>
    <w:rsid w:val="00882D28"/>
    <w:rsid w:val="008830FD"/>
    <w:rsid w:val="008831F1"/>
    <w:rsid w:val="00883212"/>
    <w:rsid w:val="00883544"/>
    <w:rsid w:val="00883C34"/>
    <w:rsid w:val="0088437D"/>
    <w:rsid w:val="00885305"/>
    <w:rsid w:val="00885CBB"/>
    <w:rsid w:val="00885DE4"/>
    <w:rsid w:val="008861FE"/>
    <w:rsid w:val="008865DB"/>
    <w:rsid w:val="00886658"/>
    <w:rsid w:val="00886F37"/>
    <w:rsid w:val="00887494"/>
    <w:rsid w:val="00887EC1"/>
    <w:rsid w:val="008904B7"/>
    <w:rsid w:val="0089097F"/>
    <w:rsid w:val="00890D0A"/>
    <w:rsid w:val="00890DB9"/>
    <w:rsid w:val="00891AAA"/>
    <w:rsid w:val="00891F3D"/>
    <w:rsid w:val="00891F49"/>
    <w:rsid w:val="0089277D"/>
    <w:rsid w:val="008928BB"/>
    <w:rsid w:val="00892C28"/>
    <w:rsid w:val="00893530"/>
    <w:rsid w:val="00893671"/>
    <w:rsid w:val="00893932"/>
    <w:rsid w:val="00893A86"/>
    <w:rsid w:val="008943F8"/>
    <w:rsid w:val="00894A57"/>
    <w:rsid w:val="00895AA4"/>
    <w:rsid w:val="00895E8C"/>
    <w:rsid w:val="00896695"/>
    <w:rsid w:val="00896BF5"/>
    <w:rsid w:val="00896FB0"/>
    <w:rsid w:val="00897091"/>
    <w:rsid w:val="00897225"/>
    <w:rsid w:val="0089729F"/>
    <w:rsid w:val="00897864"/>
    <w:rsid w:val="008979B5"/>
    <w:rsid w:val="00897A82"/>
    <w:rsid w:val="00897B68"/>
    <w:rsid w:val="008A00DE"/>
    <w:rsid w:val="008A07B6"/>
    <w:rsid w:val="008A0A0C"/>
    <w:rsid w:val="008A0FD8"/>
    <w:rsid w:val="008A15E3"/>
    <w:rsid w:val="008A192D"/>
    <w:rsid w:val="008A1FB7"/>
    <w:rsid w:val="008A3ABD"/>
    <w:rsid w:val="008A3AEC"/>
    <w:rsid w:val="008A46AC"/>
    <w:rsid w:val="008A4923"/>
    <w:rsid w:val="008A49FE"/>
    <w:rsid w:val="008A4B5A"/>
    <w:rsid w:val="008A4D2B"/>
    <w:rsid w:val="008A50E3"/>
    <w:rsid w:val="008A58F7"/>
    <w:rsid w:val="008A5B0F"/>
    <w:rsid w:val="008A5BC8"/>
    <w:rsid w:val="008A5E27"/>
    <w:rsid w:val="008A5FC2"/>
    <w:rsid w:val="008A6078"/>
    <w:rsid w:val="008A7427"/>
    <w:rsid w:val="008A7C31"/>
    <w:rsid w:val="008A7EDA"/>
    <w:rsid w:val="008B0DF5"/>
    <w:rsid w:val="008B13AF"/>
    <w:rsid w:val="008B1A15"/>
    <w:rsid w:val="008B1D89"/>
    <w:rsid w:val="008B1DC1"/>
    <w:rsid w:val="008B1EE9"/>
    <w:rsid w:val="008B20A5"/>
    <w:rsid w:val="008B2AE6"/>
    <w:rsid w:val="008B3061"/>
    <w:rsid w:val="008B4A2D"/>
    <w:rsid w:val="008B5650"/>
    <w:rsid w:val="008B585B"/>
    <w:rsid w:val="008B609D"/>
    <w:rsid w:val="008B6256"/>
    <w:rsid w:val="008B6B97"/>
    <w:rsid w:val="008B6BB8"/>
    <w:rsid w:val="008B6D36"/>
    <w:rsid w:val="008B73EB"/>
    <w:rsid w:val="008B7BCC"/>
    <w:rsid w:val="008C0003"/>
    <w:rsid w:val="008C0B45"/>
    <w:rsid w:val="008C0FBC"/>
    <w:rsid w:val="008C1D28"/>
    <w:rsid w:val="008C1D8E"/>
    <w:rsid w:val="008C267F"/>
    <w:rsid w:val="008C2839"/>
    <w:rsid w:val="008C2B18"/>
    <w:rsid w:val="008C2F5F"/>
    <w:rsid w:val="008C31FA"/>
    <w:rsid w:val="008C34BA"/>
    <w:rsid w:val="008C3DCF"/>
    <w:rsid w:val="008C463A"/>
    <w:rsid w:val="008C4AFD"/>
    <w:rsid w:val="008C4E19"/>
    <w:rsid w:val="008C52C3"/>
    <w:rsid w:val="008C650F"/>
    <w:rsid w:val="008C6CF3"/>
    <w:rsid w:val="008C7124"/>
    <w:rsid w:val="008C787D"/>
    <w:rsid w:val="008C7ADA"/>
    <w:rsid w:val="008C7E50"/>
    <w:rsid w:val="008D0D24"/>
    <w:rsid w:val="008D161D"/>
    <w:rsid w:val="008D25FB"/>
    <w:rsid w:val="008D2607"/>
    <w:rsid w:val="008D2B38"/>
    <w:rsid w:val="008D2ED3"/>
    <w:rsid w:val="008D32C0"/>
    <w:rsid w:val="008D36EF"/>
    <w:rsid w:val="008D3C7B"/>
    <w:rsid w:val="008D4713"/>
    <w:rsid w:val="008D499C"/>
    <w:rsid w:val="008D4F9D"/>
    <w:rsid w:val="008D5102"/>
    <w:rsid w:val="008D53FE"/>
    <w:rsid w:val="008D5B53"/>
    <w:rsid w:val="008D60F5"/>
    <w:rsid w:val="008D61D9"/>
    <w:rsid w:val="008D62F1"/>
    <w:rsid w:val="008D65D8"/>
    <w:rsid w:val="008D6973"/>
    <w:rsid w:val="008D6EAD"/>
    <w:rsid w:val="008E0648"/>
    <w:rsid w:val="008E0D9E"/>
    <w:rsid w:val="008E295A"/>
    <w:rsid w:val="008E2FB3"/>
    <w:rsid w:val="008E4C39"/>
    <w:rsid w:val="008E55F6"/>
    <w:rsid w:val="008E5855"/>
    <w:rsid w:val="008E5BEF"/>
    <w:rsid w:val="008E5ED1"/>
    <w:rsid w:val="008E6683"/>
    <w:rsid w:val="008E751D"/>
    <w:rsid w:val="008E77C6"/>
    <w:rsid w:val="008E7A7C"/>
    <w:rsid w:val="008E7E98"/>
    <w:rsid w:val="008F0099"/>
    <w:rsid w:val="008F00DF"/>
    <w:rsid w:val="008F0BA5"/>
    <w:rsid w:val="008F0D24"/>
    <w:rsid w:val="008F0F3C"/>
    <w:rsid w:val="008F1B20"/>
    <w:rsid w:val="008F1CDC"/>
    <w:rsid w:val="008F2A59"/>
    <w:rsid w:val="008F2A88"/>
    <w:rsid w:val="008F2D5A"/>
    <w:rsid w:val="008F31FE"/>
    <w:rsid w:val="008F3827"/>
    <w:rsid w:val="008F4DC6"/>
    <w:rsid w:val="008F5123"/>
    <w:rsid w:val="008F51D0"/>
    <w:rsid w:val="008F530F"/>
    <w:rsid w:val="008F5C39"/>
    <w:rsid w:val="008F6211"/>
    <w:rsid w:val="008F6A35"/>
    <w:rsid w:val="008F6C8D"/>
    <w:rsid w:val="00900BF7"/>
    <w:rsid w:val="009018EA"/>
    <w:rsid w:val="0090194A"/>
    <w:rsid w:val="00901F96"/>
    <w:rsid w:val="0090221D"/>
    <w:rsid w:val="00902373"/>
    <w:rsid w:val="009023CB"/>
    <w:rsid w:val="0090290C"/>
    <w:rsid w:val="00902ECB"/>
    <w:rsid w:val="0090351D"/>
    <w:rsid w:val="00903C24"/>
    <w:rsid w:val="00903F1A"/>
    <w:rsid w:val="00904F33"/>
    <w:rsid w:val="00904FAA"/>
    <w:rsid w:val="009053F6"/>
    <w:rsid w:val="00905BDD"/>
    <w:rsid w:val="00906376"/>
    <w:rsid w:val="00906492"/>
    <w:rsid w:val="00906DBB"/>
    <w:rsid w:val="009072C3"/>
    <w:rsid w:val="009073D7"/>
    <w:rsid w:val="009074A8"/>
    <w:rsid w:val="0090763A"/>
    <w:rsid w:val="00907987"/>
    <w:rsid w:val="00910480"/>
    <w:rsid w:val="009115A9"/>
    <w:rsid w:val="00911A02"/>
    <w:rsid w:val="00911C88"/>
    <w:rsid w:val="00912A29"/>
    <w:rsid w:val="00912C18"/>
    <w:rsid w:val="009133B3"/>
    <w:rsid w:val="0091388C"/>
    <w:rsid w:val="00913EE3"/>
    <w:rsid w:val="00914A95"/>
    <w:rsid w:val="00915654"/>
    <w:rsid w:val="009158A2"/>
    <w:rsid w:val="00916029"/>
    <w:rsid w:val="009162BC"/>
    <w:rsid w:val="009164DC"/>
    <w:rsid w:val="009175DE"/>
    <w:rsid w:val="009179EC"/>
    <w:rsid w:val="00921E74"/>
    <w:rsid w:val="0092232B"/>
    <w:rsid w:val="00922B4F"/>
    <w:rsid w:val="00922E42"/>
    <w:rsid w:val="00923052"/>
    <w:rsid w:val="009245E0"/>
    <w:rsid w:val="0092474F"/>
    <w:rsid w:val="009251C6"/>
    <w:rsid w:val="0092528B"/>
    <w:rsid w:val="00925484"/>
    <w:rsid w:val="00925A54"/>
    <w:rsid w:val="009260AB"/>
    <w:rsid w:val="009274D5"/>
    <w:rsid w:val="00927E67"/>
    <w:rsid w:val="00930C02"/>
    <w:rsid w:val="00930D93"/>
    <w:rsid w:val="009317B0"/>
    <w:rsid w:val="00931EE1"/>
    <w:rsid w:val="009321B6"/>
    <w:rsid w:val="009328E0"/>
    <w:rsid w:val="00933C5A"/>
    <w:rsid w:val="00933C9D"/>
    <w:rsid w:val="00933D23"/>
    <w:rsid w:val="00935016"/>
    <w:rsid w:val="009362A7"/>
    <w:rsid w:val="00936541"/>
    <w:rsid w:val="009366BD"/>
    <w:rsid w:val="00936D5E"/>
    <w:rsid w:val="00936FC2"/>
    <w:rsid w:val="00937382"/>
    <w:rsid w:val="009376E3"/>
    <w:rsid w:val="009377DD"/>
    <w:rsid w:val="0094074E"/>
    <w:rsid w:val="00940D0E"/>
    <w:rsid w:val="00941251"/>
    <w:rsid w:val="009415E1"/>
    <w:rsid w:val="00942A83"/>
    <w:rsid w:val="00942F90"/>
    <w:rsid w:val="009432B7"/>
    <w:rsid w:val="00943F84"/>
    <w:rsid w:val="00943F86"/>
    <w:rsid w:val="00943FD5"/>
    <w:rsid w:val="00944835"/>
    <w:rsid w:val="00944930"/>
    <w:rsid w:val="00944FBB"/>
    <w:rsid w:val="009457DB"/>
    <w:rsid w:val="00945DD1"/>
    <w:rsid w:val="0094616E"/>
    <w:rsid w:val="0094751C"/>
    <w:rsid w:val="00947BDF"/>
    <w:rsid w:val="00950304"/>
    <w:rsid w:val="009514CB"/>
    <w:rsid w:val="00951872"/>
    <w:rsid w:val="00951E17"/>
    <w:rsid w:val="0095219C"/>
    <w:rsid w:val="00952A99"/>
    <w:rsid w:val="00952C75"/>
    <w:rsid w:val="00953E23"/>
    <w:rsid w:val="009542B4"/>
    <w:rsid w:val="0095458D"/>
    <w:rsid w:val="00954A85"/>
    <w:rsid w:val="00954F3E"/>
    <w:rsid w:val="0095503E"/>
    <w:rsid w:val="00955211"/>
    <w:rsid w:val="009552C0"/>
    <w:rsid w:val="00955A65"/>
    <w:rsid w:val="009560C5"/>
    <w:rsid w:val="00956D4C"/>
    <w:rsid w:val="00956E9D"/>
    <w:rsid w:val="00960916"/>
    <w:rsid w:val="0096119B"/>
    <w:rsid w:val="009617DF"/>
    <w:rsid w:val="009622C9"/>
    <w:rsid w:val="009626DB"/>
    <w:rsid w:val="0096299C"/>
    <w:rsid w:val="00962BFB"/>
    <w:rsid w:val="00962E84"/>
    <w:rsid w:val="00962F75"/>
    <w:rsid w:val="00963234"/>
    <w:rsid w:val="00963B9D"/>
    <w:rsid w:val="0096489B"/>
    <w:rsid w:val="009649AF"/>
    <w:rsid w:val="00965303"/>
    <w:rsid w:val="00965BF0"/>
    <w:rsid w:val="00966014"/>
    <w:rsid w:val="00966291"/>
    <w:rsid w:val="00966340"/>
    <w:rsid w:val="00967DB4"/>
    <w:rsid w:val="00970A5A"/>
    <w:rsid w:val="00970D64"/>
    <w:rsid w:val="00971AB3"/>
    <w:rsid w:val="00971F5E"/>
    <w:rsid w:val="00971F82"/>
    <w:rsid w:val="00972654"/>
    <w:rsid w:val="0097286F"/>
    <w:rsid w:val="00972C11"/>
    <w:rsid w:val="00972EE1"/>
    <w:rsid w:val="00973CEF"/>
    <w:rsid w:val="00973EE4"/>
    <w:rsid w:val="0097425B"/>
    <w:rsid w:val="00974379"/>
    <w:rsid w:val="009749EB"/>
    <w:rsid w:val="00975522"/>
    <w:rsid w:val="0097582A"/>
    <w:rsid w:val="00976307"/>
    <w:rsid w:val="00977D52"/>
    <w:rsid w:val="009800CC"/>
    <w:rsid w:val="00981829"/>
    <w:rsid w:val="00981C30"/>
    <w:rsid w:val="0098214B"/>
    <w:rsid w:val="009827D1"/>
    <w:rsid w:val="0098382D"/>
    <w:rsid w:val="00983F3B"/>
    <w:rsid w:val="00984A39"/>
    <w:rsid w:val="00984F5B"/>
    <w:rsid w:val="00985588"/>
    <w:rsid w:val="009864F8"/>
    <w:rsid w:val="00986926"/>
    <w:rsid w:val="00986D8C"/>
    <w:rsid w:val="009870EA"/>
    <w:rsid w:val="00987288"/>
    <w:rsid w:val="00992673"/>
    <w:rsid w:val="009926B2"/>
    <w:rsid w:val="0099278C"/>
    <w:rsid w:val="00992DDC"/>
    <w:rsid w:val="00993D2E"/>
    <w:rsid w:val="009964A3"/>
    <w:rsid w:val="00996672"/>
    <w:rsid w:val="00996BCB"/>
    <w:rsid w:val="00996D65"/>
    <w:rsid w:val="00997BD9"/>
    <w:rsid w:val="009A0000"/>
    <w:rsid w:val="009A0012"/>
    <w:rsid w:val="009A0FD3"/>
    <w:rsid w:val="009A1454"/>
    <w:rsid w:val="009A1BC3"/>
    <w:rsid w:val="009A239D"/>
    <w:rsid w:val="009A2567"/>
    <w:rsid w:val="009A2B8C"/>
    <w:rsid w:val="009A3B58"/>
    <w:rsid w:val="009A40AD"/>
    <w:rsid w:val="009A46AE"/>
    <w:rsid w:val="009A4B88"/>
    <w:rsid w:val="009A4D65"/>
    <w:rsid w:val="009A5074"/>
    <w:rsid w:val="009A5229"/>
    <w:rsid w:val="009A53C2"/>
    <w:rsid w:val="009A59C9"/>
    <w:rsid w:val="009A6F55"/>
    <w:rsid w:val="009B01A6"/>
    <w:rsid w:val="009B0476"/>
    <w:rsid w:val="009B069D"/>
    <w:rsid w:val="009B0A42"/>
    <w:rsid w:val="009B0FC5"/>
    <w:rsid w:val="009B128A"/>
    <w:rsid w:val="009B1341"/>
    <w:rsid w:val="009B1985"/>
    <w:rsid w:val="009B1BF7"/>
    <w:rsid w:val="009B305F"/>
    <w:rsid w:val="009B308C"/>
    <w:rsid w:val="009B3747"/>
    <w:rsid w:val="009B42B9"/>
    <w:rsid w:val="009B551D"/>
    <w:rsid w:val="009B55FB"/>
    <w:rsid w:val="009B59CC"/>
    <w:rsid w:val="009B60FD"/>
    <w:rsid w:val="009B6777"/>
    <w:rsid w:val="009B741E"/>
    <w:rsid w:val="009B7634"/>
    <w:rsid w:val="009B7655"/>
    <w:rsid w:val="009B7C15"/>
    <w:rsid w:val="009B7D2E"/>
    <w:rsid w:val="009C0605"/>
    <w:rsid w:val="009C074C"/>
    <w:rsid w:val="009C0B3E"/>
    <w:rsid w:val="009C0FC7"/>
    <w:rsid w:val="009C18BC"/>
    <w:rsid w:val="009C1C2D"/>
    <w:rsid w:val="009C1EC2"/>
    <w:rsid w:val="009C2A98"/>
    <w:rsid w:val="009C2DAB"/>
    <w:rsid w:val="009C2FBE"/>
    <w:rsid w:val="009C3096"/>
    <w:rsid w:val="009C3B61"/>
    <w:rsid w:val="009C4A9B"/>
    <w:rsid w:val="009C51D0"/>
    <w:rsid w:val="009C5A54"/>
    <w:rsid w:val="009C62CA"/>
    <w:rsid w:val="009C665B"/>
    <w:rsid w:val="009C6704"/>
    <w:rsid w:val="009C683D"/>
    <w:rsid w:val="009C78FE"/>
    <w:rsid w:val="009D02DE"/>
    <w:rsid w:val="009D040F"/>
    <w:rsid w:val="009D0564"/>
    <w:rsid w:val="009D0616"/>
    <w:rsid w:val="009D1431"/>
    <w:rsid w:val="009D17AE"/>
    <w:rsid w:val="009D1D5E"/>
    <w:rsid w:val="009D1DE0"/>
    <w:rsid w:val="009D20FA"/>
    <w:rsid w:val="009D2450"/>
    <w:rsid w:val="009D26A8"/>
    <w:rsid w:val="009D289B"/>
    <w:rsid w:val="009D4168"/>
    <w:rsid w:val="009D4DD3"/>
    <w:rsid w:val="009D5A7A"/>
    <w:rsid w:val="009D5D81"/>
    <w:rsid w:val="009D6304"/>
    <w:rsid w:val="009D65A8"/>
    <w:rsid w:val="009D7149"/>
    <w:rsid w:val="009E03D8"/>
    <w:rsid w:val="009E0BF4"/>
    <w:rsid w:val="009E14D1"/>
    <w:rsid w:val="009E1661"/>
    <w:rsid w:val="009E259E"/>
    <w:rsid w:val="009E37D0"/>
    <w:rsid w:val="009E38F5"/>
    <w:rsid w:val="009E392C"/>
    <w:rsid w:val="009E3E51"/>
    <w:rsid w:val="009E5202"/>
    <w:rsid w:val="009E5438"/>
    <w:rsid w:val="009E5602"/>
    <w:rsid w:val="009E7058"/>
    <w:rsid w:val="009E71B3"/>
    <w:rsid w:val="009E764F"/>
    <w:rsid w:val="009E7CE7"/>
    <w:rsid w:val="009E7DC9"/>
    <w:rsid w:val="009E7EE8"/>
    <w:rsid w:val="009F03BA"/>
    <w:rsid w:val="009F063C"/>
    <w:rsid w:val="009F08BF"/>
    <w:rsid w:val="009F0BC1"/>
    <w:rsid w:val="009F17CC"/>
    <w:rsid w:val="009F1B50"/>
    <w:rsid w:val="009F1D7A"/>
    <w:rsid w:val="009F1EC8"/>
    <w:rsid w:val="009F23AD"/>
    <w:rsid w:val="009F24E7"/>
    <w:rsid w:val="009F25A2"/>
    <w:rsid w:val="009F2716"/>
    <w:rsid w:val="009F280E"/>
    <w:rsid w:val="009F3B00"/>
    <w:rsid w:val="009F4E4F"/>
    <w:rsid w:val="009F5077"/>
    <w:rsid w:val="009F5347"/>
    <w:rsid w:val="009F5585"/>
    <w:rsid w:val="009F6BAC"/>
    <w:rsid w:val="009F6F55"/>
    <w:rsid w:val="009F7050"/>
    <w:rsid w:val="009F7522"/>
    <w:rsid w:val="009F7AF1"/>
    <w:rsid w:val="00A00E97"/>
    <w:rsid w:val="00A01889"/>
    <w:rsid w:val="00A01D63"/>
    <w:rsid w:val="00A02409"/>
    <w:rsid w:val="00A0271C"/>
    <w:rsid w:val="00A03741"/>
    <w:rsid w:val="00A039AE"/>
    <w:rsid w:val="00A04142"/>
    <w:rsid w:val="00A04448"/>
    <w:rsid w:val="00A05657"/>
    <w:rsid w:val="00A05D04"/>
    <w:rsid w:val="00A06E9B"/>
    <w:rsid w:val="00A077B6"/>
    <w:rsid w:val="00A07DF6"/>
    <w:rsid w:val="00A07FD5"/>
    <w:rsid w:val="00A106AA"/>
    <w:rsid w:val="00A106C3"/>
    <w:rsid w:val="00A10AC6"/>
    <w:rsid w:val="00A10C7B"/>
    <w:rsid w:val="00A1162C"/>
    <w:rsid w:val="00A11F8A"/>
    <w:rsid w:val="00A12002"/>
    <w:rsid w:val="00A1209A"/>
    <w:rsid w:val="00A12387"/>
    <w:rsid w:val="00A124D6"/>
    <w:rsid w:val="00A128F9"/>
    <w:rsid w:val="00A12D80"/>
    <w:rsid w:val="00A12ED3"/>
    <w:rsid w:val="00A12FB3"/>
    <w:rsid w:val="00A1487E"/>
    <w:rsid w:val="00A14E6E"/>
    <w:rsid w:val="00A15087"/>
    <w:rsid w:val="00A15500"/>
    <w:rsid w:val="00A15E88"/>
    <w:rsid w:val="00A16057"/>
    <w:rsid w:val="00A167D0"/>
    <w:rsid w:val="00A17E92"/>
    <w:rsid w:val="00A2012B"/>
    <w:rsid w:val="00A202AE"/>
    <w:rsid w:val="00A203C2"/>
    <w:rsid w:val="00A20C76"/>
    <w:rsid w:val="00A20E63"/>
    <w:rsid w:val="00A20F93"/>
    <w:rsid w:val="00A22199"/>
    <w:rsid w:val="00A222CC"/>
    <w:rsid w:val="00A22C81"/>
    <w:rsid w:val="00A22DE5"/>
    <w:rsid w:val="00A22FEB"/>
    <w:rsid w:val="00A230DC"/>
    <w:rsid w:val="00A233D3"/>
    <w:rsid w:val="00A234A7"/>
    <w:rsid w:val="00A23AB6"/>
    <w:rsid w:val="00A23C91"/>
    <w:rsid w:val="00A23DB2"/>
    <w:rsid w:val="00A242EB"/>
    <w:rsid w:val="00A25F33"/>
    <w:rsid w:val="00A2650D"/>
    <w:rsid w:val="00A2670C"/>
    <w:rsid w:val="00A279D9"/>
    <w:rsid w:val="00A279F9"/>
    <w:rsid w:val="00A30176"/>
    <w:rsid w:val="00A31452"/>
    <w:rsid w:val="00A315CB"/>
    <w:rsid w:val="00A33ED1"/>
    <w:rsid w:val="00A341F6"/>
    <w:rsid w:val="00A3443E"/>
    <w:rsid w:val="00A350C3"/>
    <w:rsid w:val="00A350CD"/>
    <w:rsid w:val="00A3637A"/>
    <w:rsid w:val="00A3653A"/>
    <w:rsid w:val="00A36DFF"/>
    <w:rsid w:val="00A36F2F"/>
    <w:rsid w:val="00A37D7B"/>
    <w:rsid w:val="00A37F53"/>
    <w:rsid w:val="00A401E4"/>
    <w:rsid w:val="00A403D2"/>
    <w:rsid w:val="00A4099B"/>
    <w:rsid w:val="00A40B26"/>
    <w:rsid w:val="00A40BEC"/>
    <w:rsid w:val="00A41645"/>
    <w:rsid w:val="00A41BEC"/>
    <w:rsid w:val="00A42AF3"/>
    <w:rsid w:val="00A42EB5"/>
    <w:rsid w:val="00A4316E"/>
    <w:rsid w:val="00A43186"/>
    <w:rsid w:val="00A431E3"/>
    <w:rsid w:val="00A4332F"/>
    <w:rsid w:val="00A44190"/>
    <w:rsid w:val="00A44D7B"/>
    <w:rsid w:val="00A4564C"/>
    <w:rsid w:val="00A45979"/>
    <w:rsid w:val="00A45998"/>
    <w:rsid w:val="00A45C2B"/>
    <w:rsid w:val="00A460FD"/>
    <w:rsid w:val="00A469E3"/>
    <w:rsid w:val="00A46B55"/>
    <w:rsid w:val="00A47301"/>
    <w:rsid w:val="00A4782E"/>
    <w:rsid w:val="00A47D31"/>
    <w:rsid w:val="00A47EC3"/>
    <w:rsid w:val="00A502F5"/>
    <w:rsid w:val="00A503F4"/>
    <w:rsid w:val="00A50569"/>
    <w:rsid w:val="00A509C9"/>
    <w:rsid w:val="00A50D78"/>
    <w:rsid w:val="00A5156F"/>
    <w:rsid w:val="00A51619"/>
    <w:rsid w:val="00A530B0"/>
    <w:rsid w:val="00A53491"/>
    <w:rsid w:val="00A535A8"/>
    <w:rsid w:val="00A5381E"/>
    <w:rsid w:val="00A53B38"/>
    <w:rsid w:val="00A543F4"/>
    <w:rsid w:val="00A54564"/>
    <w:rsid w:val="00A5548C"/>
    <w:rsid w:val="00A57261"/>
    <w:rsid w:val="00A6022C"/>
    <w:rsid w:val="00A608C2"/>
    <w:rsid w:val="00A60F5A"/>
    <w:rsid w:val="00A60FAD"/>
    <w:rsid w:val="00A6137D"/>
    <w:rsid w:val="00A61C0E"/>
    <w:rsid w:val="00A625E3"/>
    <w:rsid w:val="00A62C70"/>
    <w:rsid w:val="00A630E9"/>
    <w:rsid w:val="00A6325F"/>
    <w:rsid w:val="00A634B3"/>
    <w:rsid w:val="00A635E6"/>
    <w:rsid w:val="00A63BD7"/>
    <w:rsid w:val="00A63CB2"/>
    <w:rsid w:val="00A63E53"/>
    <w:rsid w:val="00A63F81"/>
    <w:rsid w:val="00A646B2"/>
    <w:rsid w:val="00A648D2"/>
    <w:rsid w:val="00A65A4D"/>
    <w:rsid w:val="00A65C76"/>
    <w:rsid w:val="00A67381"/>
    <w:rsid w:val="00A6785E"/>
    <w:rsid w:val="00A6787F"/>
    <w:rsid w:val="00A7048C"/>
    <w:rsid w:val="00A70E98"/>
    <w:rsid w:val="00A7186E"/>
    <w:rsid w:val="00A71ED0"/>
    <w:rsid w:val="00A72609"/>
    <w:rsid w:val="00A7295C"/>
    <w:rsid w:val="00A72E47"/>
    <w:rsid w:val="00A730AE"/>
    <w:rsid w:val="00A73C4C"/>
    <w:rsid w:val="00A74B16"/>
    <w:rsid w:val="00A74DB1"/>
    <w:rsid w:val="00A75166"/>
    <w:rsid w:val="00A7542A"/>
    <w:rsid w:val="00A75997"/>
    <w:rsid w:val="00A75A1C"/>
    <w:rsid w:val="00A76346"/>
    <w:rsid w:val="00A766C6"/>
    <w:rsid w:val="00A7679D"/>
    <w:rsid w:val="00A7731A"/>
    <w:rsid w:val="00A774CE"/>
    <w:rsid w:val="00A77B23"/>
    <w:rsid w:val="00A8022F"/>
    <w:rsid w:val="00A806AE"/>
    <w:rsid w:val="00A80FC9"/>
    <w:rsid w:val="00A80FE4"/>
    <w:rsid w:val="00A810CC"/>
    <w:rsid w:val="00A81E03"/>
    <w:rsid w:val="00A82361"/>
    <w:rsid w:val="00A82AF7"/>
    <w:rsid w:val="00A838BB"/>
    <w:rsid w:val="00A83BF3"/>
    <w:rsid w:val="00A853B5"/>
    <w:rsid w:val="00A85D1E"/>
    <w:rsid w:val="00A862A5"/>
    <w:rsid w:val="00A87560"/>
    <w:rsid w:val="00A875D4"/>
    <w:rsid w:val="00A90927"/>
    <w:rsid w:val="00A90C2D"/>
    <w:rsid w:val="00A916FD"/>
    <w:rsid w:val="00A91D11"/>
    <w:rsid w:val="00A91ED4"/>
    <w:rsid w:val="00A92004"/>
    <w:rsid w:val="00A92D9E"/>
    <w:rsid w:val="00A931F3"/>
    <w:rsid w:val="00A93BC6"/>
    <w:rsid w:val="00A94588"/>
    <w:rsid w:val="00A94685"/>
    <w:rsid w:val="00A94937"/>
    <w:rsid w:val="00A94968"/>
    <w:rsid w:val="00A94DC5"/>
    <w:rsid w:val="00A94EFF"/>
    <w:rsid w:val="00A9544A"/>
    <w:rsid w:val="00A96475"/>
    <w:rsid w:val="00A96B03"/>
    <w:rsid w:val="00A9785D"/>
    <w:rsid w:val="00AA0260"/>
    <w:rsid w:val="00AA11A3"/>
    <w:rsid w:val="00AA11B5"/>
    <w:rsid w:val="00AA1414"/>
    <w:rsid w:val="00AA1865"/>
    <w:rsid w:val="00AA1D67"/>
    <w:rsid w:val="00AA20E3"/>
    <w:rsid w:val="00AA25B2"/>
    <w:rsid w:val="00AA3709"/>
    <w:rsid w:val="00AA4495"/>
    <w:rsid w:val="00AA5664"/>
    <w:rsid w:val="00AA583C"/>
    <w:rsid w:val="00AA670B"/>
    <w:rsid w:val="00AA6BF1"/>
    <w:rsid w:val="00AA6F47"/>
    <w:rsid w:val="00AA70E7"/>
    <w:rsid w:val="00AA7239"/>
    <w:rsid w:val="00AA7783"/>
    <w:rsid w:val="00AA7B62"/>
    <w:rsid w:val="00AA7E11"/>
    <w:rsid w:val="00AB1922"/>
    <w:rsid w:val="00AB1D4A"/>
    <w:rsid w:val="00AB21F7"/>
    <w:rsid w:val="00AB21FD"/>
    <w:rsid w:val="00AB2488"/>
    <w:rsid w:val="00AB318C"/>
    <w:rsid w:val="00AB338D"/>
    <w:rsid w:val="00AB3A6F"/>
    <w:rsid w:val="00AB4251"/>
    <w:rsid w:val="00AB4408"/>
    <w:rsid w:val="00AB4F9D"/>
    <w:rsid w:val="00AB5856"/>
    <w:rsid w:val="00AB58D6"/>
    <w:rsid w:val="00AB5994"/>
    <w:rsid w:val="00AB6CF3"/>
    <w:rsid w:val="00AB6DA2"/>
    <w:rsid w:val="00AB75CC"/>
    <w:rsid w:val="00AB7B32"/>
    <w:rsid w:val="00AC028C"/>
    <w:rsid w:val="00AC05F2"/>
    <w:rsid w:val="00AC067D"/>
    <w:rsid w:val="00AC2205"/>
    <w:rsid w:val="00AC2438"/>
    <w:rsid w:val="00AC24CE"/>
    <w:rsid w:val="00AC28BC"/>
    <w:rsid w:val="00AC29DA"/>
    <w:rsid w:val="00AC3289"/>
    <w:rsid w:val="00AC3A7D"/>
    <w:rsid w:val="00AC4071"/>
    <w:rsid w:val="00AC4509"/>
    <w:rsid w:val="00AC450B"/>
    <w:rsid w:val="00AC486A"/>
    <w:rsid w:val="00AC48C1"/>
    <w:rsid w:val="00AC4B01"/>
    <w:rsid w:val="00AC4DE2"/>
    <w:rsid w:val="00AC5647"/>
    <w:rsid w:val="00AC64CB"/>
    <w:rsid w:val="00AC6DEA"/>
    <w:rsid w:val="00AC7540"/>
    <w:rsid w:val="00AC7DA6"/>
    <w:rsid w:val="00AC7E28"/>
    <w:rsid w:val="00AD1F90"/>
    <w:rsid w:val="00AD3774"/>
    <w:rsid w:val="00AD3D60"/>
    <w:rsid w:val="00AD401D"/>
    <w:rsid w:val="00AD4558"/>
    <w:rsid w:val="00AD4752"/>
    <w:rsid w:val="00AD4929"/>
    <w:rsid w:val="00AD4EA7"/>
    <w:rsid w:val="00AD5989"/>
    <w:rsid w:val="00AD61DE"/>
    <w:rsid w:val="00AD639F"/>
    <w:rsid w:val="00AD6D4E"/>
    <w:rsid w:val="00AD6EA3"/>
    <w:rsid w:val="00AD73F5"/>
    <w:rsid w:val="00AD754A"/>
    <w:rsid w:val="00AD754D"/>
    <w:rsid w:val="00AD76BD"/>
    <w:rsid w:val="00AD7C95"/>
    <w:rsid w:val="00AE018C"/>
    <w:rsid w:val="00AE2E05"/>
    <w:rsid w:val="00AE3069"/>
    <w:rsid w:val="00AE30AD"/>
    <w:rsid w:val="00AE3475"/>
    <w:rsid w:val="00AE39BA"/>
    <w:rsid w:val="00AE47F3"/>
    <w:rsid w:val="00AE548C"/>
    <w:rsid w:val="00AE578F"/>
    <w:rsid w:val="00AE5FA6"/>
    <w:rsid w:val="00AE6D9A"/>
    <w:rsid w:val="00AE7BB2"/>
    <w:rsid w:val="00AF053A"/>
    <w:rsid w:val="00AF0838"/>
    <w:rsid w:val="00AF1CE9"/>
    <w:rsid w:val="00AF1FEF"/>
    <w:rsid w:val="00AF25F7"/>
    <w:rsid w:val="00AF289B"/>
    <w:rsid w:val="00AF30A0"/>
    <w:rsid w:val="00AF3804"/>
    <w:rsid w:val="00AF506B"/>
    <w:rsid w:val="00AF5506"/>
    <w:rsid w:val="00AF5543"/>
    <w:rsid w:val="00AF639F"/>
    <w:rsid w:val="00AF6D3C"/>
    <w:rsid w:val="00AF6E1E"/>
    <w:rsid w:val="00AF6EA6"/>
    <w:rsid w:val="00AF72CD"/>
    <w:rsid w:val="00AF77CB"/>
    <w:rsid w:val="00B0002E"/>
    <w:rsid w:val="00B00C32"/>
    <w:rsid w:val="00B00CFB"/>
    <w:rsid w:val="00B00FE7"/>
    <w:rsid w:val="00B011FE"/>
    <w:rsid w:val="00B012CB"/>
    <w:rsid w:val="00B01F04"/>
    <w:rsid w:val="00B02558"/>
    <w:rsid w:val="00B02A32"/>
    <w:rsid w:val="00B03A49"/>
    <w:rsid w:val="00B03ADE"/>
    <w:rsid w:val="00B0466B"/>
    <w:rsid w:val="00B04D9F"/>
    <w:rsid w:val="00B04FE0"/>
    <w:rsid w:val="00B05279"/>
    <w:rsid w:val="00B053CB"/>
    <w:rsid w:val="00B0589E"/>
    <w:rsid w:val="00B05BB0"/>
    <w:rsid w:val="00B06565"/>
    <w:rsid w:val="00B06AB8"/>
    <w:rsid w:val="00B06C3F"/>
    <w:rsid w:val="00B06CEA"/>
    <w:rsid w:val="00B06F96"/>
    <w:rsid w:val="00B1000D"/>
    <w:rsid w:val="00B1026B"/>
    <w:rsid w:val="00B10E68"/>
    <w:rsid w:val="00B116A6"/>
    <w:rsid w:val="00B11731"/>
    <w:rsid w:val="00B119A4"/>
    <w:rsid w:val="00B1264B"/>
    <w:rsid w:val="00B12927"/>
    <w:rsid w:val="00B12C16"/>
    <w:rsid w:val="00B134DE"/>
    <w:rsid w:val="00B137BE"/>
    <w:rsid w:val="00B13F6D"/>
    <w:rsid w:val="00B14A4D"/>
    <w:rsid w:val="00B14C45"/>
    <w:rsid w:val="00B1503D"/>
    <w:rsid w:val="00B1618C"/>
    <w:rsid w:val="00B16CA4"/>
    <w:rsid w:val="00B17C35"/>
    <w:rsid w:val="00B20320"/>
    <w:rsid w:val="00B209B5"/>
    <w:rsid w:val="00B20F03"/>
    <w:rsid w:val="00B213CC"/>
    <w:rsid w:val="00B2197B"/>
    <w:rsid w:val="00B219CF"/>
    <w:rsid w:val="00B219D7"/>
    <w:rsid w:val="00B21FD9"/>
    <w:rsid w:val="00B2214A"/>
    <w:rsid w:val="00B221B6"/>
    <w:rsid w:val="00B22247"/>
    <w:rsid w:val="00B22BA0"/>
    <w:rsid w:val="00B22CFA"/>
    <w:rsid w:val="00B22F66"/>
    <w:rsid w:val="00B23004"/>
    <w:rsid w:val="00B232DB"/>
    <w:rsid w:val="00B2346F"/>
    <w:rsid w:val="00B23555"/>
    <w:rsid w:val="00B23A89"/>
    <w:rsid w:val="00B244AF"/>
    <w:rsid w:val="00B24C3C"/>
    <w:rsid w:val="00B260D2"/>
    <w:rsid w:val="00B263FD"/>
    <w:rsid w:val="00B26856"/>
    <w:rsid w:val="00B27429"/>
    <w:rsid w:val="00B274D1"/>
    <w:rsid w:val="00B27D34"/>
    <w:rsid w:val="00B301F8"/>
    <w:rsid w:val="00B309A7"/>
    <w:rsid w:val="00B30E27"/>
    <w:rsid w:val="00B30EFB"/>
    <w:rsid w:val="00B31190"/>
    <w:rsid w:val="00B313C0"/>
    <w:rsid w:val="00B31832"/>
    <w:rsid w:val="00B32119"/>
    <w:rsid w:val="00B33149"/>
    <w:rsid w:val="00B33338"/>
    <w:rsid w:val="00B3374D"/>
    <w:rsid w:val="00B33BA3"/>
    <w:rsid w:val="00B33E47"/>
    <w:rsid w:val="00B341A1"/>
    <w:rsid w:val="00B343C1"/>
    <w:rsid w:val="00B3490A"/>
    <w:rsid w:val="00B351C0"/>
    <w:rsid w:val="00B351F7"/>
    <w:rsid w:val="00B370AB"/>
    <w:rsid w:val="00B372D9"/>
    <w:rsid w:val="00B40D5F"/>
    <w:rsid w:val="00B40E83"/>
    <w:rsid w:val="00B410AC"/>
    <w:rsid w:val="00B41833"/>
    <w:rsid w:val="00B42195"/>
    <w:rsid w:val="00B423EB"/>
    <w:rsid w:val="00B42F30"/>
    <w:rsid w:val="00B431D0"/>
    <w:rsid w:val="00B431DC"/>
    <w:rsid w:val="00B438EB"/>
    <w:rsid w:val="00B44EE7"/>
    <w:rsid w:val="00B45FB5"/>
    <w:rsid w:val="00B461B0"/>
    <w:rsid w:val="00B46285"/>
    <w:rsid w:val="00B47502"/>
    <w:rsid w:val="00B475CA"/>
    <w:rsid w:val="00B50A81"/>
    <w:rsid w:val="00B51472"/>
    <w:rsid w:val="00B51618"/>
    <w:rsid w:val="00B51854"/>
    <w:rsid w:val="00B51F9C"/>
    <w:rsid w:val="00B54852"/>
    <w:rsid w:val="00B54B3D"/>
    <w:rsid w:val="00B54CB8"/>
    <w:rsid w:val="00B55323"/>
    <w:rsid w:val="00B55561"/>
    <w:rsid w:val="00B5568F"/>
    <w:rsid w:val="00B56772"/>
    <w:rsid w:val="00B56CC1"/>
    <w:rsid w:val="00B57A4C"/>
    <w:rsid w:val="00B57E17"/>
    <w:rsid w:val="00B600BE"/>
    <w:rsid w:val="00B601E2"/>
    <w:rsid w:val="00B601F8"/>
    <w:rsid w:val="00B6026C"/>
    <w:rsid w:val="00B608E6"/>
    <w:rsid w:val="00B6194E"/>
    <w:rsid w:val="00B61F45"/>
    <w:rsid w:val="00B62A46"/>
    <w:rsid w:val="00B62BFE"/>
    <w:rsid w:val="00B62CC6"/>
    <w:rsid w:val="00B641EB"/>
    <w:rsid w:val="00B645B0"/>
    <w:rsid w:val="00B64799"/>
    <w:rsid w:val="00B647BE"/>
    <w:rsid w:val="00B65A20"/>
    <w:rsid w:val="00B65C0F"/>
    <w:rsid w:val="00B661F9"/>
    <w:rsid w:val="00B66E49"/>
    <w:rsid w:val="00B672BD"/>
    <w:rsid w:val="00B67413"/>
    <w:rsid w:val="00B701A8"/>
    <w:rsid w:val="00B70FFA"/>
    <w:rsid w:val="00B7126F"/>
    <w:rsid w:val="00B71545"/>
    <w:rsid w:val="00B71FD2"/>
    <w:rsid w:val="00B7233E"/>
    <w:rsid w:val="00B723C2"/>
    <w:rsid w:val="00B72792"/>
    <w:rsid w:val="00B72850"/>
    <w:rsid w:val="00B72B57"/>
    <w:rsid w:val="00B731C3"/>
    <w:rsid w:val="00B73CC6"/>
    <w:rsid w:val="00B73DE7"/>
    <w:rsid w:val="00B74382"/>
    <w:rsid w:val="00B74A8F"/>
    <w:rsid w:val="00B74E94"/>
    <w:rsid w:val="00B750DE"/>
    <w:rsid w:val="00B7552B"/>
    <w:rsid w:val="00B757EA"/>
    <w:rsid w:val="00B758A1"/>
    <w:rsid w:val="00B75B00"/>
    <w:rsid w:val="00B75E13"/>
    <w:rsid w:val="00B76294"/>
    <w:rsid w:val="00B764AF"/>
    <w:rsid w:val="00B76905"/>
    <w:rsid w:val="00B76CB2"/>
    <w:rsid w:val="00B7765C"/>
    <w:rsid w:val="00B77AF0"/>
    <w:rsid w:val="00B77B7B"/>
    <w:rsid w:val="00B77D7D"/>
    <w:rsid w:val="00B8045F"/>
    <w:rsid w:val="00B807A7"/>
    <w:rsid w:val="00B80FC8"/>
    <w:rsid w:val="00B81225"/>
    <w:rsid w:val="00B81D91"/>
    <w:rsid w:val="00B81F0A"/>
    <w:rsid w:val="00B81F66"/>
    <w:rsid w:val="00B822C1"/>
    <w:rsid w:val="00B837E9"/>
    <w:rsid w:val="00B839C4"/>
    <w:rsid w:val="00B83EC1"/>
    <w:rsid w:val="00B841E3"/>
    <w:rsid w:val="00B843D9"/>
    <w:rsid w:val="00B84C46"/>
    <w:rsid w:val="00B8538F"/>
    <w:rsid w:val="00B8555E"/>
    <w:rsid w:val="00B86622"/>
    <w:rsid w:val="00B86BAF"/>
    <w:rsid w:val="00B86FB4"/>
    <w:rsid w:val="00B87107"/>
    <w:rsid w:val="00B90C0C"/>
    <w:rsid w:val="00B90E55"/>
    <w:rsid w:val="00B9114D"/>
    <w:rsid w:val="00B915E2"/>
    <w:rsid w:val="00B91968"/>
    <w:rsid w:val="00B91F28"/>
    <w:rsid w:val="00B91FC7"/>
    <w:rsid w:val="00B92FAB"/>
    <w:rsid w:val="00B9384D"/>
    <w:rsid w:val="00B939AD"/>
    <w:rsid w:val="00B93A56"/>
    <w:rsid w:val="00B93C74"/>
    <w:rsid w:val="00B944BC"/>
    <w:rsid w:val="00B944E5"/>
    <w:rsid w:val="00B954DC"/>
    <w:rsid w:val="00B959D3"/>
    <w:rsid w:val="00B9630A"/>
    <w:rsid w:val="00B96A61"/>
    <w:rsid w:val="00B97A51"/>
    <w:rsid w:val="00BA04BB"/>
    <w:rsid w:val="00BA15D6"/>
    <w:rsid w:val="00BA34A5"/>
    <w:rsid w:val="00BA4351"/>
    <w:rsid w:val="00BA4740"/>
    <w:rsid w:val="00BA4C51"/>
    <w:rsid w:val="00BA539B"/>
    <w:rsid w:val="00BA5585"/>
    <w:rsid w:val="00BA584D"/>
    <w:rsid w:val="00BA5BDF"/>
    <w:rsid w:val="00BA5EC1"/>
    <w:rsid w:val="00BA6115"/>
    <w:rsid w:val="00BA68F8"/>
    <w:rsid w:val="00BA6EB2"/>
    <w:rsid w:val="00BA6F3E"/>
    <w:rsid w:val="00BA6FF6"/>
    <w:rsid w:val="00BB00D9"/>
    <w:rsid w:val="00BB0697"/>
    <w:rsid w:val="00BB1089"/>
    <w:rsid w:val="00BB137F"/>
    <w:rsid w:val="00BB1573"/>
    <w:rsid w:val="00BB1771"/>
    <w:rsid w:val="00BB2471"/>
    <w:rsid w:val="00BB28CA"/>
    <w:rsid w:val="00BB2FD2"/>
    <w:rsid w:val="00BB43DD"/>
    <w:rsid w:val="00BB48D5"/>
    <w:rsid w:val="00BB5B65"/>
    <w:rsid w:val="00BB5BD3"/>
    <w:rsid w:val="00BB61B0"/>
    <w:rsid w:val="00BB631C"/>
    <w:rsid w:val="00BB67BE"/>
    <w:rsid w:val="00BB70B8"/>
    <w:rsid w:val="00BB79D5"/>
    <w:rsid w:val="00BC08BC"/>
    <w:rsid w:val="00BC0A4B"/>
    <w:rsid w:val="00BC0CF6"/>
    <w:rsid w:val="00BC124C"/>
    <w:rsid w:val="00BC187F"/>
    <w:rsid w:val="00BC18D4"/>
    <w:rsid w:val="00BC1A8A"/>
    <w:rsid w:val="00BC1B78"/>
    <w:rsid w:val="00BC2850"/>
    <w:rsid w:val="00BC2DF3"/>
    <w:rsid w:val="00BC33D1"/>
    <w:rsid w:val="00BC373F"/>
    <w:rsid w:val="00BC3D1D"/>
    <w:rsid w:val="00BC41E9"/>
    <w:rsid w:val="00BC4708"/>
    <w:rsid w:val="00BC485D"/>
    <w:rsid w:val="00BC4F22"/>
    <w:rsid w:val="00BC540E"/>
    <w:rsid w:val="00BC5C3C"/>
    <w:rsid w:val="00BC5C7F"/>
    <w:rsid w:val="00BC61CF"/>
    <w:rsid w:val="00BC626A"/>
    <w:rsid w:val="00BC7540"/>
    <w:rsid w:val="00BC7745"/>
    <w:rsid w:val="00BC790A"/>
    <w:rsid w:val="00BD0658"/>
    <w:rsid w:val="00BD06F7"/>
    <w:rsid w:val="00BD0737"/>
    <w:rsid w:val="00BD0B4C"/>
    <w:rsid w:val="00BD153E"/>
    <w:rsid w:val="00BD1E84"/>
    <w:rsid w:val="00BD26A1"/>
    <w:rsid w:val="00BD28C4"/>
    <w:rsid w:val="00BD2A28"/>
    <w:rsid w:val="00BD2AEE"/>
    <w:rsid w:val="00BD3780"/>
    <w:rsid w:val="00BD39C5"/>
    <w:rsid w:val="00BD4195"/>
    <w:rsid w:val="00BD4386"/>
    <w:rsid w:val="00BD4AFF"/>
    <w:rsid w:val="00BD4B0E"/>
    <w:rsid w:val="00BD4F7A"/>
    <w:rsid w:val="00BD574C"/>
    <w:rsid w:val="00BD5B4B"/>
    <w:rsid w:val="00BD5E7A"/>
    <w:rsid w:val="00BD5F76"/>
    <w:rsid w:val="00BD6231"/>
    <w:rsid w:val="00BD6F2D"/>
    <w:rsid w:val="00BD7179"/>
    <w:rsid w:val="00BD71CA"/>
    <w:rsid w:val="00BD740C"/>
    <w:rsid w:val="00BD76D8"/>
    <w:rsid w:val="00BD77C0"/>
    <w:rsid w:val="00BD78F9"/>
    <w:rsid w:val="00BD7D55"/>
    <w:rsid w:val="00BD7E2B"/>
    <w:rsid w:val="00BE0468"/>
    <w:rsid w:val="00BE078E"/>
    <w:rsid w:val="00BE0F65"/>
    <w:rsid w:val="00BE110D"/>
    <w:rsid w:val="00BE165F"/>
    <w:rsid w:val="00BE1A93"/>
    <w:rsid w:val="00BE1AB5"/>
    <w:rsid w:val="00BE20BB"/>
    <w:rsid w:val="00BE2B7C"/>
    <w:rsid w:val="00BE2D46"/>
    <w:rsid w:val="00BE328C"/>
    <w:rsid w:val="00BE3B34"/>
    <w:rsid w:val="00BE3DDA"/>
    <w:rsid w:val="00BE61AC"/>
    <w:rsid w:val="00BE6489"/>
    <w:rsid w:val="00BE6500"/>
    <w:rsid w:val="00BE75CD"/>
    <w:rsid w:val="00BE7693"/>
    <w:rsid w:val="00BE771E"/>
    <w:rsid w:val="00BF0769"/>
    <w:rsid w:val="00BF0EC1"/>
    <w:rsid w:val="00BF10DE"/>
    <w:rsid w:val="00BF126F"/>
    <w:rsid w:val="00BF1286"/>
    <w:rsid w:val="00BF1439"/>
    <w:rsid w:val="00BF1BF9"/>
    <w:rsid w:val="00BF1C3C"/>
    <w:rsid w:val="00BF1ED5"/>
    <w:rsid w:val="00BF2494"/>
    <w:rsid w:val="00BF28A0"/>
    <w:rsid w:val="00BF3B00"/>
    <w:rsid w:val="00BF3DC5"/>
    <w:rsid w:val="00BF4223"/>
    <w:rsid w:val="00BF58F8"/>
    <w:rsid w:val="00BF58FA"/>
    <w:rsid w:val="00BF6D5A"/>
    <w:rsid w:val="00BF6DD3"/>
    <w:rsid w:val="00BF70D1"/>
    <w:rsid w:val="00BF7EE4"/>
    <w:rsid w:val="00C004DD"/>
    <w:rsid w:val="00C0051B"/>
    <w:rsid w:val="00C00E2C"/>
    <w:rsid w:val="00C013F7"/>
    <w:rsid w:val="00C02C5C"/>
    <w:rsid w:val="00C02CB6"/>
    <w:rsid w:val="00C02D5F"/>
    <w:rsid w:val="00C038A1"/>
    <w:rsid w:val="00C03B36"/>
    <w:rsid w:val="00C04357"/>
    <w:rsid w:val="00C044DB"/>
    <w:rsid w:val="00C046F5"/>
    <w:rsid w:val="00C05178"/>
    <w:rsid w:val="00C052BC"/>
    <w:rsid w:val="00C052D9"/>
    <w:rsid w:val="00C054A6"/>
    <w:rsid w:val="00C055A5"/>
    <w:rsid w:val="00C05A04"/>
    <w:rsid w:val="00C05AD2"/>
    <w:rsid w:val="00C05AE1"/>
    <w:rsid w:val="00C05C62"/>
    <w:rsid w:val="00C06D9D"/>
    <w:rsid w:val="00C075CD"/>
    <w:rsid w:val="00C075FA"/>
    <w:rsid w:val="00C07629"/>
    <w:rsid w:val="00C0776E"/>
    <w:rsid w:val="00C077BC"/>
    <w:rsid w:val="00C079FE"/>
    <w:rsid w:val="00C07B22"/>
    <w:rsid w:val="00C1102E"/>
    <w:rsid w:val="00C11C77"/>
    <w:rsid w:val="00C12570"/>
    <w:rsid w:val="00C130D4"/>
    <w:rsid w:val="00C14E67"/>
    <w:rsid w:val="00C15228"/>
    <w:rsid w:val="00C1574B"/>
    <w:rsid w:val="00C15848"/>
    <w:rsid w:val="00C15F8F"/>
    <w:rsid w:val="00C16442"/>
    <w:rsid w:val="00C16630"/>
    <w:rsid w:val="00C16C15"/>
    <w:rsid w:val="00C16E79"/>
    <w:rsid w:val="00C16FBC"/>
    <w:rsid w:val="00C20845"/>
    <w:rsid w:val="00C21C5C"/>
    <w:rsid w:val="00C21D4C"/>
    <w:rsid w:val="00C22849"/>
    <w:rsid w:val="00C229EE"/>
    <w:rsid w:val="00C22CD5"/>
    <w:rsid w:val="00C2309D"/>
    <w:rsid w:val="00C23327"/>
    <w:rsid w:val="00C24975"/>
    <w:rsid w:val="00C24D87"/>
    <w:rsid w:val="00C25CD1"/>
    <w:rsid w:val="00C25F8C"/>
    <w:rsid w:val="00C27241"/>
    <w:rsid w:val="00C3046D"/>
    <w:rsid w:val="00C305C4"/>
    <w:rsid w:val="00C306CA"/>
    <w:rsid w:val="00C311BD"/>
    <w:rsid w:val="00C31785"/>
    <w:rsid w:val="00C320D2"/>
    <w:rsid w:val="00C32632"/>
    <w:rsid w:val="00C32A66"/>
    <w:rsid w:val="00C3316B"/>
    <w:rsid w:val="00C33552"/>
    <w:rsid w:val="00C34297"/>
    <w:rsid w:val="00C345B6"/>
    <w:rsid w:val="00C3550B"/>
    <w:rsid w:val="00C355F8"/>
    <w:rsid w:val="00C35853"/>
    <w:rsid w:val="00C35F49"/>
    <w:rsid w:val="00C35FB3"/>
    <w:rsid w:val="00C36697"/>
    <w:rsid w:val="00C36A56"/>
    <w:rsid w:val="00C37517"/>
    <w:rsid w:val="00C4035D"/>
    <w:rsid w:val="00C40832"/>
    <w:rsid w:val="00C424CB"/>
    <w:rsid w:val="00C42AF3"/>
    <w:rsid w:val="00C439EA"/>
    <w:rsid w:val="00C4427B"/>
    <w:rsid w:val="00C4446B"/>
    <w:rsid w:val="00C452DD"/>
    <w:rsid w:val="00C45565"/>
    <w:rsid w:val="00C45DBE"/>
    <w:rsid w:val="00C4679D"/>
    <w:rsid w:val="00C467F3"/>
    <w:rsid w:val="00C474CB"/>
    <w:rsid w:val="00C509B2"/>
    <w:rsid w:val="00C509B9"/>
    <w:rsid w:val="00C50BAC"/>
    <w:rsid w:val="00C50DB1"/>
    <w:rsid w:val="00C510F0"/>
    <w:rsid w:val="00C51A7D"/>
    <w:rsid w:val="00C51D9A"/>
    <w:rsid w:val="00C526BA"/>
    <w:rsid w:val="00C52A48"/>
    <w:rsid w:val="00C52BDC"/>
    <w:rsid w:val="00C53498"/>
    <w:rsid w:val="00C53626"/>
    <w:rsid w:val="00C54513"/>
    <w:rsid w:val="00C54E86"/>
    <w:rsid w:val="00C55655"/>
    <w:rsid w:val="00C55A8D"/>
    <w:rsid w:val="00C55BD5"/>
    <w:rsid w:val="00C55F99"/>
    <w:rsid w:val="00C56C7E"/>
    <w:rsid w:val="00C57D52"/>
    <w:rsid w:val="00C605A7"/>
    <w:rsid w:val="00C60D72"/>
    <w:rsid w:val="00C61113"/>
    <w:rsid w:val="00C61B82"/>
    <w:rsid w:val="00C62728"/>
    <w:rsid w:val="00C6274E"/>
    <w:rsid w:val="00C62B9C"/>
    <w:rsid w:val="00C62EA2"/>
    <w:rsid w:val="00C631D7"/>
    <w:rsid w:val="00C63338"/>
    <w:rsid w:val="00C635E4"/>
    <w:rsid w:val="00C63812"/>
    <w:rsid w:val="00C63A1B"/>
    <w:rsid w:val="00C63C92"/>
    <w:rsid w:val="00C63E9B"/>
    <w:rsid w:val="00C64196"/>
    <w:rsid w:val="00C6462A"/>
    <w:rsid w:val="00C648F0"/>
    <w:rsid w:val="00C65B30"/>
    <w:rsid w:val="00C65F12"/>
    <w:rsid w:val="00C663A4"/>
    <w:rsid w:val="00C664C9"/>
    <w:rsid w:val="00C669CA"/>
    <w:rsid w:val="00C70007"/>
    <w:rsid w:val="00C70384"/>
    <w:rsid w:val="00C710DC"/>
    <w:rsid w:val="00C71384"/>
    <w:rsid w:val="00C719FC"/>
    <w:rsid w:val="00C71C00"/>
    <w:rsid w:val="00C71DCB"/>
    <w:rsid w:val="00C71FCA"/>
    <w:rsid w:val="00C72390"/>
    <w:rsid w:val="00C7240D"/>
    <w:rsid w:val="00C72A56"/>
    <w:rsid w:val="00C72CA6"/>
    <w:rsid w:val="00C72D4E"/>
    <w:rsid w:val="00C737CF"/>
    <w:rsid w:val="00C7391B"/>
    <w:rsid w:val="00C73DFD"/>
    <w:rsid w:val="00C75849"/>
    <w:rsid w:val="00C75D70"/>
    <w:rsid w:val="00C763AA"/>
    <w:rsid w:val="00C768C4"/>
    <w:rsid w:val="00C76DE2"/>
    <w:rsid w:val="00C77830"/>
    <w:rsid w:val="00C77ABD"/>
    <w:rsid w:val="00C80723"/>
    <w:rsid w:val="00C80C66"/>
    <w:rsid w:val="00C80C82"/>
    <w:rsid w:val="00C8139F"/>
    <w:rsid w:val="00C815D0"/>
    <w:rsid w:val="00C818DE"/>
    <w:rsid w:val="00C8213D"/>
    <w:rsid w:val="00C82546"/>
    <w:rsid w:val="00C82DFD"/>
    <w:rsid w:val="00C83216"/>
    <w:rsid w:val="00C83372"/>
    <w:rsid w:val="00C83840"/>
    <w:rsid w:val="00C84209"/>
    <w:rsid w:val="00C84687"/>
    <w:rsid w:val="00C8470C"/>
    <w:rsid w:val="00C84A18"/>
    <w:rsid w:val="00C84B1F"/>
    <w:rsid w:val="00C850EF"/>
    <w:rsid w:val="00C8523C"/>
    <w:rsid w:val="00C852FA"/>
    <w:rsid w:val="00C85F28"/>
    <w:rsid w:val="00C8661D"/>
    <w:rsid w:val="00C86957"/>
    <w:rsid w:val="00C91E2F"/>
    <w:rsid w:val="00C91E77"/>
    <w:rsid w:val="00C92440"/>
    <w:rsid w:val="00C92C8D"/>
    <w:rsid w:val="00C92EA9"/>
    <w:rsid w:val="00C93760"/>
    <w:rsid w:val="00C94F48"/>
    <w:rsid w:val="00C95289"/>
    <w:rsid w:val="00C9569D"/>
    <w:rsid w:val="00C95B4F"/>
    <w:rsid w:val="00C95C8A"/>
    <w:rsid w:val="00C973D4"/>
    <w:rsid w:val="00CA10B8"/>
    <w:rsid w:val="00CA1122"/>
    <w:rsid w:val="00CA173D"/>
    <w:rsid w:val="00CA2203"/>
    <w:rsid w:val="00CA2341"/>
    <w:rsid w:val="00CA24A7"/>
    <w:rsid w:val="00CA2848"/>
    <w:rsid w:val="00CA330D"/>
    <w:rsid w:val="00CA332B"/>
    <w:rsid w:val="00CA348C"/>
    <w:rsid w:val="00CA39D5"/>
    <w:rsid w:val="00CA3E7C"/>
    <w:rsid w:val="00CA4064"/>
    <w:rsid w:val="00CA44B5"/>
    <w:rsid w:val="00CA54F1"/>
    <w:rsid w:val="00CA597B"/>
    <w:rsid w:val="00CA5A28"/>
    <w:rsid w:val="00CA5B1A"/>
    <w:rsid w:val="00CA6A8F"/>
    <w:rsid w:val="00CA7149"/>
    <w:rsid w:val="00CA7889"/>
    <w:rsid w:val="00CA7B77"/>
    <w:rsid w:val="00CB10E2"/>
    <w:rsid w:val="00CB161A"/>
    <w:rsid w:val="00CB176D"/>
    <w:rsid w:val="00CB1B21"/>
    <w:rsid w:val="00CB20FB"/>
    <w:rsid w:val="00CB21DB"/>
    <w:rsid w:val="00CB226D"/>
    <w:rsid w:val="00CB2815"/>
    <w:rsid w:val="00CB2962"/>
    <w:rsid w:val="00CB2C6C"/>
    <w:rsid w:val="00CB2D12"/>
    <w:rsid w:val="00CB3021"/>
    <w:rsid w:val="00CB3F65"/>
    <w:rsid w:val="00CB473D"/>
    <w:rsid w:val="00CB7172"/>
    <w:rsid w:val="00CB7B25"/>
    <w:rsid w:val="00CB7ED7"/>
    <w:rsid w:val="00CB7FD7"/>
    <w:rsid w:val="00CC0EDF"/>
    <w:rsid w:val="00CC1FF6"/>
    <w:rsid w:val="00CC218D"/>
    <w:rsid w:val="00CC21F7"/>
    <w:rsid w:val="00CC238D"/>
    <w:rsid w:val="00CC2632"/>
    <w:rsid w:val="00CC27E1"/>
    <w:rsid w:val="00CC29E3"/>
    <w:rsid w:val="00CC3B59"/>
    <w:rsid w:val="00CC3D88"/>
    <w:rsid w:val="00CC3E9D"/>
    <w:rsid w:val="00CC50F3"/>
    <w:rsid w:val="00CC6032"/>
    <w:rsid w:val="00CC6FC0"/>
    <w:rsid w:val="00CC7BF0"/>
    <w:rsid w:val="00CD0F3F"/>
    <w:rsid w:val="00CD132A"/>
    <w:rsid w:val="00CD1502"/>
    <w:rsid w:val="00CD1745"/>
    <w:rsid w:val="00CD2366"/>
    <w:rsid w:val="00CD2425"/>
    <w:rsid w:val="00CD280B"/>
    <w:rsid w:val="00CD29B3"/>
    <w:rsid w:val="00CD3EC5"/>
    <w:rsid w:val="00CD4596"/>
    <w:rsid w:val="00CD525A"/>
    <w:rsid w:val="00CD6150"/>
    <w:rsid w:val="00CD6BEF"/>
    <w:rsid w:val="00CD6E81"/>
    <w:rsid w:val="00CD6F10"/>
    <w:rsid w:val="00CD7451"/>
    <w:rsid w:val="00CD7CEC"/>
    <w:rsid w:val="00CE032F"/>
    <w:rsid w:val="00CE03F3"/>
    <w:rsid w:val="00CE0D7C"/>
    <w:rsid w:val="00CE12EE"/>
    <w:rsid w:val="00CE2917"/>
    <w:rsid w:val="00CE3E1D"/>
    <w:rsid w:val="00CE4461"/>
    <w:rsid w:val="00CE4937"/>
    <w:rsid w:val="00CE515F"/>
    <w:rsid w:val="00CE5425"/>
    <w:rsid w:val="00CE5FB4"/>
    <w:rsid w:val="00CE65CC"/>
    <w:rsid w:val="00CE6E1E"/>
    <w:rsid w:val="00CE6F85"/>
    <w:rsid w:val="00CE714E"/>
    <w:rsid w:val="00CE7CD8"/>
    <w:rsid w:val="00CF070D"/>
    <w:rsid w:val="00CF128F"/>
    <w:rsid w:val="00CF182B"/>
    <w:rsid w:val="00CF1946"/>
    <w:rsid w:val="00CF1D7D"/>
    <w:rsid w:val="00CF2671"/>
    <w:rsid w:val="00CF2779"/>
    <w:rsid w:val="00CF2C33"/>
    <w:rsid w:val="00CF32CD"/>
    <w:rsid w:val="00CF34E2"/>
    <w:rsid w:val="00CF3BA4"/>
    <w:rsid w:val="00CF430A"/>
    <w:rsid w:val="00CF4AE9"/>
    <w:rsid w:val="00CF4FC2"/>
    <w:rsid w:val="00CF5314"/>
    <w:rsid w:val="00CF686B"/>
    <w:rsid w:val="00CF6B60"/>
    <w:rsid w:val="00CF6F19"/>
    <w:rsid w:val="00CF756B"/>
    <w:rsid w:val="00CF75A1"/>
    <w:rsid w:val="00D000A1"/>
    <w:rsid w:val="00D00889"/>
    <w:rsid w:val="00D00CBC"/>
    <w:rsid w:val="00D01236"/>
    <w:rsid w:val="00D01476"/>
    <w:rsid w:val="00D01BDE"/>
    <w:rsid w:val="00D01F4E"/>
    <w:rsid w:val="00D02F30"/>
    <w:rsid w:val="00D032E6"/>
    <w:rsid w:val="00D04066"/>
    <w:rsid w:val="00D055F8"/>
    <w:rsid w:val="00D0592E"/>
    <w:rsid w:val="00D05BB1"/>
    <w:rsid w:val="00D05D96"/>
    <w:rsid w:val="00D06BAE"/>
    <w:rsid w:val="00D06D63"/>
    <w:rsid w:val="00D06E9E"/>
    <w:rsid w:val="00D07921"/>
    <w:rsid w:val="00D07A38"/>
    <w:rsid w:val="00D10C1A"/>
    <w:rsid w:val="00D10EAA"/>
    <w:rsid w:val="00D11CDC"/>
    <w:rsid w:val="00D11EF6"/>
    <w:rsid w:val="00D13A9B"/>
    <w:rsid w:val="00D13E44"/>
    <w:rsid w:val="00D14069"/>
    <w:rsid w:val="00D152AF"/>
    <w:rsid w:val="00D1625F"/>
    <w:rsid w:val="00D16972"/>
    <w:rsid w:val="00D16EBD"/>
    <w:rsid w:val="00D172B0"/>
    <w:rsid w:val="00D172E3"/>
    <w:rsid w:val="00D17818"/>
    <w:rsid w:val="00D17961"/>
    <w:rsid w:val="00D17B5D"/>
    <w:rsid w:val="00D17B9D"/>
    <w:rsid w:val="00D2020C"/>
    <w:rsid w:val="00D2047F"/>
    <w:rsid w:val="00D20921"/>
    <w:rsid w:val="00D20975"/>
    <w:rsid w:val="00D20F68"/>
    <w:rsid w:val="00D2137D"/>
    <w:rsid w:val="00D21A6B"/>
    <w:rsid w:val="00D22841"/>
    <w:rsid w:val="00D23CAF"/>
    <w:rsid w:val="00D23D4E"/>
    <w:rsid w:val="00D2467A"/>
    <w:rsid w:val="00D253D4"/>
    <w:rsid w:val="00D254DA"/>
    <w:rsid w:val="00D2551D"/>
    <w:rsid w:val="00D258A6"/>
    <w:rsid w:val="00D26184"/>
    <w:rsid w:val="00D2649E"/>
    <w:rsid w:val="00D26755"/>
    <w:rsid w:val="00D267D7"/>
    <w:rsid w:val="00D273FE"/>
    <w:rsid w:val="00D27792"/>
    <w:rsid w:val="00D27908"/>
    <w:rsid w:val="00D27935"/>
    <w:rsid w:val="00D27E98"/>
    <w:rsid w:val="00D30EA9"/>
    <w:rsid w:val="00D31481"/>
    <w:rsid w:val="00D324A7"/>
    <w:rsid w:val="00D32805"/>
    <w:rsid w:val="00D32CAA"/>
    <w:rsid w:val="00D33145"/>
    <w:rsid w:val="00D33264"/>
    <w:rsid w:val="00D33291"/>
    <w:rsid w:val="00D33E9F"/>
    <w:rsid w:val="00D3425A"/>
    <w:rsid w:val="00D34358"/>
    <w:rsid w:val="00D3478B"/>
    <w:rsid w:val="00D348E1"/>
    <w:rsid w:val="00D3552A"/>
    <w:rsid w:val="00D35A69"/>
    <w:rsid w:val="00D35A83"/>
    <w:rsid w:val="00D35FC5"/>
    <w:rsid w:val="00D3618F"/>
    <w:rsid w:val="00D36220"/>
    <w:rsid w:val="00D3628F"/>
    <w:rsid w:val="00D36B32"/>
    <w:rsid w:val="00D36DAE"/>
    <w:rsid w:val="00D36E80"/>
    <w:rsid w:val="00D3718B"/>
    <w:rsid w:val="00D37C68"/>
    <w:rsid w:val="00D40A71"/>
    <w:rsid w:val="00D40A74"/>
    <w:rsid w:val="00D40B87"/>
    <w:rsid w:val="00D41509"/>
    <w:rsid w:val="00D41EC2"/>
    <w:rsid w:val="00D4225C"/>
    <w:rsid w:val="00D4250D"/>
    <w:rsid w:val="00D440EE"/>
    <w:rsid w:val="00D45049"/>
    <w:rsid w:val="00D452AE"/>
    <w:rsid w:val="00D453EB"/>
    <w:rsid w:val="00D4581E"/>
    <w:rsid w:val="00D459CA"/>
    <w:rsid w:val="00D465D1"/>
    <w:rsid w:val="00D468AA"/>
    <w:rsid w:val="00D47970"/>
    <w:rsid w:val="00D50064"/>
    <w:rsid w:val="00D5089C"/>
    <w:rsid w:val="00D50F88"/>
    <w:rsid w:val="00D51079"/>
    <w:rsid w:val="00D51F9D"/>
    <w:rsid w:val="00D52325"/>
    <w:rsid w:val="00D5235B"/>
    <w:rsid w:val="00D524E4"/>
    <w:rsid w:val="00D52FBB"/>
    <w:rsid w:val="00D5324B"/>
    <w:rsid w:val="00D5338A"/>
    <w:rsid w:val="00D53622"/>
    <w:rsid w:val="00D53971"/>
    <w:rsid w:val="00D53CA4"/>
    <w:rsid w:val="00D540A8"/>
    <w:rsid w:val="00D54267"/>
    <w:rsid w:val="00D545EC"/>
    <w:rsid w:val="00D54A52"/>
    <w:rsid w:val="00D555B3"/>
    <w:rsid w:val="00D55C04"/>
    <w:rsid w:val="00D618F5"/>
    <w:rsid w:val="00D61BD4"/>
    <w:rsid w:val="00D61E02"/>
    <w:rsid w:val="00D62064"/>
    <w:rsid w:val="00D62EF1"/>
    <w:rsid w:val="00D6363F"/>
    <w:rsid w:val="00D64233"/>
    <w:rsid w:val="00D6440F"/>
    <w:rsid w:val="00D649FA"/>
    <w:rsid w:val="00D64FB4"/>
    <w:rsid w:val="00D65F82"/>
    <w:rsid w:val="00D669CA"/>
    <w:rsid w:val="00D66EAC"/>
    <w:rsid w:val="00D670C9"/>
    <w:rsid w:val="00D6725D"/>
    <w:rsid w:val="00D67286"/>
    <w:rsid w:val="00D676C1"/>
    <w:rsid w:val="00D6792D"/>
    <w:rsid w:val="00D67B37"/>
    <w:rsid w:val="00D71018"/>
    <w:rsid w:val="00D7129A"/>
    <w:rsid w:val="00D71439"/>
    <w:rsid w:val="00D71AF0"/>
    <w:rsid w:val="00D72E57"/>
    <w:rsid w:val="00D73030"/>
    <w:rsid w:val="00D7456B"/>
    <w:rsid w:val="00D748E0"/>
    <w:rsid w:val="00D74AFE"/>
    <w:rsid w:val="00D74B69"/>
    <w:rsid w:val="00D74F36"/>
    <w:rsid w:val="00D765FA"/>
    <w:rsid w:val="00D76648"/>
    <w:rsid w:val="00D76801"/>
    <w:rsid w:val="00D77909"/>
    <w:rsid w:val="00D80396"/>
    <w:rsid w:val="00D803D9"/>
    <w:rsid w:val="00D804E1"/>
    <w:rsid w:val="00D80F6F"/>
    <w:rsid w:val="00D81130"/>
    <w:rsid w:val="00D814ED"/>
    <w:rsid w:val="00D817D1"/>
    <w:rsid w:val="00D81E50"/>
    <w:rsid w:val="00D81FF8"/>
    <w:rsid w:val="00D8222F"/>
    <w:rsid w:val="00D83472"/>
    <w:rsid w:val="00D835B9"/>
    <w:rsid w:val="00D83A99"/>
    <w:rsid w:val="00D83EAE"/>
    <w:rsid w:val="00D83F70"/>
    <w:rsid w:val="00D84605"/>
    <w:rsid w:val="00D84A4B"/>
    <w:rsid w:val="00D84DAE"/>
    <w:rsid w:val="00D857DB"/>
    <w:rsid w:val="00D86493"/>
    <w:rsid w:val="00D8661A"/>
    <w:rsid w:val="00D86BB7"/>
    <w:rsid w:val="00D9056D"/>
    <w:rsid w:val="00D91884"/>
    <w:rsid w:val="00D92335"/>
    <w:rsid w:val="00D92525"/>
    <w:rsid w:val="00D93599"/>
    <w:rsid w:val="00D942D9"/>
    <w:rsid w:val="00D946B2"/>
    <w:rsid w:val="00D94D07"/>
    <w:rsid w:val="00D954D9"/>
    <w:rsid w:val="00D95E40"/>
    <w:rsid w:val="00D9622E"/>
    <w:rsid w:val="00D96636"/>
    <w:rsid w:val="00D968C0"/>
    <w:rsid w:val="00D96F1E"/>
    <w:rsid w:val="00D9736F"/>
    <w:rsid w:val="00D974E0"/>
    <w:rsid w:val="00DA0A12"/>
    <w:rsid w:val="00DA0C73"/>
    <w:rsid w:val="00DA10DE"/>
    <w:rsid w:val="00DA14CC"/>
    <w:rsid w:val="00DA15FE"/>
    <w:rsid w:val="00DA1683"/>
    <w:rsid w:val="00DA3571"/>
    <w:rsid w:val="00DA35E4"/>
    <w:rsid w:val="00DA36BB"/>
    <w:rsid w:val="00DA389A"/>
    <w:rsid w:val="00DA3B59"/>
    <w:rsid w:val="00DA3F8C"/>
    <w:rsid w:val="00DA5274"/>
    <w:rsid w:val="00DA544D"/>
    <w:rsid w:val="00DA5471"/>
    <w:rsid w:val="00DA56B4"/>
    <w:rsid w:val="00DA57C6"/>
    <w:rsid w:val="00DA58A5"/>
    <w:rsid w:val="00DA6670"/>
    <w:rsid w:val="00DA6E78"/>
    <w:rsid w:val="00DA74D4"/>
    <w:rsid w:val="00DA762C"/>
    <w:rsid w:val="00DB003D"/>
    <w:rsid w:val="00DB05C6"/>
    <w:rsid w:val="00DB0671"/>
    <w:rsid w:val="00DB06A7"/>
    <w:rsid w:val="00DB08EB"/>
    <w:rsid w:val="00DB0CB6"/>
    <w:rsid w:val="00DB0E1A"/>
    <w:rsid w:val="00DB1743"/>
    <w:rsid w:val="00DB21FA"/>
    <w:rsid w:val="00DB2B53"/>
    <w:rsid w:val="00DB35EC"/>
    <w:rsid w:val="00DB4DBE"/>
    <w:rsid w:val="00DB4DCE"/>
    <w:rsid w:val="00DB4E58"/>
    <w:rsid w:val="00DB4EA5"/>
    <w:rsid w:val="00DB5187"/>
    <w:rsid w:val="00DB5FED"/>
    <w:rsid w:val="00DB6719"/>
    <w:rsid w:val="00DB67EE"/>
    <w:rsid w:val="00DB6F9F"/>
    <w:rsid w:val="00DB7367"/>
    <w:rsid w:val="00DB7EDE"/>
    <w:rsid w:val="00DC0156"/>
    <w:rsid w:val="00DC02DE"/>
    <w:rsid w:val="00DC0E26"/>
    <w:rsid w:val="00DC10B5"/>
    <w:rsid w:val="00DC1343"/>
    <w:rsid w:val="00DC16F3"/>
    <w:rsid w:val="00DC1B22"/>
    <w:rsid w:val="00DC1BE0"/>
    <w:rsid w:val="00DC1F44"/>
    <w:rsid w:val="00DC2109"/>
    <w:rsid w:val="00DC2B17"/>
    <w:rsid w:val="00DC319E"/>
    <w:rsid w:val="00DC3462"/>
    <w:rsid w:val="00DC442C"/>
    <w:rsid w:val="00DC4BDB"/>
    <w:rsid w:val="00DC5194"/>
    <w:rsid w:val="00DC51DC"/>
    <w:rsid w:val="00DC53D0"/>
    <w:rsid w:val="00DC613C"/>
    <w:rsid w:val="00DC6411"/>
    <w:rsid w:val="00DC73DD"/>
    <w:rsid w:val="00DC7DEB"/>
    <w:rsid w:val="00DD02A2"/>
    <w:rsid w:val="00DD0628"/>
    <w:rsid w:val="00DD0E8F"/>
    <w:rsid w:val="00DD108B"/>
    <w:rsid w:val="00DD18B9"/>
    <w:rsid w:val="00DD1F12"/>
    <w:rsid w:val="00DD1F4F"/>
    <w:rsid w:val="00DD290E"/>
    <w:rsid w:val="00DD3134"/>
    <w:rsid w:val="00DD4B75"/>
    <w:rsid w:val="00DD4EA9"/>
    <w:rsid w:val="00DD5D3F"/>
    <w:rsid w:val="00DD622A"/>
    <w:rsid w:val="00DD7F1F"/>
    <w:rsid w:val="00DE063E"/>
    <w:rsid w:val="00DE0788"/>
    <w:rsid w:val="00DE0877"/>
    <w:rsid w:val="00DE16A7"/>
    <w:rsid w:val="00DE1721"/>
    <w:rsid w:val="00DE179D"/>
    <w:rsid w:val="00DE1AFF"/>
    <w:rsid w:val="00DE1DE2"/>
    <w:rsid w:val="00DE2D53"/>
    <w:rsid w:val="00DE3AAE"/>
    <w:rsid w:val="00DE3F57"/>
    <w:rsid w:val="00DE4181"/>
    <w:rsid w:val="00DE44E0"/>
    <w:rsid w:val="00DE4ADA"/>
    <w:rsid w:val="00DE5438"/>
    <w:rsid w:val="00DE5731"/>
    <w:rsid w:val="00DE57C7"/>
    <w:rsid w:val="00DE633B"/>
    <w:rsid w:val="00DE6859"/>
    <w:rsid w:val="00DE68BC"/>
    <w:rsid w:val="00DE69B6"/>
    <w:rsid w:val="00DE6D9D"/>
    <w:rsid w:val="00DE740D"/>
    <w:rsid w:val="00DE77F1"/>
    <w:rsid w:val="00DE79CB"/>
    <w:rsid w:val="00DE7F0C"/>
    <w:rsid w:val="00DE7F25"/>
    <w:rsid w:val="00DF01E1"/>
    <w:rsid w:val="00DF048C"/>
    <w:rsid w:val="00DF09B8"/>
    <w:rsid w:val="00DF0D24"/>
    <w:rsid w:val="00DF0DAF"/>
    <w:rsid w:val="00DF0FC7"/>
    <w:rsid w:val="00DF1003"/>
    <w:rsid w:val="00DF2239"/>
    <w:rsid w:val="00DF33D9"/>
    <w:rsid w:val="00DF34CE"/>
    <w:rsid w:val="00DF3C76"/>
    <w:rsid w:val="00DF3C78"/>
    <w:rsid w:val="00DF4176"/>
    <w:rsid w:val="00DF4425"/>
    <w:rsid w:val="00DF4453"/>
    <w:rsid w:val="00DF4474"/>
    <w:rsid w:val="00DF4797"/>
    <w:rsid w:val="00DF4ACD"/>
    <w:rsid w:val="00DF4FD3"/>
    <w:rsid w:val="00DF5A42"/>
    <w:rsid w:val="00DF5D74"/>
    <w:rsid w:val="00DF5D81"/>
    <w:rsid w:val="00DF69DA"/>
    <w:rsid w:val="00DF6A3C"/>
    <w:rsid w:val="00DF6A8A"/>
    <w:rsid w:val="00DF73EE"/>
    <w:rsid w:val="00DF77DD"/>
    <w:rsid w:val="00E000AC"/>
    <w:rsid w:val="00E0030C"/>
    <w:rsid w:val="00E00326"/>
    <w:rsid w:val="00E00690"/>
    <w:rsid w:val="00E00870"/>
    <w:rsid w:val="00E00AB5"/>
    <w:rsid w:val="00E01D04"/>
    <w:rsid w:val="00E0227F"/>
    <w:rsid w:val="00E030A5"/>
    <w:rsid w:val="00E03376"/>
    <w:rsid w:val="00E034CA"/>
    <w:rsid w:val="00E03DF7"/>
    <w:rsid w:val="00E048F9"/>
    <w:rsid w:val="00E04B47"/>
    <w:rsid w:val="00E051F1"/>
    <w:rsid w:val="00E05252"/>
    <w:rsid w:val="00E059D5"/>
    <w:rsid w:val="00E05D68"/>
    <w:rsid w:val="00E060C5"/>
    <w:rsid w:val="00E06489"/>
    <w:rsid w:val="00E066A9"/>
    <w:rsid w:val="00E0722C"/>
    <w:rsid w:val="00E0736C"/>
    <w:rsid w:val="00E103D9"/>
    <w:rsid w:val="00E10ABA"/>
    <w:rsid w:val="00E11AC2"/>
    <w:rsid w:val="00E121D0"/>
    <w:rsid w:val="00E121D1"/>
    <w:rsid w:val="00E12323"/>
    <w:rsid w:val="00E1290F"/>
    <w:rsid w:val="00E12F99"/>
    <w:rsid w:val="00E13A10"/>
    <w:rsid w:val="00E14B19"/>
    <w:rsid w:val="00E15255"/>
    <w:rsid w:val="00E15425"/>
    <w:rsid w:val="00E15A57"/>
    <w:rsid w:val="00E16047"/>
    <w:rsid w:val="00E161BF"/>
    <w:rsid w:val="00E16B85"/>
    <w:rsid w:val="00E16EE9"/>
    <w:rsid w:val="00E16EF5"/>
    <w:rsid w:val="00E17A80"/>
    <w:rsid w:val="00E17DE0"/>
    <w:rsid w:val="00E17DFF"/>
    <w:rsid w:val="00E20EA7"/>
    <w:rsid w:val="00E2104F"/>
    <w:rsid w:val="00E2180E"/>
    <w:rsid w:val="00E21900"/>
    <w:rsid w:val="00E21E51"/>
    <w:rsid w:val="00E2230E"/>
    <w:rsid w:val="00E22643"/>
    <w:rsid w:val="00E22C45"/>
    <w:rsid w:val="00E2318E"/>
    <w:rsid w:val="00E23541"/>
    <w:rsid w:val="00E2360B"/>
    <w:rsid w:val="00E23B73"/>
    <w:rsid w:val="00E23C23"/>
    <w:rsid w:val="00E2439C"/>
    <w:rsid w:val="00E252E7"/>
    <w:rsid w:val="00E25319"/>
    <w:rsid w:val="00E269ED"/>
    <w:rsid w:val="00E277F6"/>
    <w:rsid w:val="00E301B0"/>
    <w:rsid w:val="00E305B1"/>
    <w:rsid w:val="00E30B0F"/>
    <w:rsid w:val="00E31683"/>
    <w:rsid w:val="00E320C3"/>
    <w:rsid w:val="00E32F27"/>
    <w:rsid w:val="00E33796"/>
    <w:rsid w:val="00E33840"/>
    <w:rsid w:val="00E338AC"/>
    <w:rsid w:val="00E33B20"/>
    <w:rsid w:val="00E34075"/>
    <w:rsid w:val="00E34291"/>
    <w:rsid w:val="00E3446E"/>
    <w:rsid w:val="00E35D34"/>
    <w:rsid w:val="00E35D81"/>
    <w:rsid w:val="00E35EE7"/>
    <w:rsid w:val="00E35F43"/>
    <w:rsid w:val="00E360B3"/>
    <w:rsid w:val="00E3656F"/>
    <w:rsid w:val="00E410D1"/>
    <w:rsid w:val="00E41177"/>
    <w:rsid w:val="00E411F0"/>
    <w:rsid w:val="00E412A1"/>
    <w:rsid w:val="00E41AA8"/>
    <w:rsid w:val="00E41BB6"/>
    <w:rsid w:val="00E41C00"/>
    <w:rsid w:val="00E41C25"/>
    <w:rsid w:val="00E429FA"/>
    <w:rsid w:val="00E42CBA"/>
    <w:rsid w:val="00E42EBA"/>
    <w:rsid w:val="00E43269"/>
    <w:rsid w:val="00E4346B"/>
    <w:rsid w:val="00E4351C"/>
    <w:rsid w:val="00E436C3"/>
    <w:rsid w:val="00E43D61"/>
    <w:rsid w:val="00E43E1E"/>
    <w:rsid w:val="00E443AB"/>
    <w:rsid w:val="00E44B5E"/>
    <w:rsid w:val="00E44B63"/>
    <w:rsid w:val="00E44CB1"/>
    <w:rsid w:val="00E4605B"/>
    <w:rsid w:val="00E4669E"/>
    <w:rsid w:val="00E477C0"/>
    <w:rsid w:val="00E4787E"/>
    <w:rsid w:val="00E50A70"/>
    <w:rsid w:val="00E50C50"/>
    <w:rsid w:val="00E5105F"/>
    <w:rsid w:val="00E510C6"/>
    <w:rsid w:val="00E513AE"/>
    <w:rsid w:val="00E515E2"/>
    <w:rsid w:val="00E519C5"/>
    <w:rsid w:val="00E520F8"/>
    <w:rsid w:val="00E52D60"/>
    <w:rsid w:val="00E53024"/>
    <w:rsid w:val="00E533AF"/>
    <w:rsid w:val="00E53758"/>
    <w:rsid w:val="00E53E00"/>
    <w:rsid w:val="00E54E2D"/>
    <w:rsid w:val="00E55A70"/>
    <w:rsid w:val="00E56BD5"/>
    <w:rsid w:val="00E57195"/>
    <w:rsid w:val="00E57667"/>
    <w:rsid w:val="00E577C7"/>
    <w:rsid w:val="00E60316"/>
    <w:rsid w:val="00E60880"/>
    <w:rsid w:val="00E60A7D"/>
    <w:rsid w:val="00E60B4E"/>
    <w:rsid w:val="00E60D34"/>
    <w:rsid w:val="00E60DBB"/>
    <w:rsid w:val="00E61CAB"/>
    <w:rsid w:val="00E6217A"/>
    <w:rsid w:val="00E6249D"/>
    <w:rsid w:val="00E6251D"/>
    <w:rsid w:val="00E62CA9"/>
    <w:rsid w:val="00E637AB"/>
    <w:rsid w:val="00E63EB5"/>
    <w:rsid w:val="00E63F29"/>
    <w:rsid w:val="00E64037"/>
    <w:rsid w:val="00E64900"/>
    <w:rsid w:val="00E64A43"/>
    <w:rsid w:val="00E64E84"/>
    <w:rsid w:val="00E6586C"/>
    <w:rsid w:val="00E65ABF"/>
    <w:rsid w:val="00E66406"/>
    <w:rsid w:val="00E66C7E"/>
    <w:rsid w:val="00E66FFA"/>
    <w:rsid w:val="00E670A7"/>
    <w:rsid w:val="00E67CAD"/>
    <w:rsid w:val="00E7042B"/>
    <w:rsid w:val="00E70DF8"/>
    <w:rsid w:val="00E713D0"/>
    <w:rsid w:val="00E715C1"/>
    <w:rsid w:val="00E718AD"/>
    <w:rsid w:val="00E71A2D"/>
    <w:rsid w:val="00E71C31"/>
    <w:rsid w:val="00E71E0C"/>
    <w:rsid w:val="00E7214C"/>
    <w:rsid w:val="00E7392D"/>
    <w:rsid w:val="00E74AF2"/>
    <w:rsid w:val="00E752D6"/>
    <w:rsid w:val="00E75381"/>
    <w:rsid w:val="00E75B49"/>
    <w:rsid w:val="00E75E11"/>
    <w:rsid w:val="00E75EED"/>
    <w:rsid w:val="00E76618"/>
    <w:rsid w:val="00E76DE2"/>
    <w:rsid w:val="00E77250"/>
    <w:rsid w:val="00E773D4"/>
    <w:rsid w:val="00E77508"/>
    <w:rsid w:val="00E775AC"/>
    <w:rsid w:val="00E77789"/>
    <w:rsid w:val="00E77886"/>
    <w:rsid w:val="00E77C33"/>
    <w:rsid w:val="00E77C68"/>
    <w:rsid w:val="00E77F38"/>
    <w:rsid w:val="00E80184"/>
    <w:rsid w:val="00E80791"/>
    <w:rsid w:val="00E8158C"/>
    <w:rsid w:val="00E816D7"/>
    <w:rsid w:val="00E820BC"/>
    <w:rsid w:val="00E82F0E"/>
    <w:rsid w:val="00E83071"/>
    <w:rsid w:val="00E84A6D"/>
    <w:rsid w:val="00E84DBF"/>
    <w:rsid w:val="00E8561C"/>
    <w:rsid w:val="00E85661"/>
    <w:rsid w:val="00E858F7"/>
    <w:rsid w:val="00E85B61"/>
    <w:rsid w:val="00E85D36"/>
    <w:rsid w:val="00E86348"/>
    <w:rsid w:val="00E86387"/>
    <w:rsid w:val="00E87746"/>
    <w:rsid w:val="00E8774C"/>
    <w:rsid w:val="00E90178"/>
    <w:rsid w:val="00E90576"/>
    <w:rsid w:val="00E90695"/>
    <w:rsid w:val="00E91096"/>
    <w:rsid w:val="00E9171B"/>
    <w:rsid w:val="00E918C0"/>
    <w:rsid w:val="00E91A71"/>
    <w:rsid w:val="00E91CC5"/>
    <w:rsid w:val="00E91D1B"/>
    <w:rsid w:val="00E926CA"/>
    <w:rsid w:val="00E93050"/>
    <w:rsid w:val="00E933EF"/>
    <w:rsid w:val="00E941BB"/>
    <w:rsid w:val="00E96586"/>
    <w:rsid w:val="00E972CC"/>
    <w:rsid w:val="00E9735F"/>
    <w:rsid w:val="00EA0011"/>
    <w:rsid w:val="00EA0324"/>
    <w:rsid w:val="00EA04BD"/>
    <w:rsid w:val="00EA0C87"/>
    <w:rsid w:val="00EA11DD"/>
    <w:rsid w:val="00EA2047"/>
    <w:rsid w:val="00EA2AA3"/>
    <w:rsid w:val="00EA2AE3"/>
    <w:rsid w:val="00EA37B3"/>
    <w:rsid w:val="00EA3914"/>
    <w:rsid w:val="00EA3F0A"/>
    <w:rsid w:val="00EA4D65"/>
    <w:rsid w:val="00EA56C9"/>
    <w:rsid w:val="00EA5B5A"/>
    <w:rsid w:val="00EA7923"/>
    <w:rsid w:val="00EA7FDF"/>
    <w:rsid w:val="00EA7FEA"/>
    <w:rsid w:val="00EB014E"/>
    <w:rsid w:val="00EB1464"/>
    <w:rsid w:val="00EB1561"/>
    <w:rsid w:val="00EB16C2"/>
    <w:rsid w:val="00EB1AEF"/>
    <w:rsid w:val="00EB1B58"/>
    <w:rsid w:val="00EB1C58"/>
    <w:rsid w:val="00EB1FD3"/>
    <w:rsid w:val="00EB1FE3"/>
    <w:rsid w:val="00EB4D50"/>
    <w:rsid w:val="00EB5BDE"/>
    <w:rsid w:val="00EB5E57"/>
    <w:rsid w:val="00EB6482"/>
    <w:rsid w:val="00EB65AE"/>
    <w:rsid w:val="00EB672D"/>
    <w:rsid w:val="00EB678C"/>
    <w:rsid w:val="00EB7AC5"/>
    <w:rsid w:val="00EB7AE4"/>
    <w:rsid w:val="00EC04FC"/>
    <w:rsid w:val="00EC126C"/>
    <w:rsid w:val="00EC12EA"/>
    <w:rsid w:val="00EC19A5"/>
    <w:rsid w:val="00EC1BDF"/>
    <w:rsid w:val="00EC356A"/>
    <w:rsid w:val="00EC39A8"/>
    <w:rsid w:val="00EC3BEF"/>
    <w:rsid w:val="00EC403A"/>
    <w:rsid w:val="00EC4142"/>
    <w:rsid w:val="00EC42FF"/>
    <w:rsid w:val="00EC44B6"/>
    <w:rsid w:val="00EC4EA8"/>
    <w:rsid w:val="00EC5A01"/>
    <w:rsid w:val="00EC6C5B"/>
    <w:rsid w:val="00EC7100"/>
    <w:rsid w:val="00EC7621"/>
    <w:rsid w:val="00EC79AF"/>
    <w:rsid w:val="00ED03AA"/>
    <w:rsid w:val="00ED07D0"/>
    <w:rsid w:val="00ED0890"/>
    <w:rsid w:val="00ED091D"/>
    <w:rsid w:val="00ED0A3F"/>
    <w:rsid w:val="00ED0D00"/>
    <w:rsid w:val="00ED0F6C"/>
    <w:rsid w:val="00ED0F96"/>
    <w:rsid w:val="00ED17D0"/>
    <w:rsid w:val="00ED196D"/>
    <w:rsid w:val="00ED21B7"/>
    <w:rsid w:val="00ED245E"/>
    <w:rsid w:val="00ED2938"/>
    <w:rsid w:val="00ED2FC3"/>
    <w:rsid w:val="00ED2FEA"/>
    <w:rsid w:val="00ED3482"/>
    <w:rsid w:val="00ED39CB"/>
    <w:rsid w:val="00ED3AA0"/>
    <w:rsid w:val="00ED3AD4"/>
    <w:rsid w:val="00ED4906"/>
    <w:rsid w:val="00ED55F9"/>
    <w:rsid w:val="00ED617D"/>
    <w:rsid w:val="00ED62AF"/>
    <w:rsid w:val="00ED6AD7"/>
    <w:rsid w:val="00ED713C"/>
    <w:rsid w:val="00ED723A"/>
    <w:rsid w:val="00ED771C"/>
    <w:rsid w:val="00ED791D"/>
    <w:rsid w:val="00EE01BA"/>
    <w:rsid w:val="00EE03F6"/>
    <w:rsid w:val="00EE03FC"/>
    <w:rsid w:val="00EE0BAA"/>
    <w:rsid w:val="00EE195B"/>
    <w:rsid w:val="00EE1CB9"/>
    <w:rsid w:val="00EE203F"/>
    <w:rsid w:val="00EE23C3"/>
    <w:rsid w:val="00EE2710"/>
    <w:rsid w:val="00EE3A6E"/>
    <w:rsid w:val="00EE41E4"/>
    <w:rsid w:val="00EE4912"/>
    <w:rsid w:val="00EE51C6"/>
    <w:rsid w:val="00EE5BEA"/>
    <w:rsid w:val="00EE5E2D"/>
    <w:rsid w:val="00EE6313"/>
    <w:rsid w:val="00EE6416"/>
    <w:rsid w:val="00EE653E"/>
    <w:rsid w:val="00EE66AF"/>
    <w:rsid w:val="00EE69F0"/>
    <w:rsid w:val="00EE6F17"/>
    <w:rsid w:val="00EE6FAE"/>
    <w:rsid w:val="00EE7BDA"/>
    <w:rsid w:val="00EF0114"/>
    <w:rsid w:val="00EF077A"/>
    <w:rsid w:val="00EF1A5B"/>
    <w:rsid w:val="00EF1C76"/>
    <w:rsid w:val="00EF1DC2"/>
    <w:rsid w:val="00EF3DD3"/>
    <w:rsid w:val="00EF4202"/>
    <w:rsid w:val="00EF427E"/>
    <w:rsid w:val="00EF4357"/>
    <w:rsid w:val="00EF4963"/>
    <w:rsid w:val="00EF598B"/>
    <w:rsid w:val="00EF64DD"/>
    <w:rsid w:val="00EF6772"/>
    <w:rsid w:val="00EF6F35"/>
    <w:rsid w:val="00EF6FB7"/>
    <w:rsid w:val="00EF7E34"/>
    <w:rsid w:val="00EF7EAA"/>
    <w:rsid w:val="00F00603"/>
    <w:rsid w:val="00F010B7"/>
    <w:rsid w:val="00F01421"/>
    <w:rsid w:val="00F018AB"/>
    <w:rsid w:val="00F021E2"/>
    <w:rsid w:val="00F03736"/>
    <w:rsid w:val="00F04AC9"/>
    <w:rsid w:val="00F04D15"/>
    <w:rsid w:val="00F06E51"/>
    <w:rsid w:val="00F06F66"/>
    <w:rsid w:val="00F0709A"/>
    <w:rsid w:val="00F07EC6"/>
    <w:rsid w:val="00F10FD7"/>
    <w:rsid w:val="00F1106E"/>
    <w:rsid w:val="00F11809"/>
    <w:rsid w:val="00F11E9C"/>
    <w:rsid w:val="00F1236B"/>
    <w:rsid w:val="00F1251A"/>
    <w:rsid w:val="00F126E5"/>
    <w:rsid w:val="00F13A8A"/>
    <w:rsid w:val="00F14150"/>
    <w:rsid w:val="00F1433A"/>
    <w:rsid w:val="00F1564D"/>
    <w:rsid w:val="00F15740"/>
    <w:rsid w:val="00F15CDD"/>
    <w:rsid w:val="00F1642B"/>
    <w:rsid w:val="00F16FC3"/>
    <w:rsid w:val="00F17198"/>
    <w:rsid w:val="00F17DEC"/>
    <w:rsid w:val="00F200C3"/>
    <w:rsid w:val="00F203EC"/>
    <w:rsid w:val="00F20A4F"/>
    <w:rsid w:val="00F21016"/>
    <w:rsid w:val="00F21E86"/>
    <w:rsid w:val="00F222E5"/>
    <w:rsid w:val="00F2303F"/>
    <w:rsid w:val="00F2307C"/>
    <w:rsid w:val="00F2445A"/>
    <w:rsid w:val="00F2583F"/>
    <w:rsid w:val="00F25A0B"/>
    <w:rsid w:val="00F2618C"/>
    <w:rsid w:val="00F263D0"/>
    <w:rsid w:val="00F264F7"/>
    <w:rsid w:val="00F26983"/>
    <w:rsid w:val="00F26E3D"/>
    <w:rsid w:val="00F272B2"/>
    <w:rsid w:val="00F275E8"/>
    <w:rsid w:val="00F277B1"/>
    <w:rsid w:val="00F27A04"/>
    <w:rsid w:val="00F27B5D"/>
    <w:rsid w:val="00F27DC8"/>
    <w:rsid w:val="00F27F43"/>
    <w:rsid w:val="00F30163"/>
    <w:rsid w:val="00F31E42"/>
    <w:rsid w:val="00F32020"/>
    <w:rsid w:val="00F3250D"/>
    <w:rsid w:val="00F32523"/>
    <w:rsid w:val="00F326F7"/>
    <w:rsid w:val="00F3398F"/>
    <w:rsid w:val="00F33EF7"/>
    <w:rsid w:val="00F3468C"/>
    <w:rsid w:val="00F34A55"/>
    <w:rsid w:val="00F34D82"/>
    <w:rsid w:val="00F34DB5"/>
    <w:rsid w:val="00F35371"/>
    <w:rsid w:val="00F354CF"/>
    <w:rsid w:val="00F358D1"/>
    <w:rsid w:val="00F35C9D"/>
    <w:rsid w:val="00F35DC9"/>
    <w:rsid w:val="00F3626A"/>
    <w:rsid w:val="00F3654C"/>
    <w:rsid w:val="00F368CC"/>
    <w:rsid w:val="00F368DA"/>
    <w:rsid w:val="00F36CE8"/>
    <w:rsid w:val="00F36E45"/>
    <w:rsid w:val="00F3783A"/>
    <w:rsid w:val="00F4044A"/>
    <w:rsid w:val="00F407EA"/>
    <w:rsid w:val="00F40BD0"/>
    <w:rsid w:val="00F410CC"/>
    <w:rsid w:val="00F41162"/>
    <w:rsid w:val="00F417B6"/>
    <w:rsid w:val="00F41A8C"/>
    <w:rsid w:val="00F41C0D"/>
    <w:rsid w:val="00F41F2D"/>
    <w:rsid w:val="00F42B43"/>
    <w:rsid w:val="00F42FFD"/>
    <w:rsid w:val="00F43EBA"/>
    <w:rsid w:val="00F44278"/>
    <w:rsid w:val="00F444E7"/>
    <w:rsid w:val="00F4480C"/>
    <w:rsid w:val="00F44B2D"/>
    <w:rsid w:val="00F45152"/>
    <w:rsid w:val="00F4591A"/>
    <w:rsid w:val="00F45B47"/>
    <w:rsid w:val="00F45EE1"/>
    <w:rsid w:val="00F463AD"/>
    <w:rsid w:val="00F466C7"/>
    <w:rsid w:val="00F47093"/>
    <w:rsid w:val="00F47C11"/>
    <w:rsid w:val="00F5140C"/>
    <w:rsid w:val="00F518C8"/>
    <w:rsid w:val="00F51AA7"/>
    <w:rsid w:val="00F525C7"/>
    <w:rsid w:val="00F530B2"/>
    <w:rsid w:val="00F54071"/>
    <w:rsid w:val="00F540FF"/>
    <w:rsid w:val="00F54473"/>
    <w:rsid w:val="00F54847"/>
    <w:rsid w:val="00F548F9"/>
    <w:rsid w:val="00F54F11"/>
    <w:rsid w:val="00F56446"/>
    <w:rsid w:val="00F56B95"/>
    <w:rsid w:val="00F57010"/>
    <w:rsid w:val="00F57529"/>
    <w:rsid w:val="00F57B13"/>
    <w:rsid w:val="00F57C0D"/>
    <w:rsid w:val="00F60037"/>
    <w:rsid w:val="00F6036D"/>
    <w:rsid w:val="00F6176D"/>
    <w:rsid w:val="00F622D9"/>
    <w:rsid w:val="00F636D2"/>
    <w:rsid w:val="00F64150"/>
    <w:rsid w:val="00F64189"/>
    <w:rsid w:val="00F64268"/>
    <w:rsid w:val="00F64417"/>
    <w:rsid w:val="00F6467C"/>
    <w:rsid w:val="00F647BD"/>
    <w:rsid w:val="00F64959"/>
    <w:rsid w:val="00F64E62"/>
    <w:rsid w:val="00F64EFF"/>
    <w:rsid w:val="00F650E5"/>
    <w:rsid w:val="00F65538"/>
    <w:rsid w:val="00F65635"/>
    <w:rsid w:val="00F65F58"/>
    <w:rsid w:val="00F66DC3"/>
    <w:rsid w:val="00F6706B"/>
    <w:rsid w:val="00F676A7"/>
    <w:rsid w:val="00F702A6"/>
    <w:rsid w:val="00F70683"/>
    <w:rsid w:val="00F70698"/>
    <w:rsid w:val="00F716D6"/>
    <w:rsid w:val="00F71ADE"/>
    <w:rsid w:val="00F7221C"/>
    <w:rsid w:val="00F72D61"/>
    <w:rsid w:val="00F746D3"/>
    <w:rsid w:val="00F74A10"/>
    <w:rsid w:val="00F75130"/>
    <w:rsid w:val="00F75CA1"/>
    <w:rsid w:val="00F76998"/>
    <w:rsid w:val="00F769CE"/>
    <w:rsid w:val="00F76DCC"/>
    <w:rsid w:val="00F812B5"/>
    <w:rsid w:val="00F8144F"/>
    <w:rsid w:val="00F81BD2"/>
    <w:rsid w:val="00F81CB4"/>
    <w:rsid w:val="00F82040"/>
    <w:rsid w:val="00F82417"/>
    <w:rsid w:val="00F82614"/>
    <w:rsid w:val="00F8274A"/>
    <w:rsid w:val="00F8296B"/>
    <w:rsid w:val="00F82984"/>
    <w:rsid w:val="00F830B3"/>
    <w:rsid w:val="00F83E6C"/>
    <w:rsid w:val="00F84408"/>
    <w:rsid w:val="00F84744"/>
    <w:rsid w:val="00F84F4B"/>
    <w:rsid w:val="00F855D1"/>
    <w:rsid w:val="00F8593A"/>
    <w:rsid w:val="00F86572"/>
    <w:rsid w:val="00F86FFF"/>
    <w:rsid w:val="00F871D5"/>
    <w:rsid w:val="00F8796B"/>
    <w:rsid w:val="00F902CB"/>
    <w:rsid w:val="00F91A95"/>
    <w:rsid w:val="00F921C9"/>
    <w:rsid w:val="00F929EB"/>
    <w:rsid w:val="00F92B6C"/>
    <w:rsid w:val="00F92D00"/>
    <w:rsid w:val="00F94C18"/>
    <w:rsid w:val="00F95601"/>
    <w:rsid w:val="00F95EF0"/>
    <w:rsid w:val="00F96172"/>
    <w:rsid w:val="00F9696A"/>
    <w:rsid w:val="00F9772D"/>
    <w:rsid w:val="00F9777C"/>
    <w:rsid w:val="00F97D22"/>
    <w:rsid w:val="00FA02DA"/>
    <w:rsid w:val="00FA143E"/>
    <w:rsid w:val="00FA18D2"/>
    <w:rsid w:val="00FA1D12"/>
    <w:rsid w:val="00FA1DE8"/>
    <w:rsid w:val="00FA202A"/>
    <w:rsid w:val="00FA2173"/>
    <w:rsid w:val="00FA2904"/>
    <w:rsid w:val="00FA2A6D"/>
    <w:rsid w:val="00FA39A6"/>
    <w:rsid w:val="00FA4126"/>
    <w:rsid w:val="00FA45D1"/>
    <w:rsid w:val="00FA47AE"/>
    <w:rsid w:val="00FA5210"/>
    <w:rsid w:val="00FA5CAD"/>
    <w:rsid w:val="00FA6277"/>
    <w:rsid w:val="00FA65DB"/>
    <w:rsid w:val="00FA71FE"/>
    <w:rsid w:val="00FA72CF"/>
    <w:rsid w:val="00FA77B4"/>
    <w:rsid w:val="00FB0F89"/>
    <w:rsid w:val="00FB0F91"/>
    <w:rsid w:val="00FB137F"/>
    <w:rsid w:val="00FB1608"/>
    <w:rsid w:val="00FB163F"/>
    <w:rsid w:val="00FB2090"/>
    <w:rsid w:val="00FB2172"/>
    <w:rsid w:val="00FB2B8E"/>
    <w:rsid w:val="00FB3A07"/>
    <w:rsid w:val="00FB3A91"/>
    <w:rsid w:val="00FB41BA"/>
    <w:rsid w:val="00FB5C22"/>
    <w:rsid w:val="00FB6BB6"/>
    <w:rsid w:val="00FB6FF9"/>
    <w:rsid w:val="00FB704A"/>
    <w:rsid w:val="00FB7E48"/>
    <w:rsid w:val="00FB7F06"/>
    <w:rsid w:val="00FC02B1"/>
    <w:rsid w:val="00FC1BD3"/>
    <w:rsid w:val="00FC1EC5"/>
    <w:rsid w:val="00FC23A8"/>
    <w:rsid w:val="00FC26BE"/>
    <w:rsid w:val="00FC390A"/>
    <w:rsid w:val="00FC39A3"/>
    <w:rsid w:val="00FC3CC5"/>
    <w:rsid w:val="00FC457A"/>
    <w:rsid w:val="00FC4D15"/>
    <w:rsid w:val="00FC6348"/>
    <w:rsid w:val="00FC73AC"/>
    <w:rsid w:val="00FC7A31"/>
    <w:rsid w:val="00FC7FF3"/>
    <w:rsid w:val="00FD0168"/>
    <w:rsid w:val="00FD0C50"/>
    <w:rsid w:val="00FD0F82"/>
    <w:rsid w:val="00FD149F"/>
    <w:rsid w:val="00FD1927"/>
    <w:rsid w:val="00FD1A9A"/>
    <w:rsid w:val="00FD1BCB"/>
    <w:rsid w:val="00FD22AF"/>
    <w:rsid w:val="00FD27C2"/>
    <w:rsid w:val="00FD34D8"/>
    <w:rsid w:val="00FD3BCA"/>
    <w:rsid w:val="00FD5736"/>
    <w:rsid w:val="00FD60D0"/>
    <w:rsid w:val="00FD6A97"/>
    <w:rsid w:val="00FD6C86"/>
    <w:rsid w:val="00FD7607"/>
    <w:rsid w:val="00FD76A7"/>
    <w:rsid w:val="00FD79C4"/>
    <w:rsid w:val="00FE0038"/>
    <w:rsid w:val="00FE0A16"/>
    <w:rsid w:val="00FE0C39"/>
    <w:rsid w:val="00FE125E"/>
    <w:rsid w:val="00FE12EF"/>
    <w:rsid w:val="00FE1372"/>
    <w:rsid w:val="00FE1B99"/>
    <w:rsid w:val="00FE1C8F"/>
    <w:rsid w:val="00FE21C3"/>
    <w:rsid w:val="00FE26C6"/>
    <w:rsid w:val="00FE2E51"/>
    <w:rsid w:val="00FE360F"/>
    <w:rsid w:val="00FE3633"/>
    <w:rsid w:val="00FE3CC6"/>
    <w:rsid w:val="00FE4898"/>
    <w:rsid w:val="00FE4DEF"/>
    <w:rsid w:val="00FE51AE"/>
    <w:rsid w:val="00FE54C1"/>
    <w:rsid w:val="00FE5B38"/>
    <w:rsid w:val="00FE6B3E"/>
    <w:rsid w:val="00FE6BAC"/>
    <w:rsid w:val="00FE7CE1"/>
    <w:rsid w:val="00FF0305"/>
    <w:rsid w:val="00FF03D6"/>
    <w:rsid w:val="00FF077E"/>
    <w:rsid w:val="00FF1DED"/>
    <w:rsid w:val="00FF1F40"/>
    <w:rsid w:val="00FF2003"/>
    <w:rsid w:val="00FF2D2E"/>
    <w:rsid w:val="00FF3342"/>
    <w:rsid w:val="00FF3621"/>
    <w:rsid w:val="00FF3776"/>
    <w:rsid w:val="00FF3A89"/>
    <w:rsid w:val="00FF424C"/>
    <w:rsid w:val="00FF617B"/>
    <w:rsid w:val="00FF618E"/>
    <w:rsid w:val="00FF686D"/>
    <w:rsid w:val="00FF6F68"/>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B56F"/>
  <w15:docId w15:val="{18281DC9-59BA-4558-98A4-D3A4335B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5061"/>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0"/>
    <w:link w:val="1"/>
    <w:rsid w:val="00035061"/>
    <w:pPr>
      <w:spacing w:after="120"/>
      <w:ind w:left="283"/>
    </w:pPr>
  </w:style>
  <w:style w:type="character" w:customStyle="1" w:styleId="a5">
    <w:name w:val="Основной текст с отступом Знак"/>
    <w:basedOn w:val="a1"/>
    <w:uiPriority w:val="99"/>
    <w:semiHidden/>
    <w:rsid w:val="00035061"/>
    <w:rPr>
      <w:rFonts w:ascii="Times New Roman" w:eastAsia="Times New Roman" w:hAnsi="Times New Roman" w:cs="Times New Roman"/>
      <w:sz w:val="24"/>
      <w:szCs w:val="24"/>
      <w:lang w:eastAsia="zh-CN"/>
    </w:rPr>
  </w:style>
  <w:style w:type="character" w:customStyle="1" w:styleId="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4"/>
    <w:rsid w:val="00035061"/>
    <w:rPr>
      <w:rFonts w:ascii="Times New Roman" w:eastAsia="Times New Roman" w:hAnsi="Times New Roman" w:cs="Times New Roman"/>
      <w:sz w:val="24"/>
      <w:szCs w:val="24"/>
      <w:lang w:eastAsia="zh-CN"/>
    </w:rPr>
  </w:style>
  <w:style w:type="paragraph" w:styleId="a6">
    <w:name w:val="List Paragraph"/>
    <w:basedOn w:val="a0"/>
    <w:link w:val="a7"/>
    <w:uiPriority w:val="99"/>
    <w:qFormat/>
    <w:rsid w:val="00035061"/>
    <w:pPr>
      <w:ind w:left="708"/>
    </w:pPr>
  </w:style>
  <w:style w:type="character" w:customStyle="1" w:styleId="a7">
    <w:name w:val="Абзац списка Знак"/>
    <w:link w:val="a6"/>
    <w:uiPriority w:val="99"/>
    <w:locked/>
    <w:rsid w:val="00035061"/>
    <w:rPr>
      <w:rFonts w:ascii="Times New Roman" w:eastAsia="Times New Roman" w:hAnsi="Times New Roman" w:cs="Times New Roman"/>
      <w:sz w:val="24"/>
      <w:szCs w:val="24"/>
      <w:lang w:eastAsia="zh-CN"/>
    </w:rPr>
  </w:style>
  <w:style w:type="paragraph" w:customStyle="1" w:styleId="10">
    <w:name w:val="Обычный1"/>
    <w:rsid w:val="00035061"/>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5">
    <w:name w:val="Заголовок №5_"/>
    <w:link w:val="50"/>
    <w:rsid w:val="00035061"/>
    <w:rPr>
      <w:sz w:val="21"/>
      <w:szCs w:val="21"/>
      <w:shd w:val="clear" w:color="auto" w:fill="FFFFFF"/>
    </w:rPr>
  </w:style>
  <w:style w:type="paragraph" w:customStyle="1" w:styleId="50">
    <w:name w:val="Заголовок №5"/>
    <w:basedOn w:val="a0"/>
    <w:link w:val="5"/>
    <w:rsid w:val="00035061"/>
    <w:pPr>
      <w:shd w:val="clear" w:color="auto" w:fill="FFFFFF"/>
      <w:suppressAutoHyphens w:val="0"/>
      <w:spacing w:after="420" w:line="0" w:lineRule="atLeast"/>
      <w:outlineLvl w:val="4"/>
    </w:pPr>
    <w:rPr>
      <w:rFonts w:asciiTheme="minorHAnsi" w:eastAsiaTheme="minorHAnsi" w:hAnsiTheme="minorHAnsi" w:cstheme="minorBidi"/>
      <w:sz w:val="21"/>
      <w:szCs w:val="21"/>
      <w:lang w:eastAsia="en-US"/>
    </w:rPr>
  </w:style>
  <w:style w:type="character" w:customStyle="1" w:styleId="11">
    <w:name w:val="Заголовок №1_"/>
    <w:basedOn w:val="a1"/>
    <w:link w:val="12"/>
    <w:rsid w:val="00035061"/>
    <w:rPr>
      <w:rFonts w:ascii="Times New Roman" w:eastAsia="Times New Roman" w:hAnsi="Times New Roman"/>
      <w:sz w:val="23"/>
      <w:szCs w:val="23"/>
      <w:shd w:val="clear" w:color="auto" w:fill="FFFFFF"/>
    </w:rPr>
  </w:style>
  <w:style w:type="paragraph" w:customStyle="1" w:styleId="12">
    <w:name w:val="Заголовок №1"/>
    <w:basedOn w:val="a0"/>
    <w:link w:val="11"/>
    <w:rsid w:val="00035061"/>
    <w:pPr>
      <w:shd w:val="clear" w:color="auto" w:fill="FFFFFF"/>
      <w:suppressAutoHyphens w:val="0"/>
      <w:spacing w:after="600" w:line="0" w:lineRule="atLeast"/>
      <w:outlineLvl w:val="0"/>
    </w:pPr>
    <w:rPr>
      <w:rFonts w:cstheme="minorBidi"/>
      <w:sz w:val="23"/>
      <w:szCs w:val="23"/>
      <w:lang w:eastAsia="en-US"/>
    </w:rPr>
  </w:style>
  <w:style w:type="paragraph" w:styleId="a8">
    <w:name w:val="header"/>
    <w:basedOn w:val="a0"/>
    <w:link w:val="a9"/>
    <w:uiPriority w:val="99"/>
    <w:unhideWhenUsed/>
    <w:rsid w:val="007A40FD"/>
    <w:pPr>
      <w:tabs>
        <w:tab w:val="center" w:pos="4677"/>
        <w:tab w:val="right" w:pos="9355"/>
      </w:tabs>
    </w:pPr>
  </w:style>
  <w:style w:type="character" w:customStyle="1" w:styleId="a9">
    <w:name w:val="Верхний колонтитул Знак"/>
    <w:basedOn w:val="a1"/>
    <w:link w:val="a8"/>
    <w:uiPriority w:val="99"/>
    <w:rsid w:val="007A40FD"/>
    <w:rPr>
      <w:rFonts w:ascii="Times New Roman" w:eastAsia="Times New Roman" w:hAnsi="Times New Roman" w:cs="Times New Roman"/>
      <w:sz w:val="24"/>
      <w:szCs w:val="24"/>
      <w:lang w:eastAsia="zh-CN"/>
    </w:rPr>
  </w:style>
  <w:style w:type="paragraph" w:styleId="aa">
    <w:name w:val="footer"/>
    <w:basedOn w:val="a0"/>
    <w:link w:val="ab"/>
    <w:uiPriority w:val="99"/>
    <w:unhideWhenUsed/>
    <w:rsid w:val="007A40FD"/>
    <w:pPr>
      <w:tabs>
        <w:tab w:val="center" w:pos="4677"/>
        <w:tab w:val="right" w:pos="9355"/>
      </w:tabs>
    </w:pPr>
  </w:style>
  <w:style w:type="character" w:customStyle="1" w:styleId="ab">
    <w:name w:val="Нижний колонтитул Знак"/>
    <w:basedOn w:val="a1"/>
    <w:link w:val="aa"/>
    <w:uiPriority w:val="99"/>
    <w:rsid w:val="007A40FD"/>
    <w:rPr>
      <w:rFonts w:ascii="Times New Roman" w:eastAsia="Times New Roman" w:hAnsi="Times New Roman" w:cs="Times New Roman"/>
      <w:sz w:val="24"/>
      <w:szCs w:val="24"/>
      <w:lang w:eastAsia="zh-CN"/>
    </w:rPr>
  </w:style>
  <w:style w:type="paragraph" w:styleId="ac">
    <w:name w:val="No Spacing"/>
    <w:uiPriority w:val="1"/>
    <w:qFormat/>
    <w:rsid w:val="00524DF7"/>
    <w:pPr>
      <w:widowControl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customStyle="1" w:styleId="wmi-callto">
    <w:name w:val="wmi-callto"/>
    <w:basedOn w:val="a1"/>
    <w:rsid w:val="00170A9D"/>
  </w:style>
  <w:style w:type="character" w:styleId="ad">
    <w:name w:val="Hyperlink"/>
    <w:basedOn w:val="a1"/>
    <w:uiPriority w:val="99"/>
    <w:unhideWhenUsed/>
    <w:rsid w:val="00A51619"/>
    <w:rPr>
      <w:color w:val="0000FF" w:themeColor="hyperlink"/>
      <w:u w:val="single"/>
    </w:rPr>
  </w:style>
  <w:style w:type="character" w:customStyle="1" w:styleId="ae">
    <w:name w:val="Основной текст_"/>
    <w:basedOn w:val="a1"/>
    <w:link w:val="6"/>
    <w:rsid w:val="00E637AB"/>
    <w:rPr>
      <w:rFonts w:ascii="Times New Roman" w:eastAsia="Times New Roman" w:hAnsi="Times New Roman" w:cs="Times New Roman"/>
      <w:sz w:val="21"/>
      <w:szCs w:val="21"/>
      <w:shd w:val="clear" w:color="auto" w:fill="FFFFFF"/>
    </w:rPr>
  </w:style>
  <w:style w:type="paragraph" w:customStyle="1" w:styleId="6">
    <w:name w:val="Основной текст6"/>
    <w:basedOn w:val="a0"/>
    <w:link w:val="ae"/>
    <w:rsid w:val="00E637AB"/>
    <w:pPr>
      <w:shd w:val="clear" w:color="auto" w:fill="FFFFFF"/>
      <w:suppressAutoHyphens w:val="0"/>
      <w:spacing w:before="420" w:after="300" w:line="0" w:lineRule="atLeast"/>
      <w:ind w:hanging="1880"/>
    </w:pPr>
    <w:rPr>
      <w:sz w:val="21"/>
      <w:szCs w:val="21"/>
      <w:lang w:eastAsia="en-US"/>
    </w:rPr>
  </w:style>
  <w:style w:type="paragraph" w:styleId="af">
    <w:name w:val="Balloon Text"/>
    <w:basedOn w:val="a0"/>
    <w:link w:val="af0"/>
    <w:uiPriority w:val="99"/>
    <w:semiHidden/>
    <w:unhideWhenUsed/>
    <w:rsid w:val="00E637AB"/>
    <w:rPr>
      <w:rFonts w:ascii="Tahoma" w:hAnsi="Tahoma" w:cs="Tahoma"/>
      <w:sz w:val="16"/>
      <w:szCs w:val="16"/>
    </w:rPr>
  </w:style>
  <w:style w:type="character" w:customStyle="1" w:styleId="af0">
    <w:name w:val="Текст выноски Знак"/>
    <w:basedOn w:val="a1"/>
    <w:link w:val="af"/>
    <w:uiPriority w:val="99"/>
    <w:semiHidden/>
    <w:rsid w:val="00E637AB"/>
    <w:rPr>
      <w:rFonts w:ascii="Tahoma" w:eastAsia="Times New Roman" w:hAnsi="Tahoma" w:cs="Tahoma"/>
      <w:sz w:val="16"/>
      <w:szCs w:val="16"/>
      <w:lang w:eastAsia="zh-CN"/>
    </w:rPr>
  </w:style>
  <w:style w:type="table" w:styleId="af1">
    <w:name w:val="Table Grid"/>
    <w:basedOn w:val="a2"/>
    <w:uiPriority w:val="59"/>
    <w:rsid w:val="001D55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
    <w:name w:val="List Bullet"/>
    <w:aliases w:val="List Bullet Char + Bold,List Bullet Char2 Char,List Bullet Char Char Char,List Bullet Char1 Char Char Char1,List Bullet Char Char Char Char Char1,List Bullet Char Char Char Char Char Char1 Char Char Char1,Char1,Cha,UL,Indent"/>
    <w:basedOn w:val="a0"/>
    <w:link w:val="af2"/>
    <w:uiPriority w:val="99"/>
    <w:rsid w:val="004C4139"/>
    <w:pPr>
      <w:numPr>
        <w:numId w:val="14"/>
      </w:numPr>
      <w:suppressAutoHyphens w:val="0"/>
      <w:spacing w:after="120" w:line="288" w:lineRule="auto"/>
      <w:contextualSpacing/>
      <w:jc w:val="both"/>
    </w:pPr>
    <w:rPr>
      <w:lang w:eastAsia="en-US"/>
    </w:rPr>
  </w:style>
  <w:style w:type="character" w:customStyle="1" w:styleId="af2">
    <w:name w:val="Маркированный список Знак"/>
    <w:aliases w:val="List Bullet Char + Bold Знак,List Bullet Char2 Char Знак,List Bullet Char Char Char Знак,List Bullet Char1 Char Char Char1 Знак,List Bullet Char Char Char Char Char1 Знак,Char1 Знак,Cha Знак,UL Знак,Indent Знак"/>
    <w:link w:val="a"/>
    <w:uiPriority w:val="99"/>
    <w:locked/>
    <w:rsid w:val="004C4139"/>
    <w:rPr>
      <w:rFonts w:ascii="Times New Roman" w:eastAsia="Times New Roman" w:hAnsi="Times New Roman" w:cs="Times New Roman"/>
      <w:sz w:val="24"/>
      <w:szCs w:val="24"/>
    </w:rPr>
  </w:style>
  <w:style w:type="paragraph" w:customStyle="1" w:styleId="ConsNonformat">
    <w:name w:val="ConsNonformat"/>
    <w:uiPriority w:val="99"/>
    <w:rsid w:val="001A1061"/>
    <w:pPr>
      <w:suppressAutoHyphens/>
      <w:spacing w:after="0" w:line="100" w:lineRule="atLeast"/>
    </w:pPr>
    <w:rPr>
      <w:rFonts w:ascii="Consultant" w:eastAsia="Times New Roman" w:hAnsi="Consultant" w:cs="Times New Roman"/>
      <w:kern w:val="1"/>
      <w:sz w:val="20"/>
      <w:szCs w:val="20"/>
      <w:lang w:eastAsia="zh-CN" w:bidi="hi-IN"/>
    </w:rPr>
  </w:style>
  <w:style w:type="character" w:customStyle="1" w:styleId="UnresolvedMention">
    <w:name w:val="Unresolved Mention"/>
    <w:basedOn w:val="a1"/>
    <w:uiPriority w:val="99"/>
    <w:semiHidden/>
    <w:unhideWhenUsed/>
    <w:rsid w:val="00C1102E"/>
    <w:rPr>
      <w:color w:val="605E5C"/>
      <w:shd w:val="clear" w:color="auto" w:fill="E1DFDD"/>
    </w:rPr>
  </w:style>
  <w:style w:type="character" w:customStyle="1" w:styleId="FontStyle69">
    <w:name w:val="Font Style69"/>
    <w:basedOn w:val="a1"/>
    <w:uiPriority w:val="99"/>
    <w:rsid w:val="006B2EA9"/>
    <w:rPr>
      <w:rFonts w:ascii="Times New Roman" w:hAnsi="Times New Roman" w:cs="Times New Roman"/>
      <w:sz w:val="24"/>
      <w:szCs w:val="24"/>
    </w:rPr>
  </w:style>
  <w:style w:type="character" w:customStyle="1" w:styleId="articul">
    <w:name w:val="articul"/>
    <w:basedOn w:val="a1"/>
    <w:rsid w:val="00825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32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iet@nii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F07B5-31D7-4D27-B6E2-64F68CBF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9</Pages>
  <Words>3007</Words>
  <Characters>17141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gordeeva</dc:creator>
  <cp:lastModifiedBy>Наталья Фролова</cp:lastModifiedBy>
  <cp:revision>13</cp:revision>
  <cp:lastPrinted>2020-11-09T10:39:00Z</cp:lastPrinted>
  <dcterms:created xsi:type="dcterms:W3CDTF">2021-11-24T07:52:00Z</dcterms:created>
  <dcterms:modified xsi:type="dcterms:W3CDTF">2026-02-18T12:32:00Z</dcterms:modified>
</cp:coreProperties>
</file>